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02A32" w14:textId="77777777" w:rsidR="0072270B" w:rsidRDefault="0072270B" w:rsidP="0072270B">
      <w:bookmarkStart w:id="0" w:name="_Toc173958624"/>
      <w:bookmarkStart w:id="1" w:name="_Hlk219368543"/>
      <w:r w:rsidRPr="00D35405">
        <w:rPr>
          <w:rFonts w:asciiTheme="majorBidi" w:hAnsiTheme="majorBidi" w:cstheme="majorBidi"/>
          <w:noProof/>
        </w:rPr>
        <w:drawing>
          <wp:anchor distT="0" distB="0" distL="0" distR="0" simplePos="0" relativeHeight="251661312" behindDoc="0" locked="0" layoutInCell="1" hidden="0" allowOverlap="1" wp14:anchorId="6AA9B540" wp14:editId="0B9B3FE1">
            <wp:simplePos x="0" y="0"/>
            <wp:positionH relativeFrom="column">
              <wp:posOffset>1800225</wp:posOffset>
            </wp:positionH>
            <wp:positionV relativeFrom="paragraph">
              <wp:posOffset>0</wp:posOffset>
            </wp:positionV>
            <wp:extent cx="1971675" cy="619125"/>
            <wp:effectExtent l="0" t="0" r="9525" b="9525"/>
            <wp:wrapTopAndBottom distT="0" distB="0"/>
            <wp:docPr id="1694804463"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14:paraId="399FC157" w14:textId="77777777" w:rsidR="0072270B" w:rsidRDefault="0072270B" w:rsidP="0072270B">
      <w:pPr>
        <w:tabs>
          <w:tab w:val="left" w:pos="7650"/>
        </w:tabs>
      </w:pPr>
      <w:r>
        <w:tab/>
      </w:r>
    </w:p>
    <w:p w14:paraId="40C90624" w14:textId="77777777" w:rsidR="0072270B" w:rsidRDefault="0072270B" w:rsidP="0072270B">
      <w:pPr>
        <w:tabs>
          <w:tab w:val="left" w:pos="7650"/>
        </w:tabs>
        <w:jc w:val="center"/>
      </w:pPr>
    </w:p>
    <w:p w14:paraId="7AFD5D41" w14:textId="77777777" w:rsidR="0072270B" w:rsidRDefault="0072270B" w:rsidP="0072270B">
      <w:pPr>
        <w:tabs>
          <w:tab w:val="left" w:pos="7650"/>
        </w:tabs>
        <w:jc w:val="center"/>
      </w:pPr>
    </w:p>
    <w:p w14:paraId="64EF8012" w14:textId="77777777" w:rsidR="0072270B" w:rsidRDefault="0072270B" w:rsidP="0072270B">
      <w:pPr>
        <w:tabs>
          <w:tab w:val="left" w:pos="7650"/>
        </w:tabs>
        <w:jc w:val="center"/>
      </w:pPr>
    </w:p>
    <w:p w14:paraId="53111D50" w14:textId="77777777" w:rsidR="0072270B" w:rsidRDefault="0072270B" w:rsidP="0072270B">
      <w:pPr>
        <w:tabs>
          <w:tab w:val="left" w:pos="7650"/>
        </w:tabs>
        <w:jc w:val="center"/>
      </w:pPr>
    </w:p>
    <w:p w14:paraId="529E59AF" w14:textId="77777777" w:rsidR="0072270B" w:rsidRPr="001E26E8" w:rsidRDefault="0072270B" w:rsidP="0072270B">
      <w:pPr>
        <w:pStyle w:val="Title"/>
        <w:rPr>
          <w:rFonts w:ascii="Times New Roman" w:hAnsi="Times New Roman" w:cs="Times New Roman"/>
          <w:b/>
          <w:bCs/>
          <w:sz w:val="60"/>
          <w:szCs w:val="60"/>
        </w:rPr>
      </w:pPr>
      <w:r>
        <w:rPr>
          <w:rFonts w:ascii="Times New Roman" w:hAnsi="Times New Roman" w:cs="Times New Roman" w:hint="eastAsia"/>
          <w:b/>
          <w:bCs/>
          <w:sz w:val="60"/>
          <w:szCs w:val="60"/>
        </w:rPr>
        <w:t xml:space="preserve">Integrated </w:t>
      </w:r>
      <w:r w:rsidRPr="001E26E8">
        <w:rPr>
          <w:rFonts w:ascii="Times New Roman" w:hAnsi="Times New Roman" w:cs="Times New Roman"/>
          <w:b/>
          <w:bCs/>
          <w:sz w:val="60"/>
          <w:szCs w:val="60"/>
        </w:rPr>
        <w:t>User Manual</w:t>
      </w:r>
    </w:p>
    <w:p w14:paraId="1FE35D53" w14:textId="77777777" w:rsidR="0072270B" w:rsidRDefault="0072270B" w:rsidP="0072270B">
      <w:pPr>
        <w:jc w:val="center"/>
        <w:rPr>
          <w:rFonts w:ascii="Times New Roman" w:hAnsi="Times New Roman" w:cs="Times New Roman"/>
          <w:b/>
          <w:bCs/>
          <w:sz w:val="60"/>
          <w:szCs w:val="60"/>
        </w:rPr>
      </w:pPr>
      <w:r w:rsidRPr="001E26E8">
        <w:rPr>
          <w:rFonts w:ascii="Times New Roman" w:hAnsi="Times New Roman" w:cs="Times New Roman"/>
          <w:b/>
          <w:bCs/>
          <w:sz w:val="60"/>
          <w:szCs w:val="60"/>
        </w:rPr>
        <w:t>Dot Pad X</w:t>
      </w:r>
    </w:p>
    <w:p w14:paraId="70800F51" w14:textId="34698DA9" w:rsidR="0072270B" w:rsidRPr="00C353A2" w:rsidRDefault="00B718DA" w:rsidP="00C05182">
      <w:pPr>
        <w:jc w:val="center"/>
        <w:rPr>
          <w:rFonts w:ascii="Times New Roman" w:hAnsi="Times New Roman" w:cs="Times New Roman"/>
          <w:sz w:val="32"/>
          <w:szCs w:val="36"/>
        </w:rPr>
      </w:pPr>
      <w:r w:rsidRPr="00B718DA">
        <w:t xml:space="preserve"> </w:t>
      </w:r>
      <w:r w:rsidRPr="00B718DA">
        <w:rPr>
          <w:rFonts w:ascii="Times New Roman" w:hAnsi="Times New Roman" w:cs="Times New Roman"/>
          <w:sz w:val="32"/>
          <w:szCs w:val="36"/>
        </w:rPr>
        <w:t>(Including the User Manual for Dot Pad X and User Guides for Using the Dot Pad with Dot Canvas, NVDA, JAWS, and VoiceOver)</w:t>
      </w:r>
    </w:p>
    <w:p w14:paraId="7BD89247" w14:textId="77777777" w:rsidR="0072270B" w:rsidRPr="00ED239B" w:rsidRDefault="0072270B" w:rsidP="0072270B">
      <w:pPr>
        <w:tabs>
          <w:tab w:val="left" w:pos="7650"/>
        </w:tabs>
        <w:jc w:val="center"/>
      </w:pPr>
    </w:p>
    <w:p w14:paraId="3E70B7BD" w14:textId="77777777" w:rsidR="0072270B" w:rsidRDefault="0072270B" w:rsidP="0072270B">
      <w:pPr>
        <w:tabs>
          <w:tab w:val="left" w:pos="7650"/>
        </w:tabs>
      </w:pPr>
    </w:p>
    <w:p w14:paraId="58C812BF" w14:textId="77777777" w:rsidR="0072270B" w:rsidRDefault="0072270B" w:rsidP="0072270B">
      <w:pPr>
        <w:tabs>
          <w:tab w:val="left" w:pos="7650"/>
        </w:tabs>
      </w:pPr>
    </w:p>
    <w:p w14:paraId="0E83FDD6" w14:textId="77777777" w:rsidR="0072270B" w:rsidRDefault="0072270B" w:rsidP="0072270B">
      <w:pPr>
        <w:tabs>
          <w:tab w:val="left" w:pos="7650"/>
        </w:tabs>
      </w:pPr>
    </w:p>
    <w:p w14:paraId="78ADA30D" w14:textId="77777777" w:rsidR="0072270B" w:rsidRDefault="0072270B" w:rsidP="0072270B">
      <w:pPr>
        <w:tabs>
          <w:tab w:val="left" w:pos="7650"/>
        </w:tabs>
      </w:pPr>
    </w:p>
    <w:p w14:paraId="38551F49" w14:textId="77777777" w:rsidR="0072270B" w:rsidRDefault="0072270B" w:rsidP="0072270B">
      <w:pPr>
        <w:tabs>
          <w:tab w:val="left" w:pos="7650"/>
        </w:tabs>
      </w:pPr>
    </w:p>
    <w:p w14:paraId="349E0D36" w14:textId="77777777" w:rsidR="0072270B" w:rsidRDefault="0072270B" w:rsidP="0072270B">
      <w:pPr>
        <w:tabs>
          <w:tab w:val="left" w:pos="7650"/>
        </w:tabs>
      </w:pPr>
    </w:p>
    <w:p w14:paraId="2E6D945B" w14:textId="77777777" w:rsidR="0072270B" w:rsidRPr="001E26E8" w:rsidRDefault="0072270B" w:rsidP="0072270B">
      <w:pPr>
        <w:jc w:val="right"/>
        <w:rPr>
          <w:rFonts w:ascii="Times New Roman" w:hAnsi="Times New Roman" w:cs="Times New Roman"/>
          <w:sz w:val="24"/>
        </w:rPr>
      </w:pPr>
      <w:r w:rsidRPr="001E26E8">
        <w:rPr>
          <w:rFonts w:ascii="Times New Roman" w:hAnsi="Times New Roman" w:cs="Times New Roman"/>
          <w:color w:val="000000"/>
          <w:sz w:val="24"/>
        </w:rPr>
        <w:t>08507</w:t>
      </w:r>
    </w:p>
    <w:p w14:paraId="3CE12254" w14:textId="77777777" w:rsidR="0072270B" w:rsidRPr="001E26E8" w:rsidRDefault="0072270B" w:rsidP="0072270B">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146, Gasan Digital 1-ro, </w:t>
      </w:r>
      <w:proofErr w:type="spellStart"/>
      <w:r w:rsidRPr="001E26E8">
        <w:rPr>
          <w:rFonts w:ascii="Times New Roman" w:hAnsi="Times New Roman" w:cs="Times New Roman"/>
          <w:color w:val="000000"/>
          <w:sz w:val="24"/>
        </w:rPr>
        <w:t>Geumcheon-gu</w:t>
      </w:r>
      <w:proofErr w:type="spellEnd"/>
      <w:r w:rsidRPr="001E26E8">
        <w:rPr>
          <w:rFonts w:ascii="Times New Roman" w:hAnsi="Times New Roman" w:cs="Times New Roman"/>
          <w:color w:val="000000"/>
          <w:sz w:val="24"/>
        </w:rPr>
        <w:t xml:space="preserve">, Seoul, Korea </w:t>
      </w:r>
    </w:p>
    <w:p w14:paraId="23EEBDFE" w14:textId="77777777" w:rsidR="0072270B" w:rsidRPr="001E26E8" w:rsidRDefault="0072270B" w:rsidP="0072270B">
      <w:pPr>
        <w:jc w:val="right"/>
        <w:rPr>
          <w:rFonts w:ascii="Times New Roman" w:hAnsi="Times New Roman" w:cs="Times New Roman"/>
          <w:color w:val="000000"/>
          <w:sz w:val="24"/>
        </w:rPr>
      </w:pPr>
      <w:r w:rsidRPr="001E26E8">
        <w:rPr>
          <w:rFonts w:ascii="Times New Roman" w:hAnsi="Times New Roman" w:cs="Times New Roman"/>
          <w:color w:val="000000"/>
          <w:sz w:val="24"/>
        </w:rPr>
        <w:t>Room 403 (</w:t>
      </w:r>
      <w:proofErr w:type="spellStart"/>
      <w:r w:rsidRPr="001E26E8">
        <w:rPr>
          <w:rFonts w:ascii="Times New Roman" w:hAnsi="Times New Roman" w:cs="Times New Roman"/>
          <w:color w:val="000000"/>
          <w:sz w:val="24"/>
        </w:rPr>
        <w:t>Daeryung</w:t>
      </w:r>
      <w:proofErr w:type="spellEnd"/>
      <w:r w:rsidRPr="001E26E8">
        <w:rPr>
          <w:rFonts w:ascii="Times New Roman" w:hAnsi="Times New Roman" w:cs="Times New Roman"/>
          <w:color w:val="000000"/>
          <w:sz w:val="24"/>
        </w:rPr>
        <w:t xml:space="preserve"> Techno Town 22nd) </w:t>
      </w:r>
    </w:p>
    <w:p w14:paraId="18FB8C12" w14:textId="77777777" w:rsidR="0072270B" w:rsidRPr="001E26E8" w:rsidRDefault="0072270B" w:rsidP="0072270B">
      <w:pPr>
        <w:jc w:val="right"/>
        <w:rPr>
          <w:rFonts w:ascii="Times New Roman" w:hAnsi="Times New Roman" w:cs="Times New Roman"/>
          <w:sz w:val="24"/>
        </w:rPr>
      </w:pPr>
      <w:r w:rsidRPr="001E26E8">
        <w:rPr>
          <w:rFonts w:ascii="Times New Roman" w:hAnsi="Times New Roman" w:cs="Times New Roman"/>
          <w:color w:val="000000"/>
          <w:sz w:val="24"/>
        </w:rPr>
        <w:t>Phone Number: +82) 2-864-1113</w:t>
      </w:r>
    </w:p>
    <w:p w14:paraId="05395D5E" w14:textId="77777777" w:rsidR="0072270B" w:rsidRPr="001E26E8" w:rsidRDefault="0072270B" w:rsidP="0072270B">
      <w:pPr>
        <w:jc w:val="right"/>
        <w:rPr>
          <w:rFonts w:ascii="Times New Roman" w:hAnsi="Times New Roman" w:cs="Times New Roman"/>
          <w:sz w:val="24"/>
        </w:rPr>
      </w:pPr>
      <w:r w:rsidRPr="001E26E8">
        <w:rPr>
          <w:rFonts w:ascii="Times New Roman" w:hAnsi="Times New Roman" w:cs="Times New Roman"/>
          <w:color w:val="000000"/>
          <w:sz w:val="24"/>
        </w:rPr>
        <w:t>Fax: +82) 2-864-1989</w:t>
      </w:r>
    </w:p>
    <w:p w14:paraId="04BF95ED" w14:textId="77777777" w:rsidR="0072270B" w:rsidRPr="001E26E8" w:rsidRDefault="0072270B" w:rsidP="0072270B">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Email: inquiry@dotincorp.com </w:t>
      </w:r>
    </w:p>
    <w:p w14:paraId="44E7501B" w14:textId="77777777" w:rsidR="0072270B" w:rsidRPr="00B86282" w:rsidRDefault="0072270B" w:rsidP="0072270B">
      <w:pPr>
        <w:tabs>
          <w:tab w:val="left" w:pos="7650"/>
        </w:tabs>
        <w:jc w:val="right"/>
      </w:pPr>
      <w:r w:rsidRPr="001E26E8">
        <w:rPr>
          <w:rFonts w:ascii="Times New Roman" w:hAnsi="Times New Roman" w:cs="Times New Roman"/>
          <w:color w:val="111111"/>
          <w:sz w:val="24"/>
        </w:rPr>
        <w:t>Homepage:</w:t>
      </w:r>
      <w:hyperlink r:id="rId9" w:history="1">
        <w:r w:rsidRPr="001E26E8">
          <w:rPr>
            <w:rFonts w:ascii="Times New Roman" w:hAnsi="Times New Roman" w:cs="Times New Roman"/>
            <w:color w:val="111111"/>
            <w:sz w:val="24"/>
            <w:u w:val="single"/>
          </w:rPr>
          <w:t xml:space="preserve"> www.dotincorp.com</w:t>
        </w:r>
      </w:hyperlink>
    </w:p>
    <w:p w14:paraId="78F8FFAF" w14:textId="77777777" w:rsidR="0072270B" w:rsidRPr="00622282" w:rsidRDefault="0072270B" w:rsidP="00622282">
      <w:pPr>
        <w:pStyle w:val="Heading1"/>
        <w:rPr>
          <w:rFonts w:ascii="Times New Roman" w:hAnsi="Times New Roman" w:cs="Times New Roman"/>
          <w:b/>
          <w:bCs/>
          <w:sz w:val="40"/>
          <w:szCs w:val="40"/>
        </w:rPr>
      </w:pPr>
      <w:bookmarkStart w:id="2" w:name="_Toc219371883"/>
      <w:r w:rsidRPr="00622282">
        <w:rPr>
          <w:rFonts w:ascii="Times New Roman" w:hAnsi="Times New Roman" w:cs="Times New Roman"/>
          <w:b/>
          <w:bCs/>
          <w:sz w:val="40"/>
          <w:szCs w:val="40"/>
        </w:rPr>
        <w:lastRenderedPageBreak/>
        <w:t>Table of Contents</w:t>
      </w:r>
      <w:bookmarkEnd w:id="2"/>
    </w:p>
    <w:sdt>
      <w:sdtPr>
        <w:rPr>
          <w:rFonts w:asciiTheme="minorHAnsi" w:eastAsiaTheme="minorEastAsia" w:hAnsiTheme="minorHAnsi" w:cstheme="minorBidi"/>
          <w:sz w:val="22"/>
          <w:szCs w:val="24"/>
          <w:lang w:val="ko-KR"/>
        </w:rPr>
        <w:id w:val="1228646476"/>
        <w:docPartObj>
          <w:docPartGallery w:val="Table of Contents"/>
          <w:docPartUnique/>
        </w:docPartObj>
      </w:sdtPr>
      <w:sdtEndPr>
        <w:rPr>
          <w:b/>
          <w:bCs/>
        </w:rPr>
      </w:sdtEndPr>
      <w:sdtContent>
        <w:p w14:paraId="0C19573E" w14:textId="64479FFC" w:rsidR="003576B4" w:rsidRPr="00F13478" w:rsidRDefault="003576B4">
          <w:pPr>
            <w:pStyle w:val="TOCHeading"/>
            <w:rPr>
              <w:rFonts w:ascii="Times New Roman" w:hAnsi="Times New Roman" w:cs="Times New Roman"/>
            </w:rPr>
          </w:pPr>
        </w:p>
        <w:p w14:paraId="3E267DDC" w14:textId="42A92D0C" w:rsidR="00F13478" w:rsidRPr="00F13478" w:rsidRDefault="003576B4">
          <w:pPr>
            <w:pStyle w:val="TOC1"/>
            <w:rPr>
              <w:b w:val="0"/>
              <w:bCs w:val="0"/>
              <w:sz w:val="22"/>
              <w:szCs w:val="24"/>
            </w:rPr>
          </w:pPr>
          <w:r w:rsidRPr="00F13478">
            <w:rPr>
              <w:b w:val="0"/>
              <w:bCs w:val="0"/>
              <w:lang w:val="en"/>
            </w:rPr>
            <w:fldChar w:fldCharType="begin"/>
          </w:r>
          <w:r w:rsidRPr="00F13478">
            <w:rPr>
              <w:b w:val="0"/>
              <w:bCs w:val="0"/>
              <w:lang w:val="en"/>
            </w:rPr>
            <w:instrText xml:space="preserve"> TOC \o "1-4" \h \z \u </w:instrText>
          </w:r>
          <w:r w:rsidRPr="00F13478">
            <w:rPr>
              <w:b w:val="0"/>
              <w:bCs w:val="0"/>
              <w:lang w:val="en"/>
            </w:rPr>
            <w:fldChar w:fldCharType="separate"/>
          </w:r>
          <w:hyperlink w:anchor="_Toc219371883" w:history="1">
            <w:r w:rsidR="00F13478" w:rsidRPr="00F13478">
              <w:rPr>
                <w:rStyle w:val="Hyperlink"/>
              </w:rPr>
              <w:t>Table of Contents</w:t>
            </w:r>
            <w:r w:rsidR="00F13478" w:rsidRPr="00F13478">
              <w:rPr>
                <w:webHidden/>
              </w:rPr>
              <w:tab/>
            </w:r>
            <w:r w:rsidR="00F13478" w:rsidRPr="00F13478">
              <w:rPr>
                <w:webHidden/>
              </w:rPr>
              <w:fldChar w:fldCharType="begin"/>
            </w:r>
            <w:r w:rsidR="00F13478" w:rsidRPr="00F13478">
              <w:rPr>
                <w:webHidden/>
              </w:rPr>
              <w:instrText xml:space="preserve"> PAGEREF _Toc219371883 \h </w:instrText>
            </w:r>
            <w:r w:rsidR="00F13478" w:rsidRPr="00F13478">
              <w:rPr>
                <w:webHidden/>
              </w:rPr>
            </w:r>
            <w:r w:rsidR="00F13478" w:rsidRPr="00F13478">
              <w:rPr>
                <w:webHidden/>
              </w:rPr>
              <w:fldChar w:fldCharType="separate"/>
            </w:r>
            <w:r w:rsidR="00F13478">
              <w:rPr>
                <w:webHidden/>
              </w:rPr>
              <w:t>2</w:t>
            </w:r>
            <w:r w:rsidR="00F13478" w:rsidRPr="00F13478">
              <w:rPr>
                <w:webHidden/>
              </w:rPr>
              <w:fldChar w:fldCharType="end"/>
            </w:r>
          </w:hyperlink>
        </w:p>
        <w:p w14:paraId="65B7282D" w14:textId="6D73E98C" w:rsidR="00F13478" w:rsidRPr="00F13478" w:rsidRDefault="00F13478">
          <w:pPr>
            <w:pStyle w:val="TOC1"/>
            <w:rPr>
              <w:b w:val="0"/>
              <w:bCs w:val="0"/>
              <w:sz w:val="22"/>
              <w:szCs w:val="24"/>
            </w:rPr>
          </w:pPr>
          <w:hyperlink w:anchor="_Toc219371884" w:history="1">
            <w:r w:rsidRPr="00F13478">
              <w:rPr>
                <w:rStyle w:val="Hyperlink"/>
              </w:rPr>
              <w:t>User Manual: Dot Pad X</w:t>
            </w:r>
            <w:r w:rsidRPr="00F13478">
              <w:rPr>
                <w:webHidden/>
              </w:rPr>
              <w:tab/>
            </w:r>
            <w:r w:rsidRPr="00F13478">
              <w:rPr>
                <w:webHidden/>
              </w:rPr>
              <w:fldChar w:fldCharType="begin"/>
            </w:r>
            <w:r w:rsidRPr="00F13478">
              <w:rPr>
                <w:webHidden/>
              </w:rPr>
              <w:instrText xml:space="preserve"> PAGEREF _Toc219371884 \h </w:instrText>
            </w:r>
            <w:r w:rsidRPr="00F13478">
              <w:rPr>
                <w:webHidden/>
              </w:rPr>
            </w:r>
            <w:r w:rsidRPr="00F13478">
              <w:rPr>
                <w:webHidden/>
              </w:rPr>
              <w:fldChar w:fldCharType="separate"/>
            </w:r>
            <w:r>
              <w:rPr>
                <w:webHidden/>
              </w:rPr>
              <w:t>7</w:t>
            </w:r>
            <w:r w:rsidRPr="00F13478">
              <w:rPr>
                <w:webHidden/>
              </w:rPr>
              <w:fldChar w:fldCharType="end"/>
            </w:r>
          </w:hyperlink>
        </w:p>
        <w:p w14:paraId="3E8D3C96" w14:textId="5BA4D813" w:rsidR="00F13478" w:rsidRPr="00F13478" w:rsidRDefault="00F13478">
          <w:pPr>
            <w:pStyle w:val="TOC2"/>
            <w:rPr>
              <w:b w:val="0"/>
              <w:bCs w:val="0"/>
              <w:lang w:val="en-US"/>
            </w:rPr>
          </w:pPr>
          <w:hyperlink w:anchor="_Toc219371885" w:history="1">
            <w:r w:rsidRPr="00F13478">
              <w:rPr>
                <w:rStyle w:val="Hyperlink"/>
              </w:rPr>
              <w:t>1.</w:t>
            </w:r>
            <w:r w:rsidRPr="00F13478">
              <w:rPr>
                <w:b w:val="0"/>
                <w:bCs w:val="0"/>
                <w:lang w:val="en-US"/>
              </w:rPr>
              <w:tab/>
            </w:r>
            <w:r w:rsidRPr="00F13478">
              <w:rPr>
                <w:rStyle w:val="Hyperlink"/>
              </w:rPr>
              <w:t>About Dot Pad X</w:t>
            </w:r>
            <w:r w:rsidRPr="00F13478">
              <w:rPr>
                <w:webHidden/>
              </w:rPr>
              <w:tab/>
            </w:r>
            <w:r w:rsidRPr="00F13478">
              <w:rPr>
                <w:webHidden/>
              </w:rPr>
              <w:fldChar w:fldCharType="begin"/>
            </w:r>
            <w:r w:rsidRPr="00F13478">
              <w:rPr>
                <w:webHidden/>
              </w:rPr>
              <w:instrText xml:space="preserve"> PAGEREF _Toc219371885 \h </w:instrText>
            </w:r>
            <w:r w:rsidRPr="00F13478">
              <w:rPr>
                <w:webHidden/>
              </w:rPr>
            </w:r>
            <w:r w:rsidRPr="00F13478">
              <w:rPr>
                <w:webHidden/>
              </w:rPr>
              <w:fldChar w:fldCharType="separate"/>
            </w:r>
            <w:r>
              <w:rPr>
                <w:webHidden/>
              </w:rPr>
              <w:t>7</w:t>
            </w:r>
            <w:r w:rsidRPr="00F13478">
              <w:rPr>
                <w:webHidden/>
              </w:rPr>
              <w:fldChar w:fldCharType="end"/>
            </w:r>
          </w:hyperlink>
        </w:p>
        <w:p w14:paraId="4B5A1218" w14:textId="17A104FF"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886" w:history="1">
            <w:r w:rsidRPr="00F13478">
              <w:rPr>
                <w:rStyle w:val="Hyperlink"/>
                <w:rFonts w:ascii="Times New Roman" w:hAnsi="Times New Roman" w:cs="Times New Roman"/>
                <w:noProof/>
              </w:rPr>
              <w:t>1.1.</w:t>
            </w:r>
            <w:r w:rsidRPr="00F13478">
              <w:rPr>
                <w:rFonts w:ascii="Times New Roman" w:hAnsi="Times New Roman" w:cs="Times New Roman"/>
                <w:noProof/>
              </w:rPr>
              <w:tab/>
            </w:r>
            <w:r w:rsidRPr="00F13478">
              <w:rPr>
                <w:rStyle w:val="Hyperlink"/>
                <w:rFonts w:ascii="Times New Roman" w:hAnsi="Times New Roman" w:cs="Times New Roman"/>
                <w:noProof/>
              </w:rPr>
              <w:t>Introduction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_Toc219371886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14:paraId="5975071F" w14:textId="74BAAF8F"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887" w:history="1">
            <w:r w:rsidRPr="00F13478">
              <w:rPr>
                <w:rStyle w:val="Hyperlink"/>
                <w:rFonts w:ascii="Times New Roman" w:hAnsi="Times New Roman" w:cs="Times New Roman"/>
                <w:noProof/>
              </w:rPr>
              <w:t>1.2.</w:t>
            </w:r>
            <w:r w:rsidRPr="00F13478">
              <w:rPr>
                <w:rFonts w:ascii="Times New Roman" w:hAnsi="Times New Roman" w:cs="Times New Roman"/>
                <w:noProof/>
              </w:rPr>
              <w:tab/>
            </w:r>
            <w:r w:rsidRPr="00F13478">
              <w:rPr>
                <w:rStyle w:val="Hyperlink"/>
                <w:rFonts w:ascii="Times New Roman" w:hAnsi="Times New Roman" w:cs="Times New Roman"/>
                <w:noProof/>
              </w:rPr>
              <w:t>What is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_Toc219371887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14:paraId="799F1962" w14:textId="1A874B55" w:rsidR="00F13478" w:rsidRPr="00F13478" w:rsidRDefault="00F13478">
          <w:pPr>
            <w:pStyle w:val="TOC4"/>
            <w:tabs>
              <w:tab w:val="left" w:pos="2125"/>
              <w:tab w:val="right" w:leader="dot" w:pos="9016"/>
            </w:tabs>
            <w:ind w:left="1320"/>
            <w:rPr>
              <w:rFonts w:ascii="Times New Roman" w:hAnsi="Times New Roman" w:cs="Times New Roman"/>
              <w:noProof/>
            </w:rPr>
          </w:pPr>
          <w:hyperlink w:anchor="_Toc219371888" w:history="1">
            <w:r w:rsidRPr="00F13478">
              <w:rPr>
                <w:rStyle w:val="Hyperlink"/>
                <w:rFonts w:ascii="Times New Roman" w:hAnsi="Times New Roman" w:cs="Times New Roman"/>
                <w:noProof/>
              </w:rPr>
              <w:t>1.2.1.</w:t>
            </w:r>
            <w:r w:rsidRPr="00F13478">
              <w:rPr>
                <w:rFonts w:ascii="Times New Roman" w:hAnsi="Times New Roman" w:cs="Times New Roman"/>
                <w:noProof/>
              </w:rPr>
              <w:tab/>
            </w:r>
            <w:r w:rsidRPr="00F13478">
              <w:rPr>
                <w:rStyle w:val="Hyperlink"/>
                <w:rFonts w:ascii="Times New Roman" w:hAnsi="Times New Roman" w:cs="Times New Roman"/>
                <w:noProof/>
              </w:rPr>
              <w:t>What’s in the Box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_Toc219371888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14:paraId="679DBEBC" w14:textId="68A7842A"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889" w:history="1">
            <w:r w:rsidRPr="00F13478">
              <w:rPr>
                <w:rStyle w:val="Hyperlink"/>
                <w:rFonts w:ascii="Times New Roman" w:hAnsi="Times New Roman" w:cs="Times New Roman"/>
                <w:noProof/>
              </w:rPr>
              <w:t>1.3.</w:t>
            </w:r>
            <w:r w:rsidRPr="00F13478">
              <w:rPr>
                <w:rFonts w:ascii="Times New Roman" w:hAnsi="Times New Roman" w:cs="Times New Roman"/>
                <w:noProof/>
              </w:rPr>
              <w:tab/>
            </w:r>
            <w:r w:rsidRPr="00F13478">
              <w:rPr>
                <w:rStyle w:val="Hyperlink"/>
                <w:rFonts w:ascii="Times New Roman" w:hAnsi="Times New Roman" w:cs="Times New Roman"/>
                <w:noProof/>
              </w:rPr>
              <w:t>Before Using Your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_Toc219371889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14:paraId="29AB0F22" w14:textId="1F0FE824"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890" w:history="1">
            <w:r w:rsidRPr="00F13478">
              <w:rPr>
                <w:rStyle w:val="Hyperlink"/>
                <w:rFonts w:ascii="Times New Roman" w:hAnsi="Times New Roman" w:cs="Times New Roman"/>
                <w:noProof/>
              </w:rPr>
              <w:t>1.4.</w:t>
            </w:r>
            <w:r w:rsidRPr="00F13478">
              <w:rPr>
                <w:rFonts w:ascii="Times New Roman" w:hAnsi="Times New Roman" w:cs="Times New Roman"/>
                <w:noProof/>
              </w:rPr>
              <w:tab/>
            </w:r>
            <w:r w:rsidRPr="00F13478">
              <w:rPr>
                <w:rStyle w:val="Hyperlink"/>
                <w:rFonts w:ascii="Times New Roman" w:hAnsi="Times New Roman" w:cs="Times New Roman"/>
                <w:noProof/>
              </w:rPr>
              <w:t>Dot Pad X Appearance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_Toc219371890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14:paraId="22706737" w14:textId="5C48DF64" w:rsidR="00F13478" w:rsidRPr="00F13478" w:rsidRDefault="00F13478">
          <w:pPr>
            <w:pStyle w:val="TOC4"/>
            <w:tabs>
              <w:tab w:val="left" w:pos="2125"/>
              <w:tab w:val="right" w:leader="dot" w:pos="9016"/>
            </w:tabs>
            <w:ind w:left="1320"/>
            <w:rPr>
              <w:rFonts w:ascii="Times New Roman" w:hAnsi="Times New Roman" w:cs="Times New Roman"/>
              <w:noProof/>
            </w:rPr>
          </w:pPr>
          <w:hyperlink w:anchor="_Toc219371891" w:history="1">
            <w:r w:rsidRPr="00F13478">
              <w:rPr>
                <w:rStyle w:val="Hyperlink"/>
                <w:rFonts w:ascii="Times New Roman" w:hAnsi="Times New Roman" w:cs="Times New Roman"/>
                <w:noProof/>
              </w:rPr>
              <w:t>1.4.1.</w:t>
            </w:r>
            <w:r w:rsidRPr="00F13478">
              <w:rPr>
                <w:rFonts w:ascii="Times New Roman" w:hAnsi="Times New Roman" w:cs="Times New Roman"/>
                <w:noProof/>
              </w:rPr>
              <w:tab/>
            </w:r>
            <w:r w:rsidRPr="00F13478">
              <w:rPr>
                <w:rStyle w:val="Hyperlink"/>
                <w:rFonts w:ascii="Times New Roman" w:hAnsi="Times New Roman" w:cs="Times New Roman"/>
                <w:noProof/>
              </w:rPr>
              <w:t>Dot Pad X Top View</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_Toc219371891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14:paraId="4D3476FB" w14:textId="3BB3B6ED" w:rsidR="00F13478" w:rsidRPr="00F13478" w:rsidRDefault="00F13478">
          <w:pPr>
            <w:pStyle w:val="TOC4"/>
            <w:tabs>
              <w:tab w:val="left" w:pos="2125"/>
              <w:tab w:val="right" w:leader="dot" w:pos="9016"/>
            </w:tabs>
            <w:ind w:left="1320"/>
            <w:rPr>
              <w:rFonts w:ascii="Times New Roman" w:hAnsi="Times New Roman" w:cs="Times New Roman"/>
              <w:noProof/>
            </w:rPr>
          </w:pPr>
          <w:hyperlink w:anchor="_Toc219371892" w:history="1">
            <w:r w:rsidRPr="00F13478">
              <w:rPr>
                <w:rStyle w:val="Hyperlink"/>
                <w:rFonts w:ascii="Times New Roman" w:hAnsi="Times New Roman" w:cs="Times New Roman"/>
                <w:noProof/>
              </w:rPr>
              <w:t>1.4.2.</w:t>
            </w:r>
            <w:r w:rsidRPr="00F13478">
              <w:rPr>
                <w:rFonts w:ascii="Times New Roman" w:hAnsi="Times New Roman" w:cs="Times New Roman"/>
                <w:noProof/>
              </w:rPr>
              <w:tab/>
            </w:r>
            <w:r w:rsidRPr="00F13478">
              <w:rPr>
                <w:rStyle w:val="Hyperlink"/>
                <w:rFonts w:ascii="Times New Roman" w:hAnsi="Times New Roman" w:cs="Times New Roman"/>
                <w:noProof/>
              </w:rPr>
              <w:t>Dot Pad X Right Side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_Toc219371892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14:paraId="70C55864" w14:textId="029AE5C2" w:rsidR="00F13478" w:rsidRPr="00F13478" w:rsidRDefault="00F13478">
          <w:pPr>
            <w:pStyle w:val="TOC4"/>
            <w:tabs>
              <w:tab w:val="left" w:pos="2125"/>
              <w:tab w:val="right" w:leader="dot" w:pos="9016"/>
            </w:tabs>
            <w:ind w:left="1320"/>
            <w:rPr>
              <w:rFonts w:ascii="Times New Roman" w:hAnsi="Times New Roman" w:cs="Times New Roman"/>
              <w:noProof/>
            </w:rPr>
          </w:pPr>
          <w:hyperlink w:anchor="_Toc219371893" w:history="1">
            <w:r w:rsidRPr="00F13478">
              <w:rPr>
                <w:rStyle w:val="Hyperlink"/>
                <w:rFonts w:ascii="Times New Roman" w:hAnsi="Times New Roman" w:cs="Times New Roman"/>
                <w:noProof/>
              </w:rPr>
              <w:t>1.4.3.</w:t>
            </w:r>
            <w:r w:rsidRPr="00F13478">
              <w:rPr>
                <w:rFonts w:ascii="Times New Roman" w:hAnsi="Times New Roman" w:cs="Times New Roman"/>
                <w:noProof/>
              </w:rPr>
              <w:tab/>
            </w:r>
            <w:r w:rsidRPr="00F13478">
              <w:rPr>
                <w:rStyle w:val="Hyperlink"/>
                <w:rFonts w:ascii="Times New Roman" w:hAnsi="Times New Roman" w:cs="Times New Roman"/>
                <w:noProof/>
              </w:rPr>
              <w:t>Dot Pad X Left Side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_Toc219371893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14:paraId="5DDCF308" w14:textId="6E05C36B" w:rsidR="00F13478" w:rsidRPr="00F13478" w:rsidRDefault="00F13478">
          <w:pPr>
            <w:pStyle w:val="TOC4"/>
            <w:tabs>
              <w:tab w:val="left" w:pos="2125"/>
              <w:tab w:val="right" w:leader="dot" w:pos="9016"/>
            </w:tabs>
            <w:ind w:left="1320"/>
            <w:rPr>
              <w:rFonts w:ascii="Times New Roman" w:hAnsi="Times New Roman" w:cs="Times New Roman"/>
              <w:noProof/>
            </w:rPr>
          </w:pPr>
          <w:hyperlink w:anchor="_Toc219371894" w:history="1">
            <w:r w:rsidRPr="00F13478">
              <w:rPr>
                <w:rStyle w:val="Hyperlink"/>
                <w:rFonts w:ascii="Times New Roman" w:hAnsi="Times New Roman" w:cs="Times New Roman"/>
                <w:noProof/>
              </w:rPr>
              <w:t>1.4.4.</w:t>
            </w:r>
            <w:r w:rsidRPr="00F13478">
              <w:rPr>
                <w:rFonts w:ascii="Times New Roman" w:hAnsi="Times New Roman" w:cs="Times New Roman"/>
                <w:noProof/>
              </w:rPr>
              <w:tab/>
            </w:r>
            <w:r w:rsidRPr="00F13478">
              <w:rPr>
                <w:rStyle w:val="Hyperlink"/>
                <w:rFonts w:ascii="Times New Roman" w:hAnsi="Times New Roman" w:cs="Times New Roman"/>
                <w:noProof/>
              </w:rPr>
              <w:t>Dot Pad X Bottom Surface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_Toc219371894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14:paraId="006459BE" w14:textId="5FA345EF" w:rsidR="00F13478" w:rsidRPr="00F13478" w:rsidRDefault="00F13478">
          <w:pPr>
            <w:pStyle w:val="TOC2"/>
            <w:rPr>
              <w:b w:val="0"/>
              <w:bCs w:val="0"/>
              <w:lang w:val="en-US"/>
            </w:rPr>
          </w:pPr>
          <w:hyperlink w:anchor="_Toc219371895" w:history="1">
            <w:r w:rsidRPr="00F13478">
              <w:rPr>
                <w:rStyle w:val="Hyperlink"/>
              </w:rPr>
              <w:t>2.</w:t>
            </w:r>
            <w:r w:rsidRPr="00F13478">
              <w:rPr>
                <w:b w:val="0"/>
                <w:bCs w:val="0"/>
                <w:lang w:val="en-US"/>
              </w:rPr>
              <w:tab/>
            </w:r>
            <w:r w:rsidRPr="00F13478">
              <w:rPr>
                <w:rStyle w:val="Hyperlink"/>
              </w:rPr>
              <w:t>Basic Functions</w:t>
            </w:r>
            <w:r w:rsidRPr="00F13478">
              <w:rPr>
                <w:webHidden/>
              </w:rPr>
              <w:tab/>
            </w:r>
            <w:r w:rsidRPr="00F13478">
              <w:rPr>
                <w:webHidden/>
              </w:rPr>
              <w:fldChar w:fldCharType="begin"/>
            </w:r>
            <w:r w:rsidRPr="00F13478">
              <w:rPr>
                <w:webHidden/>
              </w:rPr>
              <w:instrText xml:space="preserve"> PAGEREF _Toc219371895 \h </w:instrText>
            </w:r>
            <w:r w:rsidRPr="00F13478">
              <w:rPr>
                <w:webHidden/>
              </w:rPr>
            </w:r>
            <w:r w:rsidRPr="00F13478">
              <w:rPr>
                <w:webHidden/>
              </w:rPr>
              <w:fldChar w:fldCharType="separate"/>
            </w:r>
            <w:r>
              <w:rPr>
                <w:webHidden/>
              </w:rPr>
              <w:t>9</w:t>
            </w:r>
            <w:r w:rsidRPr="00F13478">
              <w:rPr>
                <w:webHidden/>
              </w:rPr>
              <w:fldChar w:fldCharType="end"/>
            </w:r>
          </w:hyperlink>
        </w:p>
        <w:p w14:paraId="24D38DB7" w14:textId="52296F4F"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896" w:history="1">
            <w:r w:rsidRPr="00F13478">
              <w:rPr>
                <w:rStyle w:val="Hyperlink"/>
                <w:rFonts w:ascii="Times New Roman" w:hAnsi="Times New Roman" w:cs="Times New Roman"/>
                <w:noProof/>
              </w:rPr>
              <w:t>2.1.</w:t>
            </w:r>
            <w:r w:rsidRPr="00F13478">
              <w:rPr>
                <w:rFonts w:ascii="Times New Roman" w:hAnsi="Times New Roman" w:cs="Times New Roman"/>
                <w:noProof/>
              </w:rPr>
              <w:tab/>
            </w:r>
            <w:r w:rsidRPr="00F13478">
              <w:rPr>
                <w:rStyle w:val="Hyperlink"/>
                <w:rFonts w:ascii="Times New Roman" w:hAnsi="Times New Roman" w:cs="Times New Roman"/>
                <w:noProof/>
              </w:rPr>
              <w:t>Powering on the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_Toc219371896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14:paraId="62F06817" w14:textId="0644A75D"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897" w:history="1">
            <w:r w:rsidRPr="00F13478">
              <w:rPr>
                <w:rStyle w:val="Hyperlink"/>
                <w:rFonts w:ascii="Times New Roman" w:hAnsi="Times New Roman" w:cs="Times New Roman"/>
                <w:noProof/>
              </w:rPr>
              <w:t>2.2.</w:t>
            </w:r>
            <w:r w:rsidRPr="00F13478">
              <w:rPr>
                <w:rFonts w:ascii="Times New Roman" w:hAnsi="Times New Roman" w:cs="Times New Roman"/>
                <w:noProof/>
              </w:rPr>
              <w:tab/>
            </w:r>
            <w:r w:rsidRPr="00F13478">
              <w:rPr>
                <w:rStyle w:val="Hyperlink"/>
                <w:rFonts w:ascii="Times New Roman" w:hAnsi="Times New Roman" w:cs="Times New Roman"/>
                <w:noProof/>
              </w:rPr>
              <w:t>Powering off the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_Toc219371897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14:paraId="3BD634F0" w14:textId="1AA70358"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898" w:history="1">
            <w:r w:rsidRPr="00F13478">
              <w:rPr>
                <w:rStyle w:val="Hyperlink"/>
                <w:rFonts w:ascii="Times New Roman" w:hAnsi="Times New Roman" w:cs="Times New Roman"/>
                <w:noProof/>
              </w:rPr>
              <w:t>2.3.</w:t>
            </w:r>
            <w:r w:rsidRPr="00F13478">
              <w:rPr>
                <w:rFonts w:ascii="Times New Roman" w:hAnsi="Times New Roman" w:cs="Times New Roman"/>
                <w:noProof/>
              </w:rPr>
              <w:tab/>
            </w:r>
            <w:r w:rsidRPr="00F13478">
              <w:rPr>
                <w:rStyle w:val="Hyperlink"/>
                <w:rFonts w:ascii="Times New Roman" w:hAnsi="Times New Roman" w:cs="Times New Roman"/>
                <w:noProof/>
              </w:rPr>
              <w:t>Charging the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_Toc219371898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14:paraId="23B9BB53" w14:textId="44C31FBD" w:rsidR="00F13478" w:rsidRPr="00F13478" w:rsidRDefault="00F13478">
          <w:pPr>
            <w:pStyle w:val="TOC4"/>
            <w:tabs>
              <w:tab w:val="left" w:pos="2125"/>
              <w:tab w:val="right" w:leader="dot" w:pos="9016"/>
            </w:tabs>
            <w:ind w:left="1320"/>
            <w:rPr>
              <w:rFonts w:ascii="Times New Roman" w:hAnsi="Times New Roman" w:cs="Times New Roman"/>
              <w:noProof/>
            </w:rPr>
          </w:pPr>
          <w:hyperlink w:anchor="_Toc219371899" w:history="1">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Checking the Battery Level</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_Toc219371899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14:paraId="2754145A" w14:textId="41519792"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00" w:history="1">
            <w:r w:rsidRPr="00F13478">
              <w:rPr>
                <w:rStyle w:val="Hyperlink"/>
                <w:rFonts w:ascii="Times New Roman" w:hAnsi="Times New Roman" w:cs="Times New Roman"/>
                <w:noProof/>
              </w:rPr>
              <w:t>2.4.</w:t>
            </w:r>
            <w:r w:rsidRPr="00F13478">
              <w:rPr>
                <w:rFonts w:ascii="Times New Roman" w:hAnsi="Times New Roman" w:cs="Times New Roman"/>
                <w:noProof/>
              </w:rPr>
              <w:tab/>
            </w:r>
            <w:r w:rsidRPr="00F13478">
              <w:rPr>
                <w:rStyle w:val="Hyperlink"/>
                <w:rFonts w:ascii="Times New Roman" w:hAnsi="Times New Roman" w:cs="Times New Roman"/>
                <w:noProof/>
              </w:rPr>
              <w:t>Checking the Charging Status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_Toc219371900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14:paraId="5F9D992F" w14:textId="4AE1C235" w:rsidR="00F13478" w:rsidRPr="00F13478" w:rsidRDefault="00F13478">
          <w:pPr>
            <w:pStyle w:val="TOC4"/>
            <w:tabs>
              <w:tab w:val="left" w:pos="2125"/>
              <w:tab w:val="right" w:leader="dot" w:pos="9016"/>
            </w:tabs>
            <w:ind w:left="1320"/>
            <w:rPr>
              <w:rFonts w:ascii="Times New Roman" w:hAnsi="Times New Roman" w:cs="Times New Roman"/>
              <w:noProof/>
            </w:rPr>
          </w:pPr>
          <w:hyperlink w:anchor="_Toc219371901" w:history="1">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Charging While Powered On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_Toc219371901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14:paraId="3C0A8DC5" w14:textId="3BD70B6D" w:rsidR="00F13478" w:rsidRPr="00F13478" w:rsidRDefault="00F13478">
          <w:pPr>
            <w:pStyle w:val="TOC4"/>
            <w:tabs>
              <w:tab w:val="left" w:pos="2125"/>
              <w:tab w:val="right" w:leader="dot" w:pos="9016"/>
            </w:tabs>
            <w:ind w:left="1320"/>
            <w:rPr>
              <w:rFonts w:ascii="Times New Roman" w:hAnsi="Times New Roman" w:cs="Times New Roman"/>
              <w:noProof/>
            </w:rPr>
          </w:pPr>
          <w:hyperlink w:anchor="_Toc219371902" w:history="1">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Charging While Powered Off</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_Toc219371902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14:paraId="7BED9568" w14:textId="3F6E7BED" w:rsidR="00F13478" w:rsidRPr="00F13478" w:rsidRDefault="00F13478">
          <w:pPr>
            <w:pStyle w:val="TOC4"/>
            <w:tabs>
              <w:tab w:val="left" w:pos="2125"/>
              <w:tab w:val="right" w:leader="dot" w:pos="9016"/>
            </w:tabs>
            <w:ind w:left="1320"/>
            <w:rPr>
              <w:rFonts w:ascii="Times New Roman" w:hAnsi="Times New Roman" w:cs="Times New Roman"/>
              <w:noProof/>
            </w:rPr>
          </w:pPr>
          <w:hyperlink w:anchor="_Toc219371903" w:history="1">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Charging Complete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_Toc219371903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14:paraId="6489A4A0" w14:textId="4D3523D3" w:rsidR="00F13478" w:rsidRPr="00F13478" w:rsidRDefault="00F13478">
          <w:pPr>
            <w:pStyle w:val="TOC2"/>
            <w:rPr>
              <w:b w:val="0"/>
              <w:bCs w:val="0"/>
              <w:lang w:val="en-US"/>
            </w:rPr>
          </w:pPr>
          <w:hyperlink w:anchor="_Toc219371904" w:history="1">
            <w:r w:rsidRPr="00F13478">
              <w:rPr>
                <w:rStyle w:val="Hyperlink"/>
              </w:rPr>
              <w:t>3.</w:t>
            </w:r>
            <w:r w:rsidRPr="00F13478">
              <w:rPr>
                <w:b w:val="0"/>
                <w:bCs w:val="0"/>
                <w:lang w:val="en-US"/>
              </w:rPr>
              <w:tab/>
            </w:r>
            <w:r w:rsidRPr="00F13478">
              <w:rPr>
                <w:rStyle w:val="Hyperlink"/>
              </w:rPr>
              <w:t>Using Dot Pad X</w:t>
            </w:r>
            <w:r w:rsidRPr="00F13478">
              <w:rPr>
                <w:webHidden/>
              </w:rPr>
              <w:tab/>
            </w:r>
            <w:r w:rsidRPr="00F13478">
              <w:rPr>
                <w:webHidden/>
              </w:rPr>
              <w:fldChar w:fldCharType="begin"/>
            </w:r>
            <w:r w:rsidRPr="00F13478">
              <w:rPr>
                <w:webHidden/>
              </w:rPr>
              <w:instrText xml:space="preserve"> PAGEREF _Toc219371904 \h </w:instrText>
            </w:r>
            <w:r w:rsidRPr="00F13478">
              <w:rPr>
                <w:webHidden/>
              </w:rPr>
            </w:r>
            <w:r w:rsidRPr="00F13478">
              <w:rPr>
                <w:webHidden/>
              </w:rPr>
              <w:fldChar w:fldCharType="separate"/>
            </w:r>
            <w:r>
              <w:rPr>
                <w:webHidden/>
              </w:rPr>
              <w:t>11</w:t>
            </w:r>
            <w:r w:rsidRPr="00F13478">
              <w:rPr>
                <w:webHidden/>
              </w:rPr>
              <w:fldChar w:fldCharType="end"/>
            </w:r>
          </w:hyperlink>
        </w:p>
        <w:p w14:paraId="0F7D730F" w14:textId="0B647DEA"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05" w:history="1">
            <w:r w:rsidRPr="00F13478">
              <w:rPr>
                <w:rStyle w:val="Hyperlink"/>
                <w:rFonts w:ascii="Times New Roman" w:hAnsi="Times New Roman" w:cs="Times New Roman"/>
                <w:noProof/>
              </w:rPr>
              <w:t>3.1.</w:t>
            </w:r>
            <w:r w:rsidRPr="00F13478">
              <w:rPr>
                <w:rFonts w:ascii="Times New Roman" w:hAnsi="Times New Roman" w:cs="Times New Roman"/>
                <w:noProof/>
              </w:rPr>
              <w:tab/>
            </w:r>
            <w:r w:rsidRPr="00F13478">
              <w:rPr>
                <w:rStyle w:val="Hyperlink"/>
                <w:rFonts w:ascii="Times New Roman" w:hAnsi="Times New Roman" w:cs="Times New Roman"/>
                <w:noProof/>
              </w:rPr>
              <w:t>Using Dot Pad X with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_Toc219371905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14:paraId="5AB3AD43" w14:textId="772B4671"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06" w:history="1">
            <w:r w:rsidRPr="00F13478">
              <w:rPr>
                <w:rStyle w:val="Hyperlink"/>
                <w:rFonts w:ascii="Times New Roman" w:hAnsi="Times New Roman" w:cs="Times New Roman"/>
                <w:noProof/>
              </w:rPr>
              <w:t>3.2.</w:t>
            </w:r>
            <w:r w:rsidRPr="00F13478">
              <w:rPr>
                <w:rFonts w:ascii="Times New Roman" w:hAnsi="Times New Roman" w:cs="Times New Roman"/>
                <w:noProof/>
              </w:rPr>
              <w:tab/>
            </w:r>
            <w:r w:rsidRPr="00F13478">
              <w:rPr>
                <w:rStyle w:val="Hyperlink"/>
                <w:rFonts w:ascii="Times New Roman" w:hAnsi="Times New Roman" w:cs="Times New Roman"/>
                <w:noProof/>
              </w:rPr>
              <w:t>Using Dot Pad X with Dot Book (TBD)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_Toc219371906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14:paraId="3A0AC0A0" w14:textId="21A5B48E"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07" w:history="1">
            <w:r w:rsidRPr="00F13478">
              <w:rPr>
                <w:rStyle w:val="Hyperlink"/>
                <w:rFonts w:ascii="Times New Roman" w:hAnsi="Times New Roman" w:cs="Times New Roman"/>
                <w:noProof/>
              </w:rPr>
              <w:t>3.3.</w:t>
            </w:r>
            <w:r w:rsidRPr="00F13478">
              <w:rPr>
                <w:rFonts w:ascii="Times New Roman" w:hAnsi="Times New Roman" w:cs="Times New Roman"/>
                <w:noProof/>
              </w:rPr>
              <w:tab/>
            </w:r>
            <w:r w:rsidRPr="00F13478">
              <w:rPr>
                <w:rStyle w:val="Hyperlink"/>
                <w:rFonts w:ascii="Times New Roman" w:hAnsi="Times New Roman" w:cs="Times New Roman"/>
                <w:noProof/>
              </w:rPr>
              <w:t>Using Dot Pad X with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_Toc219371907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14:paraId="498C996F" w14:textId="1208F38F"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08" w:history="1">
            <w:r w:rsidRPr="00F13478">
              <w:rPr>
                <w:rStyle w:val="Hyperlink"/>
                <w:rFonts w:ascii="Times New Roman" w:hAnsi="Times New Roman" w:cs="Times New Roman"/>
                <w:noProof/>
              </w:rPr>
              <w:t>3.4.</w:t>
            </w:r>
            <w:r w:rsidRPr="00F13478">
              <w:rPr>
                <w:rFonts w:ascii="Times New Roman" w:hAnsi="Times New Roman" w:cs="Times New Roman"/>
                <w:noProof/>
              </w:rPr>
              <w:tab/>
            </w:r>
            <w:r w:rsidRPr="00F13478">
              <w:rPr>
                <w:rStyle w:val="Hyperlink"/>
                <w:rFonts w:ascii="Times New Roman" w:hAnsi="Times New Roman" w:cs="Times New Roman"/>
                <w:noProof/>
              </w:rPr>
              <w:t>Using Dot Pad X with JAWS (TBD)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_Toc219371908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14:paraId="31E712F6" w14:textId="1C9CC3D2"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09" w:history="1">
            <w:r w:rsidRPr="00F13478">
              <w:rPr>
                <w:rStyle w:val="Hyperlink"/>
                <w:rFonts w:ascii="Times New Roman" w:hAnsi="Times New Roman" w:cs="Times New Roman"/>
                <w:noProof/>
              </w:rPr>
              <w:t>3.5.</w:t>
            </w:r>
            <w:r w:rsidRPr="00F13478">
              <w:rPr>
                <w:rFonts w:ascii="Times New Roman" w:hAnsi="Times New Roman" w:cs="Times New Roman"/>
                <w:noProof/>
              </w:rPr>
              <w:tab/>
            </w:r>
            <w:r w:rsidRPr="00F13478">
              <w:rPr>
                <w:rStyle w:val="Hyperlink"/>
                <w:rFonts w:ascii="Times New Roman" w:hAnsi="Times New Roman" w:cs="Times New Roman"/>
                <w:noProof/>
              </w:rPr>
              <w:t>Using Dot Pad X with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_Toc219371909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14:paraId="08CF46D4" w14:textId="380E719A" w:rsidR="00F13478" w:rsidRPr="00F13478" w:rsidRDefault="00F13478">
          <w:pPr>
            <w:pStyle w:val="TOC2"/>
            <w:rPr>
              <w:b w:val="0"/>
              <w:bCs w:val="0"/>
              <w:lang w:val="en-US"/>
            </w:rPr>
          </w:pPr>
          <w:hyperlink w:anchor="_Toc219371910" w:history="1">
            <w:r w:rsidRPr="00F13478">
              <w:rPr>
                <w:rStyle w:val="Hyperlink"/>
              </w:rPr>
              <w:t>4.</w:t>
            </w:r>
            <w:r w:rsidRPr="00F13478">
              <w:rPr>
                <w:b w:val="0"/>
                <w:bCs w:val="0"/>
                <w:lang w:val="en-US"/>
              </w:rPr>
              <w:tab/>
            </w:r>
            <w:r w:rsidRPr="00F13478">
              <w:rPr>
                <w:rStyle w:val="Hyperlink"/>
              </w:rPr>
              <w:t>Specifications</w:t>
            </w:r>
            <w:r w:rsidRPr="00F13478">
              <w:rPr>
                <w:webHidden/>
              </w:rPr>
              <w:tab/>
            </w:r>
            <w:r w:rsidRPr="00F13478">
              <w:rPr>
                <w:webHidden/>
              </w:rPr>
              <w:fldChar w:fldCharType="begin"/>
            </w:r>
            <w:r w:rsidRPr="00F13478">
              <w:rPr>
                <w:webHidden/>
              </w:rPr>
              <w:instrText xml:space="preserve"> PAGEREF _Toc219371910 \h </w:instrText>
            </w:r>
            <w:r w:rsidRPr="00F13478">
              <w:rPr>
                <w:webHidden/>
              </w:rPr>
            </w:r>
            <w:r w:rsidRPr="00F13478">
              <w:rPr>
                <w:webHidden/>
              </w:rPr>
              <w:fldChar w:fldCharType="separate"/>
            </w:r>
            <w:r>
              <w:rPr>
                <w:webHidden/>
              </w:rPr>
              <w:t>11</w:t>
            </w:r>
            <w:r w:rsidRPr="00F13478">
              <w:rPr>
                <w:webHidden/>
              </w:rPr>
              <w:fldChar w:fldCharType="end"/>
            </w:r>
          </w:hyperlink>
        </w:p>
        <w:p w14:paraId="12DCF63B" w14:textId="45B71EE2"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11" w:history="1">
            <w:r w:rsidRPr="00F13478">
              <w:rPr>
                <w:rStyle w:val="Hyperlink"/>
                <w:rFonts w:ascii="Times New Roman" w:hAnsi="Times New Roman" w:cs="Times New Roman"/>
                <w:noProof/>
              </w:rPr>
              <w:t>4.1.</w:t>
            </w:r>
            <w:r w:rsidRPr="00F13478">
              <w:rPr>
                <w:rFonts w:ascii="Times New Roman" w:hAnsi="Times New Roman" w:cs="Times New Roman"/>
                <w:noProof/>
              </w:rPr>
              <w:tab/>
            </w:r>
            <w:r w:rsidRPr="00F13478">
              <w:rPr>
                <w:rStyle w:val="Hyperlink"/>
                <w:rFonts w:ascii="Times New Roman" w:hAnsi="Times New Roman" w:cs="Times New Roman"/>
                <w:noProof/>
              </w:rPr>
              <w:t>Hardware Specifications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_Toc219371911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14:paraId="41DEE649" w14:textId="3C95DD53"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12" w:history="1">
            <w:r w:rsidRPr="00F13478">
              <w:rPr>
                <w:rStyle w:val="Hyperlink"/>
                <w:rFonts w:ascii="Times New Roman" w:hAnsi="Times New Roman" w:cs="Times New Roman"/>
                <w:noProof/>
              </w:rPr>
              <w:t>4.2.</w:t>
            </w:r>
            <w:r w:rsidRPr="00F13478">
              <w:rPr>
                <w:rFonts w:ascii="Times New Roman" w:hAnsi="Times New Roman" w:cs="Times New Roman"/>
                <w:noProof/>
              </w:rPr>
              <w:tab/>
            </w:r>
            <w:r w:rsidRPr="00F13478">
              <w:rPr>
                <w:rStyle w:val="Hyperlink"/>
                <w:rFonts w:ascii="Times New Roman" w:hAnsi="Times New Roman" w:cs="Times New Roman"/>
                <w:noProof/>
              </w:rPr>
              <w:t>Communication Specifications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_Toc219371912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12</w:t>
            </w:r>
            <w:r w:rsidRPr="00F13478">
              <w:rPr>
                <w:rFonts w:ascii="Times New Roman" w:hAnsi="Times New Roman" w:cs="Times New Roman"/>
                <w:noProof/>
                <w:webHidden/>
              </w:rPr>
              <w:fldChar w:fldCharType="end"/>
            </w:r>
          </w:hyperlink>
        </w:p>
        <w:p w14:paraId="1F3568D8" w14:textId="4B00C37B" w:rsidR="00F13478" w:rsidRPr="00F13478" w:rsidRDefault="00F13478">
          <w:pPr>
            <w:pStyle w:val="TOC2"/>
            <w:rPr>
              <w:b w:val="0"/>
              <w:bCs w:val="0"/>
              <w:lang w:val="en-US"/>
            </w:rPr>
          </w:pPr>
          <w:hyperlink w:anchor="_Toc219371913" w:history="1">
            <w:r w:rsidRPr="00F13478">
              <w:rPr>
                <w:rStyle w:val="Hyperlink"/>
              </w:rPr>
              <w:t>5.</w:t>
            </w:r>
            <w:r w:rsidRPr="00F13478">
              <w:rPr>
                <w:b w:val="0"/>
                <w:bCs w:val="0"/>
                <w:lang w:val="en-US"/>
              </w:rPr>
              <w:tab/>
            </w:r>
            <w:r w:rsidRPr="00F13478">
              <w:rPr>
                <w:rStyle w:val="Hyperlink"/>
              </w:rPr>
              <w:t>Handling and Safety Precautions</w:t>
            </w:r>
            <w:r w:rsidRPr="00F13478">
              <w:rPr>
                <w:webHidden/>
              </w:rPr>
              <w:tab/>
            </w:r>
            <w:r w:rsidRPr="00F13478">
              <w:rPr>
                <w:webHidden/>
              </w:rPr>
              <w:fldChar w:fldCharType="begin"/>
            </w:r>
            <w:r w:rsidRPr="00F13478">
              <w:rPr>
                <w:webHidden/>
              </w:rPr>
              <w:instrText xml:space="preserve"> PAGEREF _Toc219371913 \h </w:instrText>
            </w:r>
            <w:r w:rsidRPr="00F13478">
              <w:rPr>
                <w:webHidden/>
              </w:rPr>
            </w:r>
            <w:r w:rsidRPr="00F13478">
              <w:rPr>
                <w:webHidden/>
              </w:rPr>
              <w:fldChar w:fldCharType="separate"/>
            </w:r>
            <w:r>
              <w:rPr>
                <w:webHidden/>
              </w:rPr>
              <w:t>12</w:t>
            </w:r>
            <w:r w:rsidRPr="00F13478">
              <w:rPr>
                <w:webHidden/>
              </w:rPr>
              <w:fldChar w:fldCharType="end"/>
            </w:r>
          </w:hyperlink>
        </w:p>
        <w:p w14:paraId="5F03F6A4" w14:textId="0DD785A9" w:rsidR="00F13478" w:rsidRPr="00F13478" w:rsidRDefault="00F13478">
          <w:pPr>
            <w:pStyle w:val="TOC2"/>
            <w:rPr>
              <w:b w:val="0"/>
              <w:bCs w:val="0"/>
              <w:lang w:val="en-US"/>
            </w:rPr>
          </w:pPr>
          <w:hyperlink w:anchor="_Toc219371914" w:history="1">
            <w:r w:rsidRPr="00F13478">
              <w:rPr>
                <w:rStyle w:val="Hyperlink"/>
              </w:rPr>
              <w:t>6.</w:t>
            </w:r>
            <w:r w:rsidRPr="00F13478">
              <w:rPr>
                <w:b w:val="0"/>
                <w:bCs w:val="0"/>
                <w:lang w:val="en-US"/>
              </w:rPr>
              <w:tab/>
            </w:r>
            <w:r w:rsidRPr="00F13478">
              <w:rPr>
                <w:rStyle w:val="Hyperlink"/>
              </w:rPr>
              <w:t>Customer Support</w:t>
            </w:r>
            <w:r w:rsidRPr="00F13478">
              <w:rPr>
                <w:webHidden/>
              </w:rPr>
              <w:tab/>
            </w:r>
            <w:r w:rsidRPr="00F13478">
              <w:rPr>
                <w:webHidden/>
              </w:rPr>
              <w:fldChar w:fldCharType="begin"/>
            </w:r>
            <w:r w:rsidRPr="00F13478">
              <w:rPr>
                <w:webHidden/>
              </w:rPr>
              <w:instrText xml:space="preserve"> PAGEREF _Toc219371914 \h </w:instrText>
            </w:r>
            <w:r w:rsidRPr="00F13478">
              <w:rPr>
                <w:webHidden/>
              </w:rPr>
            </w:r>
            <w:r w:rsidRPr="00F13478">
              <w:rPr>
                <w:webHidden/>
              </w:rPr>
              <w:fldChar w:fldCharType="separate"/>
            </w:r>
            <w:r>
              <w:rPr>
                <w:webHidden/>
              </w:rPr>
              <w:t>16</w:t>
            </w:r>
            <w:r w:rsidRPr="00F13478">
              <w:rPr>
                <w:webHidden/>
              </w:rPr>
              <w:fldChar w:fldCharType="end"/>
            </w:r>
          </w:hyperlink>
        </w:p>
        <w:p w14:paraId="3619D90E" w14:textId="5544C0EC" w:rsidR="00F13478" w:rsidRPr="00F13478" w:rsidRDefault="00F13478">
          <w:pPr>
            <w:pStyle w:val="TOC2"/>
            <w:rPr>
              <w:b w:val="0"/>
              <w:bCs w:val="0"/>
              <w:lang w:val="en-US"/>
            </w:rPr>
          </w:pPr>
          <w:hyperlink w:anchor="_Toc219371915" w:history="1">
            <w:r w:rsidRPr="00F13478">
              <w:rPr>
                <w:rStyle w:val="Hyperlink"/>
              </w:rPr>
              <w:t>7.</w:t>
            </w:r>
            <w:r w:rsidRPr="00F13478">
              <w:rPr>
                <w:b w:val="0"/>
                <w:bCs w:val="0"/>
                <w:lang w:val="en-US"/>
              </w:rPr>
              <w:tab/>
            </w:r>
            <w:r w:rsidRPr="00F13478">
              <w:rPr>
                <w:rStyle w:val="Hyperlink"/>
              </w:rPr>
              <w:t>Product Certification</w:t>
            </w:r>
            <w:r w:rsidRPr="00F13478">
              <w:rPr>
                <w:webHidden/>
              </w:rPr>
              <w:tab/>
            </w:r>
            <w:r w:rsidRPr="00F13478">
              <w:rPr>
                <w:webHidden/>
              </w:rPr>
              <w:fldChar w:fldCharType="begin"/>
            </w:r>
            <w:r w:rsidRPr="00F13478">
              <w:rPr>
                <w:webHidden/>
              </w:rPr>
              <w:instrText xml:space="preserve"> PAGEREF _Toc219371915 \h </w:instrText>
            </w:r>
            <w:r w:rsidRPr="00F13478">
              <w:rPr>
                <w:webHidden/>
              </w:rPr>
            </w:r>
            <w:r w:rsidRPr="00F13478">
              <w:rPr>
                <w:webHidden/>
              </w:rPr>
              <w:fldChar w:fldCharType="separate"/>
            </w:r>
            <w:r>
              <w:rPr>
                <w:webHidden/>
              </w:rPr>
              <w:t>16</w:t>
            </w:r>
            <w:r w:rsidRPr="00F13478">
              <w:rPr>
                <w:webHidden/>
              </w:rPr>
              <w:fldChar w:fldCharType="end"/>
            </w:r>
          </w:hyperlink>
        </w:p>
        <w:p w14:paraId="18A8C202" w14:textId="19044EA5" w:rsidR="00F13478" w:rsidRPr="00F13478" w:rsidRDefault="00F13478">
          <w:pPr>
            <w:pStyle w:val="TOC1"/>
            <w:rPr>
              <w:b w:val="0"/>
              <w:bCs w:val="0"/>
              <w:sz w:val="22"/>
              <w:szCs w:val="24"/>
            </w:rPr>
          </w:pPr>
          <w:hyperlink w:anchor="_Toc219371916" w:history="1">
            <w:r w:rsidRPr="00F13478">
              <w:rPr>
                <w:rStyle w:val="Hyperlink"/>
                <w:lang w:val="en"/>
              </w:rPr>
              <w:t>User Guide: Using the Dot Pad 320 with Dot Canvas</w:t>
            </w:r>
            <w:r w:rsidRPr="00F13478">
              <w:rPr>
                <w:webHidden/>
              </w:rPr>
              <w:tab/>
            </w:r>
            <w:r w:rsidRPr="00F13478">
              <w:rPr>
                <w:webHidden/>
              </w:rPr>
              <w:fldChar w:fldCharType="begin"/>
            </w:r>
            <w:r w:rsidRPr="00F13478">
              <w:rPr>
                <w:webHidden/>
              </w:rPr>
              <w:instrText xml:space="preserve"> PAGEREF _Toc219371916 \h </w:instrText>
            </w:r>
            <w:r w:rsidRPr="00F13478">
              <w:rPr>
                <w:webHidden/>
              </w:rPr>
            </w:r>
            <w:r w:rsidRPr="00F13478">
              <w:rPr>
                <w:webHidden/>
              </w:rPr>
              <w:fldChar w:fldCharType="separate"/>
            </w:r>
            <w:r>
              <w:rPr>
                <w:webHidden/>
              </w:rPr>
              <w:t>19</w:t>
            </w:r>
            <w:r w:rsidRPr="00F13478">
              <w:rPr>
                <w:webHidden/>
              </w:rPr>
              <w:fldChar w:fldCharType="end"/>
            </w:r>
          </w:hyperlink>
        </w:p>
        <w:p w14:paraId="1D278AFD" w14:textId="0C9811FE" w:rsidR="00F13478" w:rsidRPr="00F13478" w:rsidRDefault="00F13478">
          <w:pPr>
            <w:pStyle w:val="TOC2"/>
            <w:rPr>
              <w:b w:val="0"/>
              <w:bCs w:val="0"/>
              <w:lang w:val="en-US"/>
            </w:rPr>
          </w:pPr>
          <w:hyperlink w:anchor="_Toc219371917" w:history="1">
            <w:r w:rsidRPr="00F13478">
              <w:rPr>
                <w:rStyle w:val="Hyperlink"/>
              </w:rPr>
              <w:t>8.</w:t>
            </w:r>
            <w:r w:rsidRPr="00F13478">
              <w:rPr>
                <w:b w:val="0"/>
                <w:bCs w:val="0"/>
                <w:lang w:val="en-US"/>
              </w:rPr>
              <w:tab/>
            </w:r>
            <w:r w:rsidRPr="00F13478">
              <w:rPr>
                <w:rStyle w:val="Hyperlink"/>
              </w:rPr>
              <w:t>Introduction</w:t>
            </w:r>
            <w:r w:rsidRPr="00F13478">
              <w:rPr>
                <w:webHidden/>
              </w:rPr>
              <w:tab/>
            </w:r>
            <w:r w:rsidRPr="00F13478">
              <w:rPr>
                <w:webHidden/>
              </w:rPr>
              <w:fldChar w:fldCharType="begin"/>
            </w:r>
            <w:r w:rsidRPr="00F13478">
              <w:rPr>
                <w:webHidden/>
              </w:rPr>
              <w:instrText xml:space="preserve"> PAGEREF _Toc219371917 \h </w:instrText>
            </w:r>
            <w:r w:rsidRPr="00F13478">
              <w:rPr>
                <w:webHidden/>
              </w:rPr>
            </w:r>
            <w:r w:rsidRPr="00F13478">
              <w:rPr>
                <w:webHidden/>
              </w:rPr>
              <w:fldChar w:fldCharType="separate"/>
            </w:r>
            <w:r>
              <w:rPr>
                <w:webHidden/>
              </w:rPr>
              <w:t>19</w:t>
            </w:r>
            <w:r w:rsidRPr="00F13478">
              <w:rPr>
                <w:webHidden/>
              </w:rPr>
              <w:fldChar w:fldCharType="end"/>
            </w:r>
          </w:hyperlink>
        </w:p>
        <w:p w14:paraId="110BD199" w14:textId="5B37162A"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18" w:history="1">
            <w:r w:rsidRPr="00F13478">
              <w:rPr>
                <w:rStyle w:val="Hyperlink"/>
                <w:rFonts w:ascii="Times New Roman" w:hAnsi="Times New Roman" w:cs="Times New Roman"/>
                <w:noProof/>
              </w:rPr>
              <w:t>8.1.</w:t>
            </w:r>
            <w:r w:rsidRPr="00F13478">
              <w:rPr>
                <w:rFonts w:ascii="Times New Roman" w:hAnsi="Times New Roman" w:cs="Times New Roman"/>
                <w:noProof/>
              </w:rPr>
              <w:tab/>
            </w:r>
            <w:r w:rsidRPr="00F13478">
              <w:rPr>
                <w:rStyle w:val="Hyperlink"/>
                <w:rFonts w:ascii="Times New Roman" w:hAnsi="Times New Roman" w:cs="Times New Roman"/>
                <w:noProof/>
              </w:rPr>
              <w:t>Introduction to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_Toc219371918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14:paraId="0D748B37" w14:textId="7D5A383B"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19" w:history="1">
            <w:r w:rsidRPr="00F13478">
              <w:rPr>
                <w:rStyle w:val="Hyperlink"/>
                <w:rFonts w:ascii="Times New Roman" w:hAnsi="Times New Roman" w:cs="Times New Roman"/>
                <w:noProof/>
              </w:rPr>
              <w:t>8.2.</w:t>
            </w:r>
            <w:r w:rsidRPr="00F13478">
              <w:rPr>
                <w:rFonts w:ascii="Times New Roman" w:hAnsi="Times New Roman" w:cs="Times New Roman"/>
                <w:noProof/>
              </w:rPr>
              <w:tab/>
            </w:r>
            <w:r w:rsidRPr="00F13478">
              <w:rPr>
                <w:rStyle w:val="Hyperlink"/>
                <w:rFonts w:ascii="Times New Roman" w:hAnsi="Times New Roman" w:cs="Times New Roman"/>
                <w:noProof/>
              </w:rPr>
              <w:t>System Requirements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_Toc219371919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14:paraId="4B0D6C09" w14:textId="7FC1CB3C" w:rsidR="00F13478" w:rsidRPr="00F13478" w:rsidRDefault="00F13478">
          <w:pPr>
            <w:pStyle w:val="TOC2"/>
            <w:rPr>
              <w:b w:val="0"/>
              <w:bCs w:val="0"/>
              <w:lang w:val="en-US"/>
            </w:rPr>
          </w:pPr>
          <w:hyperlink w:anchor="_Toc219371920" w:history="1">
            <w:r w:rsidRPr="00F13478">
              <w:rPr>
                <w:rStyle w:val="Hyperlink"/>
              </w:rPr>
              <w:t>9.</w:t>
            </w:r>
            <w:r w:rsidRPr="00F13478">
              <w:rPr>
                <w:b w:val="0"/>
                <w:bCs w:val="0"/>
                <w:lang w:val="en-US"/>
              </w:rPr>
              <w:tab/>
            </w:r>
            <w:r w:rsidRPr="00F13478">
              <w:rPr>
                <w:rStyle w:val="Hyperlink"/>
              </w:rPr>
              <w:t>Using Dot Canvas App</w:t>
            </w:r>
            <w:r w:rsidRPr="00F13478">
              <w:rPr>
                <w:webHidden/>
              </w:rPr>
              <w:tab/>
            </w:r>
            <w:r w:rsidRPr="00F13478">
              <w:rPr>
                <w:webHidden/>
              </w:rPr>
              <w:fldChar w:fldCharType="begin"/>
            </w:r>
            <w:r w:rsidRPr="00F13478">
              <w:rPr>
                <w:webHidden/>
              </w:rPr>
              <w:instrText xml:space="preserve"> PAGEREF _Toc219371920 \h </w:instrText>
            </w:r>
            <w:r w:rsidRPr="00F13478">
              <w:rPr>
                <w:webHidden/>
              </w:rPr>
            </w:r>
            <w:r w:rsidRPr="00F13478">
              <w:rPr>
                <w:webHidden/>
              </w:rPr>
              <w:fldChar w:fldCharType="separate"/>
            </w:r>
            <w:r>
              <w:rPr>
                <w:webHidden/>
              </w:rPr>
              <w:t>19</w:t>
            </w:r>
            <w:r w:rsidRPr="00F13478">
              <w:rPr>
                <w:webHidden/>
              </w:rPr>
              <w:fldChar w:fldCharType="end"/>
            </w:r>
          </w:hyperlink>
        </w:p>
        <w:p w14:paraId="5CF671CE" w14:textId="0A61365F"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21" w:history="1">
            <w:r w:rsidRPr="00F13478">
              <w:rPr>
                <w:rStyle w:val="Hyperlink"/>
                <w:rFonts w:ascii="Times New Roman" w:hAnsi="Times New Roman" w:cs="Times New Roman"/>
                <w:noProof/>
              </w:rPr>
              <w:t>9.1.</w:t>
            </w:r>
            <w:r w:rsidRPr="00F13478">
              <w:rPr>
                <w:rFonts w:ascii="Times New Roman" w:hAnsi="Times New Roman" w:cs="Times New Roman"/>
                <w:noProof/>
              </w:rPr>
              <w:tab/>
            </w:r>
            <w:r w:rsidRPr="00F13478">
              <w:rPr>
                <w:rStyle w:val="Hyperlink"/>
                <w:rFonts w:ascii="Times New Roman" w:hAnsi="Times New Roman" w:cs="Times New Roman"/>
                <w:noProof/>
              </w:rPr>
              <w:t>Introduction to Dot Canvas App</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_Toc219371921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14:paraId="7578D22F" w14:textId="29FD0532"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22" w:history="1">
            <w:r w:rsidRPr="00F13478">
              <w:rPr>
                <w:rStyle w:val="Hyperlink"/>
                <w:rFonts w:ascii="Times New Roman" w:hAnsi="Times New Roman" w:cs="Times New Roman"/>
                <w:noProof/>
              </w:rPr>
              <w:t>9.2.</w:t>
            </w:r>
            <w:r w:rsidRPr="00F13478">
              <w:rPr>
                <w:rFonts w:ascii="Times New Roman" w:hAnsi="Times New Roman" w:cs="Times New Roman"/>
                <w:noProof/>
              </w:rPr>
              <w:tab/>
            </w:r>
            <w:r w:rsidRPr="00F13478">
              <w:rPr>
                <w:rStyle w:val="Hyperlink"/>
                <w:rFonts w:ascii="Times New Roman" w:hAnsi="Times New Roman" w:cs="Times New Roman"/>
                <w:noProof/>
              </w:rPr>
              <w:t>Starting Dot Canvas App</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_Toc219371922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14:paraId="372459EC" w14:textId="7148F1AB" w:rsidR="00F13478" w:rsidRPr="00F13478" w:rsidRDefault="00F13478">
          <w:pPr>
            <w:pStyle w:val="TOC4"/>
            <w:tabs>
              <w:tab w:val="left" w:pos="2125"/>
              <w:tab w:val="right" w:leader="dot" w:pos="9016"/>
            </w:tabs>
            <w:ind w:left="1320"/>
            <w:rPr>
              <w:rFonts w:ascii="Times New Roman" w:hAnsi="Times New Roman" w:cs="Times New Roman"/>
              <w:noProof/>
            </w:rPr>
          </w:pPr>
          <w:hyperlink w:anchor="_Toc219371923" w:history="1">
            <w:r w:rsidRPr="00F13478">
              <w:rPr>
                <w:rStyle w:val="Hyperlink"/>
                <w:rFonts w:ascii="Times New Roman" w:hAnsi="Times New Roman" w:cs="Times New Roman"/>
                <w:noProof/>
              </w:rPr>
              <w:t>9.2.1.</w:t>
            </w:r>
            <w:r w:rsidRPr="00F13478">
              <w:rPr>
                <w:rFonts w:ascii="Times New Roman" w:hAnsi="Times New Roman" w:cs="Times New Roman"/>
                <w:noProof/>
              </w:rPr>
              <w:tab/>
            </w:r>
            <w:r w:rsidRPr="00F13478">
              <w:rPr>
                <w:rStyle w:val="Hyperlink"/>
                <w:rFonts w:ascii="Times New Roman" w:hAnsi="Times New Roman" w:cs="Times New Roman"/>
                <w:noProof/>
              </w:rPr>
              <w:t>Downloading Dot Canvas App</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_Toc219371923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14:paraId="089A8E86" w14:textId="4D674E3E" w:rsidR="00F13478" w:rsidRPr="00F13478" w:rsidRDefault="00F13478">
          <w:pPr>
            <w:pStyle w:val="TOC4"/>
            <w:tabs>
              <w:tab w:val="left" w:pos="2125"/>
              <w:tab w:val="right" w:leader="dot" w:pos="9016"/>
            </w:tabs>
            <w:ind w:left="1320"/>
            <w:rPr>
              <w:rFonts w:ascii="Times New Roman" w:hAnsi="Times New Roman" w:cs="Times New Roman"/>
              <w:noProof/>
            </w:rPr>
          </w:pPr>
          <w:hyperlink w:anchor="_Toc219371924" w:history="1">
            <w:r w:rsidRPr="00F13478">
              <w:rPr>
                <w:rStyle w:val="Hyperlink"/>
                <w:rFonts w:ascii="Times New Roman" w:hAnsi="Times New Roman" w:cs="Times New Roman"/>
                <w:noProof/>
              </w:rPr>
              <w:t>9.2.2.</w:t>
            </w:r>
            <w:r w:rsidRPr="00F13478">
              <w:rPr>
                <w:rFonts w:ascii="Times New Roman" w:hAnsi="Times New Roman" w:cs="Times New Roman"/>
                <w:noProof/>
              </w:rPr>
              <w:tab/>
            </w:r>
            <w:r w:rsidRPr="00F13478">
              <w:rPr>
                <w:rStyle w:val="Hyperlink"/>
                <w:rFonts w:ascii="Times New Roman" w:hAnsi="Times New Roman" w:cs="Times New Roman"/>
                <w:noProof/>
              </w:rPr>
              <w:t>Creating an Account</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_Toc219371924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14:paraId="2C5A71B7" w14:textId="7A3E1BCA" w:rsidR="00F13478" w:rsidRPr="00F13478" w:rsidRDefault="00F13478">
          <w:pPr>
            <w:pStyle w:val="TOC4"/>
            <w:tabs>
              <w:tab w:val="left" w:pos="2125"/>
              <w:tab w:val="right" w:leader="dot" w:pos="9016"/>
            </w:tabs>
            <w:ind w:left="1320"/>
            <w:rPr>
              <w:rFonts w:ascii="Times New Roman" w:hAnsi="Times New Roman" w:cs="Times New Roman"/>
              <w:noProof/>
            </w:rPr>
          </w:pPr>
          <w:hyperlink w:anchor="_Toc219371925" w:history="1">
            <w:r w:rsidRPr="00F13478">
              <w:rPr>
                <w:rStyle w:val="Hyperlink"/>
                <w:rFonts w:ascii="Times New Roman" w:hAnsi="Times New Roman" w:cs="Times New Roman"/>
                <w:noProof/>
              </w:rPr>
              <w:t>9.2.3.</w:t>
            </w:r>
            <w:r w:rsidRPr="00F13478">
              <w:rPr>
                <w:rFonts w:ascii="Times New Roman" w:hAnsi="Times New Roman" w:cs="Times New Roman"/>
                <w:noProof/>
              </w:rPr>
              <w:tab/>
            </w:r>
            <w:r w:rsidRPr="00F13478">
              <w:rPr>
                <w:rStyle w:val="Hyperlink"/>
                <w:rFonts w:ascii="Times New Roman" w:hAnsi="Times New Roman" w:cs="Times New Roman"/>
                <w:noProof/>
              </w:rPr>
              <w:t>Logging In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_Toc219371925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14:paraId="24C93473" w14:textId="5BF19C85" w:rsidR="00F13478" w:rsidRPr="00F13478" w:rsidRDefault="00F13478">
          <w:pPr>
            <w:pStyle w:val="TOC4"/>
            <w:tabs>
              <w:tab w:val="left" w:pos="2125"/>
              <w:tab w:val="right" w:leader="dot" w:pos="9016"/>
            </w:tabs>
            <w:ind w:left="1320"/>
            <w:rPr>
              <w:rFonts w:ascii="Times New Roman" w:hAnsi="Times New Roman" w:cs="Times New Roman"/>
              <w:noProof/>
            </w:rPr>
          </w:pPr>
          <w:hyperlink w:anchor="_Toc219371926" w:history="1">
            <w:r w:rsidRPr="00F13478">
              <w:rPr>
                <w:rStyle w:val="Hyperlink"/>
                <w:rFonts w:ascii="Times New Roman" w:hAnsi="Times New Roman" w:cs="Times New Roman"/>
                <w:noProof/>
              </w:rPr>
              <w:t>9.2.4.</w:t>
            </w:r>
            <w:r w:rsidRPr="00F13478">
              <w:rPr>
                <w:rFonts w:ascii="Times New Roman" w:hAnsi="Times New Roman" w:cs="Times New Roman"/>
                <w:noProof/>
              </w:rPr>
              <w:tab/>
            </w:r>
            <w:r w:rsidRPr="00F13478">
              <w:rPr>
                <w:rStyle w:val="Hyperlink"/>
                <w:rFonts w:ascii="Times New Roman" w:hAnsi="Times New Roman" w:cs="Times New Roman"/>
                <w:noProof/>
              </w:rPr>
              <w:t>Finding Forgotten Username/Password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_Toc219371926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14:paraId="55EDF7BE" w14:textId="4D565CFB" w:rsidR="00F13478" w:rsidRPr="00F13478" w:rsidRDefault="00F13478">
          <w:pPr>
            <w:pStyle w:val="TOC4"/>
            <w:tabs>
              <w:tab w:val="left" w:pos="2125"/>
              <w:tab w:val="right" w:leader="dot" w:pos="9016"/>
            </w:tabs>
            <w:ind w:left="1320"/>
            <w:rPr>
              <w:rFonts w:ascii="Times New Roman" w:hAnsi="Times New Roman" w:cs="Times New Roman"/>
              <w:noProof/>
            </w:rPr>
          </w:pPr>
          <w:hyperlink w:anchor="_Toc219371927" w:history="1">
            <w:r w:rsidRPr="00F13478">
              <w:rPr>
                <w:rStyle w:val="Hyperlink"/>
                <w:rFonts w:ascii="Times New Roman" w:hAnsi="Times New Roman" w:cs="Times New Roman"/>
                <w:noProof/>
              </w:rPr>
              <w:t>9.2.5.</w:t>
            </w:r>
            <w:r w:rsidRPr="00F13478">
              <w:rPr>
                <w:rFonts w:ascii="Times New Roman" w:hAnsi="Times New Roman" w:cs="Times New Roman"/>
                <w:noProof/>
              </w:rPr>
              <w:tab/>
            </w:r>
            <w:r w:rsidRPr="00F13478">
              <w:rPr>
                <w:rStyle w:val="Hyperlink"/>
                <w:rFonts w:ascii="Times New Roman" w:hAnsi="Times New Roman" w:cs="Times New Roman"/>
                <w:noProof/>
              </w:rPr>
              <w:t>Screen Layout of Dot Canvas App</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_Toc219371927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14:paraId="2546174E" w14:textId="197686F7"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28" w:history="1">
            <w:r w:rsidRPr="00F13478">
              <w:rPr>
                <w:rStyle w:val="Hyperlink"/>
                <w:rFonts w:ascii="Times New Roman" w:hAnsi="Times New Roman" w:cs="Times New Roman"/>
                <w:noProof/>
              </w:rPr>
              <w:t>9.3.</w:t>
            </w:r>
            <w:r w:rsidRPr="00F13478">
              <w:rPr>
                <w:rFonts w:ascii="Times New Roman" w:hAnsi="Times New Roman" w:cs="Times New Roman"/>
                <w:noProof/>
              </w:rPr>
              <w:tab/>
            </w:r>
            <w:r w:rsidRPr="00F13478">
              <w:rPr>
                <w:rStyle w:val="Hyperlink"/>
                <w:rFonts w:ascii="Times New Roman" w:hAnsi="Times New Roman" w:cs="Times New Roman"/>
                <w:noProof/>
              </w:rPr>
              <w:t>Connecting Dot Canvas App with the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_Toc219371928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14:paraId="0CF8D8AA" w14:textId="58CC7716" w:rsidR="00F13478" w:rsidRPr="00F13478" w:rsidRDefault="00F13478">
          <w:pPr>
            <w:pStyle w:val="TOC4"/>
            <w:tabs>
              <w:tab w:val="left" w:pos="2125"/>
              <w:tab w:val="right" w:leader="dot" w:pos="9016"/>
            </w:tabs>
            <w:ind w:left="1320"/>
            <w:rPr>
              <w:rFonts w:ascii="Times New Roman" w:hAnsi="Times New Roman" w:cs="Times New Roman"/>
              <w:noProof/>
            </w:rPr>
          </w:pPr>
          <w:hyperlink w:anchor="_Toc219371929" w:history="1">
            <w:r w:rsidRPr="00F13478">
              <w:rPr>
                <w:rStyle w:val="Hyperlink"/>
                <w:rFonts w:ascii="Times New Roman" w:hAnsi="Times New Roman" w:cs="Times New Roman"/>
                <w:noProof/>
              </w:rPr>
              <w:t>9.3.1.</w:t>
            </w:r>
            <w:r w:rsidRPr="00F13478">
              <w:rPr>
                <w:rFonts w:ascii="Times New Roman" w:hAnsi="Times New Roman" w:cs="Times New Roman"/>
                <w:noProof/>
              </w:rPr>
              <w:tab/>
            </w:r>
            <w:r w:rsidRPr="00F13478">
              <w:rPr>
                <w:rStyle w:val="Hyperlink"/>
                <w:rFonts w:ascii="Times New Roman" w:hAnsi="Times New Roman" w:cs="Times New Roman"/>
                <w:noProof/>
              </w:rPr>
              <w:t>Troubleshooting Connection Issues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_Toc219371929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14:paraId="419CB69E" w14:textId="4B205AB9" w:rsidR="00F13478" w:rsidRPr="00F13478" w:rsidRDefault="00F13478">
          <w:pPr>
            <w:pStyle w:val="TOC4"/>
            <w:tabs>
              <w:tab w:val="left" w:pos="2125"/>
              <w:tab w:val="right" w:leader="dot" w:pos="9016"/>
            </w:tabs>
            <w:ind w:left="1320"/>
            <w:rPr>
              <w:rFonts w:ascii="Times New Roman" w:hAnsi="Times New Roman" w:cs="Times New Roman"/>
              <w:noProof/>
            </w:rPr>
          </w:pPr>
          <w:hyperlink w:anchor="_Toc219371930" w:history="1">
            <w:r w:rsidRPr="00F13478">
              <w:rPr>
                <w:rStyle w:val="Hyperlink"/>
                <w:rFonts w:ascii="Times New Roman" w:hAnsi="Times New Roman" w:cs="Times New Roman"/>
                <w:noProof/>
              </w:rPr>
              <w:t>9.3.2.</w:t>
            </w:r>
            <w:r w:rsidRPr="00F13478">
              <w:rPr>
                <w:rFonts w:ascii="Times New Roman" w:hAnsi="Times New Roman" w:cs="Times New Roman"/>
                <w:noProof/>
              </w:rPr>
              <w:tab/>
            </w:r>
            <w:r w:rsidRPr="00F13478">
              <w:rPr>
                <w:rStyle w:val="Hyperlink"/>
                <w:rFonts w:ascii="Times New Roman" w:hAnsi="Times New Roman" w:cs="Times New Roman"/>
                <w:noProof/>
              </w:rPr>
              <w:t>Disconnecting the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_Toc219371930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14:paraId="3416A277" w14:textId="03C72B6A"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31" w:history="1">
            <w:r w:rsidRPr="00F13478">
              <w:rPr>
                <w:rStyle w:val="Hyperlink"/>
                <w:rFonts w:ascii="Times New Roman" w:hAnsi="Times New Roman" w:cs="Times New Roman"/>
                <w:noProof/>
              </w:rPr>
              <w:t>9.4.</w:t>
            </w:r>
            <w:r w:rsidRPr="00F13478">
              <w:rPr>
                <w:rFonts w:ascii="Times New Roman" w:hAnsi="Times New Roman" w:cs="Times New Roman"/>
                <w:noProof/>
              </w:rPr>
              <w:tab/>
            </w:r>
            <w:r w:rsidRPr="00F13478">
              <w:rPr>
                <w:rStyle w:val="Hyperlink"/>
                <w:rFonts w:ascii="Times New Roman" w:hAnsi="Times New Roman" w:cs="Times New Roman"/>
                <w:noProof/>
              </w:rPr>
              <w:t>Using Dot Canvas App Features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_Toc219371931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14:paraId="63638B9D" w14:textId="49B5BA83" w:rsidR="00F13478" w:rsidRPr="00F13478" w:rsidRDefault="00F13478">
          <w:pPr>
            <w:pStyle w:val="TOC4"/>
            <w:tabs>
              <w:tab w:val="left" w:pos="2125"/>
              <w:tab w:val="right" w:leader="dot" w:pos="9016"/>
            </w:tabs>
            <w:ind w:left="1320"/>
            <w:rPr>
              <w:rFonts w:ascii="Times New Roman" w:hAnsi="Times New Roman" w:cs="Times New Roman"/>
              <w:noProof/>
            </w:rPr>
          </w:pPr>
          <w:hyperlink w:anchor="_Toc219371932" w:history="1">
            <w:r w:rsidRPr="00F13478">
              <w:rPr>
                <w:rStyle w:val="Hyperlink"/>
                <w:rFonts w:ascii="Times New Roman" w:hAnsi="Times New Roman" w:cs="Times New Roman"/>
                <w:noProof/>
              </w:rPr>
              <w:t>9.4.1.</w:t>
            </w:r>
            <w:r w:rsidRPr="00F13478">
              <w:rPr>
                <w:rFonts w:ascii="Times New Roman" w:hAnsi="Times New Roman" w:cs="Times New Roman"/>
                <w:noProof/>
              </w:rPr>
              <w:tab/>
            </w:r>
            <w:r w:rsidRPr="00F13478">
              <w:rPr>
                <w:rStyle w:val="Hyperlink"/>
                <w:rFonts w:ascii="Times New Roman" w:hAnsi="Times New Roman" w:cs="Times New Roman"/>
                <w:noProof/>
              </w:rPr>
              <w:t>Create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_Toc219371932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14:paraId="7CF004CF" w14:textId="1889027F" w:rsidR="00F13478" w:rsidRPr="00F13478" w:rsidRDefault="00F13478">
          <w:pPr>
            <w:pStyle w:val="TOC4"/>
            <w:tabs>
              <w:tab w:val="left" w:pos="2125"/>
              <w:tab w:val="right" w:leader="dot" w:pos="9016"/>
            </w:tabs>
            <w:ind w:left="1320"/>
            <w:rPr>
              <w:rFonts w:ascii="Times New Roman" w:hAnsi="Times New Roman" w:cs="Times New Roman"/>
              <w:noProof/>
            </w:rPr>
          </w:pPr>
          <w:hyperlink w:anchor="_Toc219371933" w:history="1">
            <w:r w:rsidRPr="00F13478">
              <w:rPr>
                <w:rStyle w:val="Hyperlink"/>
                <w:rFonts w:ascii="Times New Roman" w:hAnsi="Times New Roman" w:cs="Times New Roman"/>
                <w:noProof/>
              </w:rPr>
              <w:t>9.4.2.</w:t>
            </w:r>
            <w:r w:rsidRPr="00F13478">
              <w:rPr>
                <w:rFonts w:ascii="Times New Roman" w:hAnsi="Times New Roman" w:cs="Times New Roman"/>
                <w:noProof/>
              </w:rPr>
              <w:tab/>
            </w:r>
            <w:r w:rsidRPr="00F13478">
              <w:rPr>
                <w:rStyle w:val="Hyperlink"/>
                <w:rFonts w:ascii="Times New Roman" w:hAnsi="Times New Roman" w:cs="Times New Roman"/>
                <w:noProof/>
              </w:rPr>
              <w:t>My Drawings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_Toc219371933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14:paraId="1EF5864B" w14:textId="16A4753D" w:rsidR="00F13478" w:rsidRPr="00F13478" w:rsidRDefault="00F13478">
          <w:pPr>
            <w:pStyle w:val="TOC4"/>
            <w:tabs>
              <w:tab w:val="left" w:pos="2125"/>
              <w:tab w:val="right" w:leader="dot" w:pos="9016"/>
            </w:tabs>
            <w:ind w:left="1320"/>
            <w:rPr>
              <w:rFonts w:ascii="Times New Roman" w:hAnsi="Times New Roman" w:cs="Times New Roman"/>
              <w:noProof/>
            </w:rPr>
          </w:pPr>
          <w:hyperlink w:anchor="_Toc219371934" w:history="1">
            <w:r w:rsidRPr="00F13478">
              <w:rPr>
                <w:rStyle w:val="Hyperlink"/>
                <w:rFonts w:ascii="Times New Roman" w:hAnsi="Times New Roman" w:cs="Times New Roman"/>
                <w:noProof/>
              </w:rPr>
              <w:t>9.4.3.</w:t>
            </w:r>
            <w:r w:rsidRPr="00F13478">
              <w:rPr>
                <w:rFonts w:ascii="Times New Roman" w:hAnsi="Times New Roman" w:cs="Times New Roman"/>
                <w:noProof/>
              </w:rPr>
              <w:tab/>
            </w:r>
            <w:r w:rsidRPr="00F13478">
              <w:rPr>
                <w:rStyle w:val="Hyperlink"/>
                <w:rFonts w:ascii="Times New Roman" w:hAnsi="Times New Roman" w:cs="Times New Roman"/>
                <w:noProof/>
              </w:rPr>
              <w:t>Dot Cloud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_Toc219371934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14:paraId="4C2D9FEC" w14:textId="307E88D9" w:rsidR="00F13478" w:rsidRPr="00F13478" w:rsidRDefault="00F13478">
          <w:pPr>
            <w:pStyle w:val="TOC4"/>
            <w:tabs>
              <w:tab w:val="left" w:pos="2125"/>
              <w:tab w:val="right" w:leader="dot" w:pos="9016"/>
            </w:tabs>
            <w:ind w:left="1320"/>
            <w:rPr>
              <w:rFonts w:ascii="Times New Roman" w:hAnsi="Times New Roman" w:cs="Times New Roman"/>
              <w:noProof/>
            </w:rPr>
          </w:pPr>
          <w:hyperlink w:anchor="_Toc219371935" w:history="1">
            <w:r w:rsidRPr="00F13478">
              <w:rPr>
                <w:rStyle w:val="Hyperlink"/>
                <w:rFonts w:ascii="Times New Roman" w:hAnsi="Times New Roman" w:cs="Times New Roman"/>
                <w:noProof/>
              </w:rPr>
              <w:t>9.4.4.</w:t>
            </w:r>
            <w:r w:rsidRPr="00F13478">
              <w:rPr>
                <w:rFonts w:ascii="Times New Roman" w:hAnsi="Times New Roman" w:cs="Times New Roman"/>
                <w:noProof/>
              </w:rPr>
              <w:tab/>
            </w:r>
            <w:r w:rsidRPr="00F13478">
              <w:rPr>
                <w:rStyle w:val="Hyperlink"/>
                <w:rFonts w:ascii="Times New Roman" w:hAnsi="Times New Roman" w:cs="Times New Roman"/>
                <w:noProof/>
              </w:rPr>
              <w:t>Settings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_Toc219371935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14:paraId="0D5CEED0" w14:textId="2AE0D6F8" w:rsidR="00F13478" w:rsidRPr="00F13478" w:rsidRDefault="00F13478">
          <w:pPr>
            <w:pStyle w:val="TOC4"/>
            <w:tabs>
              <w:tab w:val="left" w:pos="2125"/>
              <w:tab w:val="right" w:leader="dot" w:pos="9016"/>
            </w:tabs>
            <w:ind w:left="1320"/>
            <w:rPr>
              <w:rFonts w:ascii="Times New Roman" w:hAnsi="Times New Roman" w:cs="Times New Roman"/>
              <w:noProof/>
            </w:rPr>
          </w:pPr>
          <w:hyperlink w:anchor="_Toc219371936" w:history="1">
            <w:r w:rsidRPr="00F13478">
              <w:rPr>
                <w:rStyle w:val="Hyperlink"/>
                <w:rFonts w:ascii="Times New Roman" w:hAnsi="Times New Roman" w:cs="Times New Roman"/>
                <w:noProof/>
              </w:rPr>
              <w:t>9.4.5.</w:t>
            </w:r>
            <w:r w:rsidRPr="00F13478">
              <w:rPr>
                <w:rFonts w:ascii="Times New Roman" w:hAnsi="Times New Roman" w:cs="Times New Roman"/>
                <w:noProof/>
              </w:rPr>
              <w:tab/>
            </w:r>
            <w:r w:rsidRPr="00F13478">
              <w:rPr>
                <w:rStyle w:val="Hyperlink"/>
                <w:rFonts w:ascii="Times New Roman" w:hAnsi="Times New Roman" w:cs="Times New Roman"/>
                <w:noProof/>
              </w:rPr>
              <w:t>Using the Dot Pad buttons in Dot Canvas App</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_Toc219371936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14:paraId="41425F61" w14:textId="3B0ECE1A" w:rsidR="00F13478" w:rsidRPr="00F13478" w:rsidRDefault="00F13478">
          <w:pPr>
            <w:pStyle w:val="TOC2"/>
            <w:rPr>
              <w:b w:val="0"/>
              <w:bCs w:val="0"/>
              <w:lang w:val="en-US"/>
            </w:rPr>
          </w:pPr>
          <w:hyperlink w:anchor="_Toc219371937" w:history="1">
            <w:r w:rsidRPr="00F13478">
              <w:rPr>
                <w:rStyle w:val="Hyperlink"/>
              </w:rPr>
              <w:t>10.</w:t>
            </w:r>
            <w:r w:rsidRPr="00F13478">
              <w:rPr>
                <w:b w:val="0"/>
                <w:bCs w:val="0"/>
                <w:lang w:val="en-US"/>
              </w:rPr>
              <w:tab/>
            </w:r>
            <w:r w:rsidRPr="00F13478">
              <w:rPr>
                <w:rStyle w:val="Hyperlink"/>
              </w:rPr>
              <w:t>Using Dot Canvas Web</w:t>
            </w:r>
            <w:r w:rsidRPr="00F13478">
              <w:rPr>
                <w:webHidden/>
              </w:rPr>
              <w:tab/>
            </w:r>
            <w:r w:rsidRPr="00F13478">
              <w:rPr>
                <w:webHidden/>
              </w:rPr>
              <w:fldChar w:fldCharType="begin"/>
            </w:r>
            <w:r w:rsidRPr="00F13478">
              <w:rPr>
                <w:webHidden/>
              </w:rPr>
              <w:instrText xml:space="preserve"> PAGEREF _Toc219371937 \h </w:instrText>
            </w:r>
            <w:r w:rsidRPr="00F13478">
              <w:rPr>
                <w:webHidden/>
              </w:rPr>
            </w:r>
            <w:r w:rsidRPr="00F13478">
              <w:rPr>
                <w:webHidden/>
              </w:rPr>
              <w:fldChar w:fldCharType="separate"/>
            </w:r>
            <w:r>
              <w:rPr>
                <w:webHidden/>
              </w:rPr>
              <w:t>28</w:t>
            </w:r>
            <w:r w:rsidRPr="00F13478">
              <w:rPr>
                <w:webHidden/>
              </w:rPr>
              <w:fldChar w:fldCharType="end"/>
            </w:r>
          </w:hyperlink>
        </w:p>
        <w:p w14:paraId="2A51E076" w14:textId="6AF0B6A7"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38" w:history="1">
            <w:r w:rsidRPr="00F13478">
              <w:rPr>
                <w:rStyle w:val="Hyperlink"/>
                <w:rFonts w:ascii="Times New Roman" w:hAnsi="Times New Roman" w:cs="Times New Roman"/>
                <w:noProof/>
              </w:rPr>
              <w:t>10.1.</w:t>
            </w:r>
            <w:r w:rsidRPr="00F13478">
              <w:rPr>
                <w:rFonts w:ascii="Times New Roman" w:hAnsi="Times New Roman" w:cs="Times New Roman"/>
                <w:noProof/>
              </w:rPr>
              <w:tab/>
            </w:r>
            <w:r w:rsidRPr="00F13478">
              <w:rPr>
                <w:rStyle w:val="Hyperlink"/>
                <w:rFonts w:ascii="Times New Roman" w:hAnsi="Times New Roman" w:cs="Times New Roman"/>
                <w:noProof/>
              </w:rPr>
              <w:t>Introducing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_Toc219371938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14:paraId="221CC8A4" w14:textId="13D215AD"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1939" w:history="1">
            <w:r w:rsidRPr="00F13478">
              <w:rPr>
                <w:rStyle w:val="Hyperlink"/>
                <w:rFonts w:ascii="Times New Roman" w:hAnsi="Times New Roman" w:cs="Times New Roman"/>
                <w:noProof/>
              </w:rPr>
              <w:t>10.1.1.</w:t>
            </w:r>
            <w:r w:rsidRPr="00F13478">
              <w:rPr>
                <w:rFonts w:ascii="Times New Roman" w:hAnsi="Times New Roman" w:cs="Times New Roman"/>
                <w:noProof/>
              </w:rPr>
              <w:tab/>
            </w:r>
            <w:r w:rsidRPr="00F13478">
              <w:rPr>
                <w:rStyle w:val="Hyperlink"/>
                <w:rFonts w:ascii="Times New Roman" w:hAnsi="Times New Roman" w:cs="Times New Roman"/>
                <w:noProof/>
              </w:rPr>
              <w:t>Screen Layout of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_Toc219371939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14:paraId="4549F0C7" w14:textId="09C7AE25"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40" w:history="1">
            <w:r w:rsidRPr="00F13478">
              <w:rPr>
                <w:rStyle w:val="Hyperlink"/>
                <w:rFonts w:ascii="Times New Roman" w:hAnsi="Times New Roman" w:cs="Times New Roman"/>
                <w:noProof/>
              </w:rPr>
              <w:t>10.2.</w:t>
            </w:r>
            <w:r w:rsidRPr="00F13478">
              <w:rPr>
                <w:rFonts w:ascii="Times New Roman" w:hAnsi="Times New Roman" w:cs="Times New Roman"/>
                <w:noProof/>
              </w:rPr>
              <w:tab/>
            </w:r>
            <w:r w:rsidRPr="00F13478">
              <w:rPr>
                <w:rStyle w:val="Hyperlink"/>
                <w:rFonts w:ascii="Times New Roman" w:hAnsi="Times New Roman" w:cs="Times New Roman"/>
                <w:noProof/>
              </w:rPr>
              <w:t>Starting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_Toc219371940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14:paraId="40A6DAC9" w14:textId="1205A440"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41" w:history="1">
            <w:r w:rsidRPr="00F13478">
              <w:rPr>
                <w:rStyle w:val="Hyperlink"/>
                <w:rFonts w:ascii="Times New Roman" w:hAnsi="Times New Roman" w:cs="Times New Roman"/>
                <w:noProof/>
              </w:rPr>
              <w:t>10.3.</w:t>
            </w:r>
            <w:r w:rsidRPr="00F13478">
              <w:rPr>
                <w:rFonts w:ascii="Times New Roman" w:hAnsi="Times New Roman" w:cs="Times New Roman"/>
                <w:noProof/>
              </w:rPr>
              <w:tab/>
            </w:r>
            <w:r w:rsidRPr="00F13478">
              <w:rPr>
                <w:rStyle w:val="Hyperlink"/>
                <w:rFonts w:ascii="Times New Roman" w:hAnsi="Times New Roman" w:cs="Times New Roman"/>
                <w:noProof/>
              </w:rPr>
              <w:t>Connecting Dot Canvas Web to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_Toc219371941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14:paraId="5C24185A" w14:textId="71AD69FA"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1942" w:history="1">
            <w:r w:rsidRPr="00F13478">
              <w:rPr>
                <w:rStyle w:val="Hyperlink"/>
                <w:rFonts w:ascii="Times New Roman" w:hAnsi="Times New Roman" w:cs="Times New Roman"/>
                <w:noProof/>
              </w:rPr>
              <w:t>10.3.1.</w:t>
            </w:r>
            <w:r w:rsidRPr="00F13478">
              <w:rPr>
                <w:rFonts w:ascii="Times New Roman" w:hAnsi="Times New Roman" w:cs="Times New Roman"/>
                <w:noProof/>
              </w:rPr>
              <w:tab/>
            </w:r>
            <w:r w:rsidRPr="00F13478">
              <w:rPr>
                <w:rStyle w:val="Hyperlink"/>
                <w:rFonts w:ascii="Times New Roman" w:hAnsi="Times New Roman" w:cs="Times New Roman"/>
                <w:noProof/>
              </w:rPr>
              <w:t>Troubleshooting Connection Issues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_Toc219371942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14:paraId="6FC70B89" w14:textId="15388C47"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1943" w:history="1">
            <w:r w:rsidRPr="00F13478">
              <w:rPr>
                <w:rStyle w:val="Hyperlink"/>
                <w:rFonts w:ascii="Times New Roman" w:hAnsi="Times New Roman" w:cs="Times New Roman"/>
                <w:noProof/>
              </w:rPr>
              <w:t>10.3.2.</w:t>
            </w:r>
            <w:r w:rsidRPr="00F13478">
              <w:rPr>
                <w:rFonts w:ascii="Times New Roman" w:hAnsi="Times New Roman" w:cs="Times New Roman"/>
                <w:noProof/>
              </w:rPr>
              <w:tab/>
            </w:r>
            <w:r w:rsidRPr="00F13478">
              <w:rPr>
                <w:rStyle w:val="Hyperlink"/>
                <w:rFonts w:ascii="Times New Roman" w:hAnsi="Times New Roman" w:cs="Times New Roman"/>
                <w:noProof/>
              </w:rPr>
              <w:t>Disconnecting the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_Toc219371943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14:paraId="4212749D" w14:textId="4A2EA258"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44" w:history="1">
            <w:r w:rsidRPr="00F13478">
              <w:rPr>
                <w:rStyle w:val="Hyperlink"/>
                <w:rFonts w:ascii="Times New Roman" w:hAnsi="Times New Roman" w:cs="Times New Roman"/>
                <w:noProof/>
              </w:rPr>
              <w:t>10.4.</w:t>
            </w:r>
            <w:r w:rsidRPr="00F13478">
              <w:rPr>
                <w:rFonts w:ascii="Times New Roman" w:hAnsi="Times New Roman" w:cs="Times New Roman"/>
                <w:noProof/>
              </w:rPr>
              <w:tab/>
            </w:r>
            <w:r w:rsidRPr="00F13478">
              <w:rPr>
                <w:rStyle w:val="Hyperlink"/>
                <w:rFonts w:ascii="Times New Roman" w:hAnsi="Times New Roman" w:cs="Times New Roman"/>
                <w:noProof/>
              </w:rPr>
              <w:t>Using Dot Canvas Web Features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_Toc219371944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14:paraId="59108FF6" w14:textId="5CCF1B1E"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1945" w:history="1">
            <w:r w:rsidRPr="00F13478">
              <w:rPr>
                <w:rStyle w:val="Hyperlink"/>
                <w:rFonts w:ascii="Times New Roman" w:hAnsi="Times New Roman" w:cs="Times New Roman"/>
                <w:noProof/>
              </w:rPr>
              <w:t>10.4.1.</w:t>
            </w:r>
            <w:r w:rsidRPr="00F13478">
              <w:rPr>
                <w:rFonts w:ascii="Times New Roman" w:hAnsi="Times New Roman" w:cs="Times New Roman"/>
                <w:noProof/>
              </w:rPr>
              <w:tab/>
            </w:r>
            <w:r w:rsidRPr="00F13478">
              <w:rPr>
                <w:rStyle w:val="Hyperlink"/>
                <w:rFonts w:ascii="Times New Roman" w:hAnsi="Times New Roman" w:cs="Times New Roman"/>
                <w:noProof/>
              </w:rPr>
              <w:t>Create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_Toc219371945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14:paraId="6B6FC3E7" w14:textId="7072B3EA"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1946" w:history="1">
            <w:r w:rsidRPr="00F13478">
              <w:rPr>
                <w:rStyle w:val="Hyperlink"/>
                <w:rFonts w:ascii="Times New Roman" w:hAnsi="Times New Roman" w:cs="Times New Roman"/>
                <w:noProof/>
              </w:rPr>
              <w:t>10.4.2.</w:t>
            </w:r>
            <w:r w:rsidRPr="00F13478">
              <w:rPr>
                <w:rFonts w:ascii="Times New Roman" w:hAnsi="Times New Roman" w:cs="Times New Roman"/>
                <w:noProof/>
              </w:rPr>
              <w:tab/>
            </w:r>
            <w:r w:rsidRPr="00F13478">
              <w:rPr>
                <w:rStyle w:val="Hyperlink"/>
                <w:rFonts w:ascii="Times New Roman" w:hAnsi="Times New Roman" w:cs="Times New Roman"/>
                <w:noProof/>
              </w:rPr>
              <w:t>Dot Cloud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_Toc219371946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33</w:t>
            </w:r>
            <w:r w:rsidRPr="00F13478">
              <w:rPr>
                <w:rFonts w:ascii="Times New Roman" w:hAnsi="Times New Roman" w:cs="Times New Roman"/>
                <w:noProof/>
                <w:webHidden/>
              </w:rPr>
              <w:fldChar w:fldCharType="end"/>
            </w:r>
          </w:hyperlink>
        </w:p>
        <w:p w14:paraId="39BB7891" w14:textId="1EC3155B"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47" w:history="1">
            <w:r w:rsidRPr="00F13478">
              <w:rPr>
                <w:rStyle w:val="Hyperlink"/>
                <w:rFonts w:ascii="Times New Roman" w:hAnsi="Times New Roman" w:cs="Times New Roman"/>
                <w:noProof/>
              </w:rPr>
              <w:t>10.5.</w:t>
            </w:r>
            <w:r w:rsidRPr="00F13478">
              <w:rPr>
                <w:rFonts w:ascii="Times New Roman" w:hAnsi="Times New Roman" w:cs="Times New Roman"/>
                <w:noProof/>
              </w:rPr>
              <w:tab/>
            </w:r>
            <w:r w:rsidRPr="00F13478">
              <w:rPr>
                <w:rStyle w:val="Hyperlink"/>
                <w:rFonts w:ascii="Times New Roman" w:hAnsi="Times New Roman" w:cs="Times New Roman"/>
                <w:noProof/>
              </w:rPr>
              <w:t>Updating Firmware in Dot Support Page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_Toc219371947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34</w:t>
            </w:r>
            <w:r w:rsidRPr="00F13478">
              <w:rPr>
                <w:rFonts w:ascii="Times New Roman" w:hAnsi="Times New Roman" w:cs="Times New Roman"/>
                <w:noProof/>
                <w:webHidden/>
              </w:rPr>
              <w:fldChar w:fldCharType="end"/>
            </w:r>
          </w:hyperlink>
        </w:p>
        <w:p w14:paraId="680D320F" w14:textId="372E3CE8" w:rsidR="00F13478" w:rsidRPr="00F13478" w:rsidRDefault="00F13478">
          <w:pPr>
            <w:pStyle w:val="TOC1"/>
            <w:rPr>
              <w:b w:val="0"/>
              <w:bCs w:val="0"/>
              <w:sz w:val="22"/>
              <w:szCs w:val="24"/>
            </w:rPr>
          </w:pPr>
          <w:hyperlink w:anchor="_Toc219371948" w:history="1">
            <w:r w:rsidRPr="00F13478">
              <w:rPr>
                <w:rStyle w:val="Hyperlink"/>
                <w:rFonts w:eastAsia="Times New Roman"/>
                <w:kern w:val="0"/>
                <w:lang w:val="en"/>
                <w14:ligatures w14:val="none"/>
              </w:rPr>
              <w:t>User Guide</w:t>
            </w:r>
            <w:r w:rsidRPr="00F13478">
              <w:rPr>
                <w:rStyle w:val="Hyperlink"/>
                <w:kern w:val="0"/>
                <w:lang w:val="en"/>
                <w14:ligatures w14:val="none"/>
              </w:rPr>
              <w:t xml:space="preserve">: </w:t>
            </w:r>
            <w:r w:rsidRPr="00F13478">
              <w:rPr>
                <w:rStyle w:val="Hyperlink"/>
                <w:rFonts w:eastAsia="Times New Roman"/>
                <w:kern w:val="0"/>
                <w:lang w:val="en"/>
                <w14:ligatures w14:val="none"/>
              </w:rPr>
              <w:t>Using the Dot Pad 320 with NVDA</w:t>
            </w:r>
            <w:r w:rsidRPr="00F13478">
              <w:rPr>
                <w:webHidden/>
              </w:rPr>
              <w:tab/>
            </w:r>
            <w:r w:rsidRPr="00F13478">
              <w:rPr>
                <w:webHidden/>
              </w:rPr>
              <w:fldChar w:fldCharType="begin"/>
            </w:r>
            <w:r w:rsidRPr="00F13478">
              <w:rPr>
                <w:webHidden/>
              </w:rPr>
              <w:instrText xml:space="preserve"> PAGEREF _Toc219371948 \h </w:instrText>
            </w:r>
            <w:r w:rsidRPr="00F13478">
              <w:rPr>
                <w:webHidden/>
              </w:rPr>
            </w:r>
            <w:r w:rsidRPr="00F13478">
              <w:rPr>
                <w:webHidden/>
              </w:rPr>
              <w:fldChar w:fldCharType="separate"/>
            </w:r>
            <w:r>
              <w:rPr>
                <w:webHidden/>
              </w:rPr>
              <w:t>35</w:t>
            </w:r>
            <w:r w:rsidRPr="00F13478">
              <w:rPr>
                <w:webHidden/>
              </w:rPr>
              <w:fldChar w:fldCharType="end"/>
            </w:r>
          </w:hyperlink>
        </w:p>
        <w:p w14:paraId="5D464C0E" w14:textId="432F1E2E" w:rsidR="00F13478" w:rsidRPr="00F13478" w:rsidRDefault="00F13478">
          <w:pPr>
            <w:pStyle w:val="TOC2"/>
            <w:rPr>
              <w:b w:val="0"/>
              <w:bCs w:val="0"/>
              <w:lang w:val="en-US"/>
            </w:rPr>
          </w:pPr>
          <w:hyperlink w:anchor="_Toc219371949" w:history="1">
            <w:r w:rsidRPr="00F13478">
              <w:rPr>
                <w:rStyle w:val="Hyperlink"/>
              </w:rPr>
              <w:t>11.</w:t>
            </w:r>
            <w:r w:rsidRPr="00F13478">
              <w:rPr>
                <w:b w:val="0"/>
                <w:bCs w:val="0"/>
                <w:lang w:val="en-US"/>
              </w:rPr>
              <w:tab/>
            </w:r>
            <w:r w:rsidRPr="00F13478">
              <w:rPr>
                <w:rStyle w:val="Hyperlink"/>
              </w:rPr>
              <w:t>Introduction</w:t>
            </w:r>
            <w:r w:rsidRPr="00F13478">
              <w:rPr>
                <w:webHidden/>
              </w:rPr>
              <w:tab/>
            </w:r>
            <w:r w:rsidRPr="00F13478">
              <w:rPr>
                <w:webHidden/>
              </w:rPr>
              <w:fldChar w:fldCharType="begin"/>
            </w:r>
            <w:r w:rsidRPr="00F13478">
              <w:rPr>
                <w:webHidden/>
              </w:rPr>
              <w:instrText xml:space="preserve"> PAGEREF _Toc219371949 \h </w:instrText>
            </w:r>
            <w:r w:rsidRPr="00F13478">
              <w:rPr>
                <w:webHidden/>
              </w:rPr>
            </w:r>
            <w:r w:rsidRPr="00F13478">
              <w:rPr>
                <w:webHidden/>
              </w:rPr>
              <w:fldChar w:fldCharType="separate"/>
            </w:r>
            <w:r>
              <w:rPr>
                <w:webHidden/>
              </w:rPr>
              <w:t>35</w:t>
            </w:r>
            <w:r w:rsidRPr="00F13478">
              <w:rPr>
                <w:webHidden/>
              </w:rPr>
              <w:fldChar w:fldCharType="end"/>
            </w:r>
          </w:hyperlink>
        </w:p>
        <w:p w14:paraId="6CE0906C" w14:textId="4A394BCF"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50" w:history="1">
            <w:r w:rsidRPr="00F13478">
              <w:rPr>
                <w:rStyle w:val="Hyperlink"/>
                <w:rFonts w:ascii="Times New Roman" w:eastAsia="Times New Roman" w:hAnsi="Times New Roman" w:cs="Times New Roman"/>
                <w:noProof/>
                <w:kern w:val="0"/>
                <w14:ligatures w14:val="none"/>
              </w:rPr>
              <w:t>11.1.</w:t>
            </w:r>
            <w:r w:rsidRPr="00F13478">
              <w:rPr>
                <w:rFonts w:ascii="Times New Roman" w:hAnsi="Times New Roman" w:cs="Times New Roman"/>
                <w:noProof/>
              </w:rPr>
              <w:tab/>
            </w:r>
            <w:r w:rsidRPr="00F13478">
              <w:rPr>
                <w:rStyle w:val="Hyperlink"/>
                <w:rFonts w:ascii="Times New Roman" w:eastAsia="Times New Roman" w:hAnsi="Times New Roman" w:cs="Times New Roman"/>
                <w:noProof/>
                <w:kern w:val="0"/>
                <w14:ligatures w14:val="none"/>
              </w:rPr>
              <w:t>Overview of Using NVDA with the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_Toc219371950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14:paraId="7E11692E" w14:textId="05DABE1E"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51" w:history="1">
            <w:r w:rsidRPr="00F13478">
              <w:rPr>
                <w:rStyle w:val="Hyperlink"/>
                <w:rFonts w:ascii="Times New Roman" w:eastAsia="Times New Roman" w:hAnsi="Times New Roman" w:cs="Times New Roman"/>
                <w:noProof/>
                <w:kern w:val="0"/>
                <w14:ligatures w14:val="none"/>
              </w:rPr>
              <w:t>11.2.</w:t>
            </w:r>
            <w:r w:rsidRPr="00F13478">
              <w:rPr>
                <w:rFonts w:ascii="Times New Roman" w:hAnsi="Times New Roman" w:cs="Times New Roman"/>
                <w:noProof/>
              </w:rPr>
              <w:tab/>
            </w:r>
            <w:r w:rsidRPr="00F13478">
              <w:rPr>
                <w:rStyle w:val="Hyperlink"/>
                <w:rFonts w:ascii="Times New Roman" w:eastAsia="Times New Roman" w:hAnsi="Times New Roman" w:cs="Times New Roman"/>
                <w:noProof/>
                <w:kern w:val="0"/>
                <w14:ligatures w14:val="none"/>
              </w:rPr>
              <w:t>Feature Overview</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_Toc219371951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14:paraId="7CFD03EA" w14:textId="564A325E"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52" w:history="1">
            <w:r w:rsidRPr="00F13478">
              <w:rPr>
                <w:rStyle w:val="Hyperlink"/>
                <w:rFonts w:ascii="Times New Roman" w:eastAsia="Times New Roman" w:hAnsi="Times New Roman" w:cs="Times New Roman"/>
                <w:noProof/>
                <w:kern w:val="0"/>
                <w14:ligatures w14:val="none"/>
              </w:rPr>
              <w:t>11.3.</w:t>
            </w:r>
            <w:r w:rsidRPr="00F13478">
              <w:rPr>
                <w:rFonts w:ascii="Times New Roman" w:hAnsi="Times New Roman" w:cs="Times New Roman"/>
                <w:noProof/>
              </w:rPr>
              <w:tab/>
            </w:r>
            <w:r w:rsidRPr="00F13478">
              <w:rPr>
                <w:rStyle w:val="Hyperlink"/>
                <w:rFonts w:ascii="Times New Roman" w:eastAsia="Times New Roman" w:hAnsi="Times New Roman" w:cs="Times New Roman"/>
                <w:noProof/>
                <w:kern w:val="0"/>
                <w14:ligatures w14:val="none"/>
              </w:rPr>
              <w:t>System Requirements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_Toc219371952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14:paraId="118C321B" w14:textId="479B3C5A" w:rsidR="00F13478" w:rsidRPr="00F13478" w:rsidRDefault="00F13478">
          <w:pPr>
            <w:pStyle w:val="TOC2"/>
            <w:rPr>
              <w:b w:val="0"/>
              <w:bCs w:val="0"/>
              <w:lang w:val="en-US"/>
            </w:rPr>
          </w:pPr>
          <w:hyperlink w:anchor="_Toc219371953" w:history="1">
            <w:r w:rsidRPr="00F13478">
              <w:rPr>
                <w:rStyle w:val="Hyperlink"/>
                <w:rFonts w:eastAsia="Times New Roman"/>
                <w:kern w:val="0"/>
                <w14:ligatures w14:val="none"/>
              </w:rPr>
              <w:t>12.</w:t>
            </w:r>
            <w:r w:rsidRPr="00F13478">
              <w:rPr>
                <w:b w:val="0"/>
                <w:bCs w:val="0"/>
                <w:lang w:val="en-US"/>
              </w:rPr>
              <w:tab/>
            </w:r>
            <w:r w:rsidRPr="00F13478">
              <w:rPr>
                <w:rStyle w:val="Hyperlink"/>
                <w:rFonts w:eastAsia="Times New Roman"/>
                <w:kern w:val="0"/>
                <w14:ligatures w14:val="none"/>
              </w:rPr>
              <w:t>Starting Guide for Using NVDA with the Dot Pad 320</w:t>
            </w:r>
            <w:r w:rsidRPr="00F13478">
              <w:rPr>
                <w:webHidden/>
              </w:rPr>
              <w:tab/>
            </w:r>
            <w:r w:rsidRPr="00F13478">
              <w:rPr>
                <w:webHidden/>
              </w:rPr>
              <w:fldChar w:fldCharType="begin"/>
            </w:r>
            <w:r w:rsidRPr="00F13478">
              <w:rPr>
                <w:webHidden/>
              </w:rPr>
              <w:instrText xml:space="preserve"> PAGEREF _Toc219371953 \h </w:instrText>
            </w:r>
            <w:r w:rsidRPr="00F13478">
              <w:rPr>
                <w:webHidden/>
              </w:rPr>
            </w:r>
            <w:r w:rsidRPr="00F13478">
              <w:rPr>
                <w:webHidden/>
              </w:rPr>
              <w:fldChar w:fldCharType="separate"/>
            </w:r>
            <w:r>
              <w:rPr>
                <w:webHidden/>
              </w:rPr>
              <w:t>36</w:t>
            </w:r>
            <w:r w:rsidRPr="00F13478">
              <w:rPr>
                <w:webHidden/>
              </w:rPr>
              <w:fldChar w:fldCharType="end"/>
            </w:r>
          </w:hyperlink>
        </w:p>
        <w:p w14:paraId="4A6AE04B" w14:textId="734BC2F5"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54" w:history="1">
            <w:r w:rsidRPr="00F13478">
              <w:rPr>
                <w:rStyle w:val="Hyperlink"/>
                <w:rFonts w:ascii="Times New Roman" w:eastAsia="Times New Roman" w:hAnsi="Times New Roman" w:cs="Times New Roman"/>
                <w:noProof/>
                <w:kern w:val="0"/>
                <w14:ligatures w14:val="none"/>
              </w:rPr>
              <w:t>12.1.</w:t>
            </w:r>
            <w:r w:rsidRPr="00F13478">
              <w:rPr>
                <w:rFonts w:ascii="Times New Roman" w:hAnsi="Times New Roman" w:cs="Times New Roman"/>
                <w:noProof/>
              </w:rPr>
              <w:tab/>
            </w:r>
            <w:r w:rsidRPr="00F13478">
              <w:rPr>
                <w:rStyle w:val="Hyperlink"/>
                <w:rFonts w:ascii="Times New Roman" w:eastAsia="Times New Roman" w:hAnsi="Times New Roman" w:cs="Times New Roman"/>
                <w:noProof/>
                <w:kern w:val="0"/>
                <w14:ligatures w14:val="none"/>
              </w:rPr>
              <w:t>Installation and Setup</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_Toc219371954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14:paraId="012B76B7" w14:textId="0F515806"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1955" w:history="1">
            <w:r w:rsidRPr="00F13478">
              <w:rPr>
                <w:rStyle w:val="Hyperlink"/>
                <w:rFonts w:ascii="Times New Roman" w:eastAsia="Times New Roman" w:hAnsi="Times New Roman" w:cs="Times New Roman"/>
                <w:noProof/>
                <w:kern w:val="0"/>
                <w14:ligatures w14:val="none"/>
              </w:rPr>
              <w:t>12.1.1.</w:t>
            </w:r>
            <w:r w:rsidRPr="00F13478">
              <w:rPr>
                <w:rFonts w:ascii="Times New Roman" w:hAnsi="Times New Roman" w:cs="Times New Roman"/>
                <w:noProof/>
              </w:rPr>
              <w:tab/>
            </w:r>
            <w:r w:rsidRPr="00F13478">
              <w:rPr>
                <w:rStyle w:val="Hyperlink"/>
                <w:rFonts w:ascii="Times New Roman" w:eastAsia="Times New Roman" w:hAnsi="Times New Roman" w:cs="Times New Roman"/>
                <w:noProof/>
                <w:kern w:val="0"/>
                <w14:ligatures w14:val="none"/>
              </w:rPr>
              <w:t>Installing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_Toc219371955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14:paraId="7B75F94F" w14:textId="2FA896F5"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1956" w:history="1">
            <w:r w:rsidRPr="00F13478">
              <w:rPr>
                <w:rStyle w:val="Hyperlink"/>
                <w:rFonts w:ascii="Times New Roman" w:eastAsia="Times New Roman" w:hAnsi="Times New Roman" w:cs="Times New Roman"/>
                <w:noProof/>
                <w:kern w:val="0"/>
                <w14:ligatures w14:val="none"/>
              </w:rPr>
              <w:t>12.1.2.</w:t>
            </w:r>
            <w:r w:rsidRPr="00F13478">
              <w:rPr>
                <w:rFonts w:ascii="Times New Roman" w:hAnsi="Times New Roman" w:cs="Times New Roman"/>
                <w:noProof/>
              </w:rPr>
              <w:tab/>
            </w:r>
            <w:r w:rsidRPr="00F13478">
              <w:rPr>
                <w:rStyle w:val="Hyperlink"/>
                <w:rFonts w:ascii="Times New Roman" w:eastAsia="Times New Roman" w:hAnsi="Times New Roman" w:cs="Times New Roman"/>
                <w:noProof/>
                <w:kern w:val="0"/>
                <w14:ligatures w14:val="none"/>
              </w:rPr>
              <w:t>Installing the NVDA Dot Pad 320 Driver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_Toc219371956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14:paraId="77EA39B1" w14:textId="1FD6123E"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57" w:history="1">
            <w:r w:rsidRPr="00F13478">
              <w:rPr>
                <w:rStyle w:val="Hyperlink"/>
                <w:rFonts w:ascii="Times New Roman" w:eastAsia="Times New Roman" w:hAnsi="Times New Roman" w:cs="Times New Roman"/>
                <w:noProof/>
                <w:kern w:val="0"/>
                <w14:ligatures w14:val="none"/>
              </w:rPr>
              <w:t>12.2.</w:t>
            </w:r>
            <w:r w:rsidRPr="00F13478">
              <w:rPr>
                <w:rFonts w:ascii="Times New Roman" w:hAnsi="Times New Roman" w:cs="Times New Roman"/>
                <w:noProof/>
              </w:rPr>
              <w:tab/>
            </w:r>
            <w:r w:rsidRPr="00F13478">
              <w:rPr>
                <w:rStyle w:val="Hyperlink"/>
                <w:rFonts w:ascii="Times New Roman" w:eastAsia="Times New Roman" w:hAnsi="Times New Roman" w:cs="Times New Roman"/>
                <w:noProof/>
                <w:kern w:val="0"/>
                <w14:ligatures w14:val="none"/>
              </w:rPr>
              <w:t>Connecting the Dot Pad 320 to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_Toc219371957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14:paraId="6FB4398D" w14:textId="31AE508C"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1958" w:history="1">
            <w:r w:rsidRPr="00F13478">
              <w:rPr>
                <w:rStyle w:val="Hyperlink"/>
                <w:rFonts w:ascii="Times New Roman" w:eastAsia="Times New Roman" w:hAnsi="Times New Roman" w:cs="Times New Roman"/>
                <w:noProof/>
                <w:kern w:val="0"/>
                <w14:ligatures w14:val="none"/>
              </w:rPr>
              <w:t>12.2.1.</w:t>
            </w:r>
            <w:r w:rsidRPr="00F13478">
              <w:rPr>
                <w:rFonts w:ascii="Times New Roman" w:hAnsi="Times New Roman" w:cs="Times New Roman"/>
                <w:noProof/>
              </w:rPr>
              <w:tab/>
            </w:r>
            <w:r w:rsidRPr="00F13478">
              <w:rPr>
                <w:rStyle w:val="Hyperlink"/>
                <w:rFonts w:ascii="Times New Roman" w:eastAsia="Times New Roman" w:hAnsi="Times New Roman" w:cs="Times New Roman"/>
                <w:noProof/>
                <w:kern w:val="0"/>
                <w14:ligatures w14:val="none"/>
              </w:rPr>
              <w:t>Automatic Connection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_Toc219371958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14:paraId="7010D8F8" w14:textId="5DD98414"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1959" w:history="1">
            <w:r w:rsidRPr="00F13478">
              <w:rPr>
                <w:rStyle w:val="Hyperlink"/>
                <w:rFonts w:ascii="Times New Roman" w:eastAsia="Times New Roman" w:hAnsi="Times New Roman" w:cs="Times New Roman"/>
                <w:noProof/>
                <w:kern w:val="0"/>
                <w14:ligatures w14:val="none"/>
              </w:rPr>
              <w:t>12.2.2.</w:t>
            </w:r>
            <w:r w:rsidRPr="00F13478">
              <w:rPr>
                <w:rFonts w:ascii="Times New Roman" w:hAnsi="Times New Roman" w:cs="Times New Roman"/>
                <w:noProof/>
              </w:rPr>
              <w:tab/>
            </w:r>
            <w:r w:rsidRPr="00F13478">
              <w:rPr>
                <w:rStyle w:val="Hyperlink"/>
                <w:rFonts w:ascii="Times New Roman" w:eastAsia="Times New Roman" w:hAnsi="Times New Roman" w:cs="Times New Roman"/>
                <w:noProof/>
                <w:kern w:val="0"/>
                <w14:ligatures w14:val="none"/>
              </w:rPr>
              <w:t>Manual Connection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_Toc219371959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14:paraId="5160A0F2" w14:textId="0ECEF942"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60" w:history="1">
            <w:r w:rsidRPr="00F13478">
              <w:rPr>
                <w:rStyle w:val="Hyperlink"/>
                <w:rFonts w:ascii="Times New Roman" w:eastAsia="Times New Roman" w:hAnsi="Times New Roman" w:cs="Times New Roman"/>
                <w:noProof/>
                <w:kern w:val="0"/>
                <w14:ligatures w14:val="none"/>
              </w:rPr>
              <w:t>12.3.</w:t>
            </w:r>
            <w:r w:rsidRPr="00F13478">
              <w:rPr>
                <w:rFonts w:ascii="Times New Roman" w:hAnsi="Times New Roman" w:cs="Times New Roman"/>
                <w:noProof/>
              </w:rPr>
              <w:tab/>
            </w:r>
            <w:r w:rsidRPr="00F13478">
              <w:rPr>
                <w:rStyle w:val="Hyperlink"/>
                <w:rFonts w:ascii="Times New Roman" w:eastAsia="Times New Roman" w:hAnsi="Times New Roman" w:cs="Times New Roman"/>
                <w:noProof/>
                <w:kern w:val="0"/>
                <w14:ligatures w14:val="none"/>
              </w:rPr>
              <w:t>Learning Basic NVDA Shortcuts and Operations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_Toc219371960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14:paraId="030B51B0" w14:textId="006A22F5" w:rsidR="00F13478" w:rsidRPr="00F13478" w:rsidRDefault="00F13478">
          <w:pPr>
            <w:pStyle w:val="TOC2"/>
            <w:rPr>
              <w:b w:val="0"/>
              <w:bCs w:val="0"/>
              <w:lang w:val="en-US"/>
            </w:rPr>
          </w:pPr>
          <w:hyperlink w:anchor="_Toc219371961" w:history="1">
            <w:r w:rsidRPr="00F13478">
              <w:rPr>
                <w:rStyle w:val="Hyperlink"/>
                <w:rFonts w:eastAsia="Times New Roman"/>
                <w:kern w:val="0"/>
                <w14:ligatures w14:val="none"/>
              </w:rPr>
              <w:t>13.</w:t>
            </w:r>
            <w:r w:rsidRPr="00F13478">
              <w:rPr>
                <w:b w:val="0"/>
                <w:bCs w:val="0"/>
                <w:lang w:val="en-US"/>
              </w:rPr>
              <w:tab/>
            </w:r>
            <w:r w:rsidRPr="00F13478">
              <w:rPr>
                <w:rStyle w:val="Hyperlink"/>
                <w:rFonts w:eastAsia="Times New Roman"/>
                <w:kern w:val="0"/>
                <w14:ligatures w14:val="none"/>
              </w:rPr>
              <w:t>Navigating NVDA with the Dot Pad 320</w:t>
            </w:r>
            <w:r w:rsidRPr="00F13478">
              <w:rPr>
                <w:webHidden/>
              </w:rPr>
              <w:tab/>
            </w:r>
            <w:r w:rsidRPr="00F13478">
              <w:rPr>
                <w:webHidden/>
              </w:rPr>
              <w:fldChar w:fldCharType="begin"/>
            </w:r>
            <w:r w:rsidRPr="00F13478">
              <w:rPr>
                <w:webHidden/>
              </w:rPr>
              <w:instrText xml:space="preserve"> PAGEREF _Toc219371961 \h </w:instrText>
            </w:r>
            <w:r w:rsidRPr="00F13478">
              <w:rPr>
                <w:webHidden/>
              </w:rPr>
            </w:r>
            <w:r w:rsidRPr="00F13478">
              <w:rPr>
                <w:webHidden/>
              </w:rPr>
              <w:fldChar w:fldCharType="separate"/>
            </w:r>
            <w:r>
              <w:rPr>
                <w:webHidden/>
              </w:rPr>
              <w:t>37</w:t>
            </w:r>
            <w:r w:rsidRPr="00F13478">
              <w:rPr>
                <w:webHidden/>
              </w:rPr>
              <w:fldChar w:fldCharType="end"/>
            </w:r>
          </w:hyperlink>
        </w:p>
        <w:p w14:paraId="64498462" w14:textId="5D96BBDB"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62" w:history="1">
            <w:r w:rsidRPr="00F13478">
              <w:rPr>
                <w:rStyle w:val="Hyperlink"/>
                <w:rFonts w:ascii="Times New Roman" w:eastAsia="Times New Roman" w:hAnsi="Times New Roman" w:cs="Times New Roman"/>
                <w:noProof/>
                <w:kern w:val="0"/>
                <w14:ligatures w14:val="none"/>
              </w:rPr>
              <w:t>13.1.</w:t>
            </w:r>
            <w:r w:rsidRPr="00F13478">
              <w:rPr>
                <w:rFonts w:ascii="Times New Roman" w:hAnsi="Times New Roman" w:cs="Times New Roman"/>
                <w:noProof/>
              </w:rPr>
              <w:tab/>
            </w:r>
            <w:r w:rsidRPr="00F13478">
              <w:rPr>
                <w:rStyle w:val="Hyperlink"/>
                <w:rFonts w:ascii="Times New Roman" w:eastAsia="Times New Roman" w:hAnsi="Times New Roman" w:cs="Times New Roman"/>
                <w:noProof/>
                <w:kern w:val="0"/>
                <w14:ligatures w14:val="none"/>
              </w:rPr>
              <w:t>Navigating System Focus with the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_Toc219371962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14:paraId="73688D53" w14:textId="0D78236E"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63" w:history="1">
            <w:r w:rsidRPr="00F13478">
              <w:rPr>
                <w:rStyle w:val="Hyperlink"/>
                <w:rFonts w:ascii="Times New Roman" w:eastAsia="Times New Roman" w:hAnsi="Times New Roman" w:cs="Times New Roman"/>
                <w:noProof/>
                <w:kern w:val="0"/>
                <w14:ligatures w14:val="none"/>
              </w:rPr>
              <w:t>13.2.</w:t>
            </w:r>
            <w:r w:rsidRPr="00F13478">
              <w:rPr>
                <w:rFonts w:ascii="Times New Roman" w:hAnsi="Times New Roman" w:cs="Times New Roman"/>
                <w:noProof/>
              </w:rPr>
              <w:tab/>
            </w:r>
            <w:r w:rsidRPr="00F13478">
              <w:rPr>
                <w:rStyle w:val="Hyperlink"/>
                <w:rFonts w:ascii="Times New Roman" w:eastAsia="Times New Roman" w:hAnsi="Times New Roman" w:cs="Times New Roman"/>
                <w:noProof/>
                <w:kern w:val="0"/>
                <w14:ligatures w14:val="none"/>
              </w:rPr>
              <w:t>Navigating the System Caret with the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_Toc219371963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14:paraId="0D02A550" w14:textId="2AB135D0"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64" w:history="1">
            <w:r w:rsidRPr="00F13478">
              <w:rPr>
                <w:rStyle w:val="Hyperlink"/>
                <w:rFonts w:ascii="Times New Roman" w:eastAsia="Times New Roman" w:hAnsi="Times New Roman" w:cs="Times New Roman"/>
                <w:noProof/>
                <w:kern w:val="0"/>
                <w14:ligatures w14:val="none"/>
              </w:rPr>
              <w:t>13.3.</w:t>
            </w:r>
            <w:r w:rsidRPr="00F13478">
              <w:rPr>
                <w:rFonts w:ascii="Times New Roman" w:hAnsi="Times New Roman" w:cs="Times New Roman"/>
                <w:noProof/>
              </w:rPr>
              <w:tab/>
            </w:r>
            <w:r w:rsidRPr="00F13478">
              <w:rPr>
                <w:rStyle w:val="Hyperlink"/>
                <w:rFonts w:ascii="Times New Roman" w:eastAsia="Times New Roman" w:hAnsi="Times New Roman" w:cs="Times New Roman"/>
                <w:noProof/>
                <w:kern w:val="0"/>
                <w14:ligatures w14:val="none"/>
              </w:rPr>
              <w:t>Navigating the Navigator Object with the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_Toc219371964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14:paraId="398CA0CA" w14:textId="6247A6B3"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65" w:history="1">
            <w:r w:rsidRPr="00F13478">
              <w:rPr>
                <w:rStyle w:val="Hyperlink"/>
                <w:rFonts w:ascii="Times New Roman" w:eastAsia="Times New Roman" w:hAnsi="Times New Roman" w:cs="Times New Roman"/>
                <w:noProof/>
                <w:kern w:val="0"/>
                <w14:ligatures w14:val="none"/>
              </w:rPr>
              <w:t>13.4.</w:t>
            </w:r>
            <w:r w:rsidRPr="00F13478">
              <w:rPr>
                <w:rFonts w:ascii="Times New Roman" w:hAnsi="Times New Roman" w:cs="Times New Roman"/>
                <w:noProof/>
              </w:rPr>
              <w:tab/>
            </w:r>
            <w:r w:rsidRPr="00F13478">
              <w:rPr>
                <w:rStyle w:val="Hyperlink"/>
                <w:rFonts w:ascii="Times New Roman" w:eastAsia="Times New Roman" w:hAnsi="Times New Roman" w:cs="Times New Roman"/>
                <w:noProof/>
                <w:kern w:val="0"/>
                <w14:ligatures w14:val="none"/>
              </w:rPr>
              <w:t>Navigating NVDA Using the Dot Pad 320 Button Keys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_Toc219371965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14:paraId="63013E19" w14:textId="46F75C6C" w:rsidR="00F13478" w:rsidRPr="00F13478" w:rsidRDefault="00F13478">
          <w:pPr>
            <w:pStyle w:val="TOC2"/>
            <w:rPr>
              <w:b w:val="0"/>
              <w:bCs w:val="0"/>
              <w:lang w:val="en-US"/>
            </w:rPr>
          </w:pPr>
          <w:hyperlink w:anchor="_Toc219371966" w:history="1">
            <w:r w:rsidRPr="00F13478">
              <w:rPr>
                <w:rStyle w:val="Hyperlink"/>
                <w:rFonts w:eastAsia="Times New Roman"/>
                <w:kern w:val="0"/>
                <w14:ligatures w14:val="none"/>
              </w:rPr>
              <w:t>14.</w:t>
            </w:r>
            <w:r w:rsidRPr="00F13478">
              <w:rPr>
                <w:b w:val="0"/>
                <w:bCs w:val="0"/>
                <w:lang w:val="en-US"/>
              </w:rPr>
              <w:tab/>
            </w:r>
            <w:r w:rsidRPr="00F13478">
              <w:rPr>
                <w:rStyle w:val="Hyperlink"/>
                <w:rFonts w:eastAsia="Times New Roman"/>
                <w:kern w:val="0"/>
                <w14:ligatures w14:val="none"/>
              </w:rPr>
              <w:t>Using NVDA with the Dual Braille Display of the Dot Pad 320</w:t>
            </w:r>
            <w:r w:rsidRPr="00F13478">
              <w:rPr>
                <w:webHidden/>
              </w:rPr>
              <w:tab/>
            </w:r>
            <w:r w:rsidRPr="00F13478">
              <w:rPr>
                <w:webHidden/>
              </w:rPr>
              <w:fldChar w:fldCharType="begin"/>
            </w:r>
            <w:r w:rsidRPr="00F13478">
              <w:rPr>
                <w:webHidden/>
              </w:rPr>
              <w:instrText xml:space="preserve"> PAGEREF _Toc219371966 \h </w:instrText>
            </w:r>
            <w:r w:rsidRPr="00F13478">
              <w:rPr>
                <w:webHidden/>
              </w:rPr>
            </w:r>
            <w:r w:rsidRPr="00F13478">
              <w:rPr>
                <w:webHidden/>
              </w:rPr>
              <w:fldChar w:fldCharType="separate"/>
            </w:r>
            <w:r>
              <w:rPr>
                <w:webHidden/>
              </w:rPr>
              <w:t>40</w:t>
            </w:r>
            <w:r w:rsidRPr="00F13478">
              <w:rPr>
                <w:webHidden/>
              </w:rPr>
              <w:fldChar w:fldCharType="end"/>
            </w:r>
          </w:hyperlink>
        </w:p>
        <w:p w14:paraId="41B82152" w14:textId="3FB62455"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67" w:history="1">
            <w:r w:rsidRPr="00F13478">
              <w:rPr>
                <w:rStyle w:val="Hyperlink"/>
                <w:rFonts w:ascii="Times New Roman" w:eastAsia="Times New Roman" w:hAnsi="Times New Roman" w:cs="Times New Roman"/>
                <w:noProof/>
                <w:kern w:val="0"/>
                <w14:ligatures w14:val="none"/>
              </w:rPr>
              <w:t>14.1.</w:t>
            </w:r>
            <w:r w:rsidRPr="00F13478">
              <w:rPr>
                <w:rFonts w:ascii="Times New Roman" w:hAnsi="Times New Roman" w:cs="Times New Roman"/>
                <w:noProof/>
              </w:rPr>
              <w:tab/>
            </w:r>
            <w:r w:rsidRPr="00F13478">
              <w:rPr>
                <w:rStyle w:val="Hyperlink"/>
                <w:rFonts w:ascii="Times New Roman" w:eastAsia="Times New Roman" w:hAnsi="Times New Roman" w:cs="Times New Roman"/>
                <w:noProof/>
                <w:kern w:val="0"/>
                <w14:ligatures w14:val="none"/>
              </w:rPr>
              <w:t>NVDA Navigator Object Commands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_Toc219371967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40</w:t>
            </w:r>
            <w:r w:rsidRPr="00F13478">
              <w:rPr>
                <w:rFonts w:ascii="Times New Roman" w:hAnsi="Times New Roman" w:cs="Times New Roman"/>
                <w:noProof/>
                <w:webHidden/>
              </w:rPr>
              <w:fldChar w:fldCharType="end"/>
            </w:r>
          </w:hyperlink>
        </w:p>
        <w:p w14:paraId="4FE31144" w14:textId="1A25E854"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68" w:history="1">
            <w:r w:rsidRPr="00F13478">
              <w:rPr>
                <w:rStyle w:val="Hyperlink"/>
                <w:rFonts w:ascii="Times New Roman" w:eastAsia="Times New Roman" w:hAnsi="Times New Roman" w:cs="Times New Roman"/>
                <w:noProof/>
                <w:kern w:val="0"/>
                <w14:ligatures w14:val="none"/>
              </w:rPr>
              <w:t>14.2.</w:t>
            </w:r>
            <w:r w:rsidRPr="00F13478">
              <w:rPr>
                <w:rFonts w:ascii="Times New Roman" w:hAnsi="Times New Roman" w:cs="Times New Roman"/>
                <w:noProof/>
              </w:rPr>
              <w:tab/>
            </w:r>
            <w:r w:rsidRPr="00F13478">
              <w:rPr>
                <w:rStyle w:val="Hyperlink"/>
                <w:rFonts w:ascii="Times New Roman" w:eastAsia="Times New Roman" w:hAnsi="Times New Roman" w:cs="Times New Roman"/>
                <w:noProof/>
                <w:kern w:val="0"/>
                <w14:ligatures w14:val="none"/>
              </w:rPr>
              <w:t>NVDA Review Cursor Commands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_Toc219371968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41</w:t>
            </w:r>
            <w:r w:rsidRPr="00F13478">
              <w:rPr>
                <w:rFonts w:ascii="Times New Roman" w:hAnsi="Times New Roman" w:cs="Times New Roman"/>
                <w:noProof/>
                <w:webHidden/>
              </w:rPr>
              <w:fldChar w:fldCharType="end"/>
            </w:r>
          </w:hyperlink>
        </w:p>
        <w:p w14:paraId="551A4CAC" w14:textId="5317EE5B" w:rsidR="00F13478" w:rsidRPr="00F13478" w:rsidRDefault="00F13478">
          <w:pPr>
            <w:pStyle w:val="TOC2"/>
            <w:rPr>
              <w:b w:val="0"/>
              <w:bCs w:val="0"/>
              <w:lang w:val="en-US"/>
            </w:rPr>
          </w:pPr>
          <w:hyperlink w:anchor="_Toc219371969" w:history="1">
            <w:r w:rsidRPr="00F13478">
              <w:rPr>
                <w:rStyle w:val="Hyperlink"/>
                <w:rFonts w:eastAsia="Times New Roman"/>
                <w:kern w:val="0"/>
                <w14:ligatures w14:val="none"/>
              </w:rPr>
              <w:t>15.</w:t>
            </w:r>
            <w:r w:rsidRPr="00F13478">
              <w:rPr>
                <w:b w:val="0"/>
                <w:bCs w:val="0"/>
                <w:lang w:val="en-US"/>
              </w:rPr>
              <w:tab/>
            </w:r>
            <w:r w:rsidRPr="00F13478">
              <w:rPr>
                <w:rStyle w:val="Hyperlink"/>
                <w:rFonts w:eastAsia="Times New Roman"/>
                <w:kern w:val="0"/>
                <w14:ligatures w14:val="none"/>
              </w:rPr>
              <w:t>Converting Microsoft Excel Charts on the Dot Pad 320</w:t>
            </w:r>
            <w:r w:rsidRPr="00F13478">
              <w:rPr>
                <w:webHidden/>
              </w:rPr>
              <w:tab/>
            </w:r>
            <w:r w:rsidRPr="00F13478">
              <w:rPr>
                <w:webHidden/>
              </w:rPr>
              <w:fldChar w:fldCharType="begin"/>
            </w:r>
            <w:r w:rsidRPr="00F13478">
              <w:rPr>
                <w:webHidden/>
              </w:rPr>
              <w:instrText xml:space="preserve"> PAGEREF _Toc219371969 \h </w:instrText>
            </w:r>
            <w:r w:rsidRPr="00F13478">
              <w:rPr>
                <w:webHidden/>
              </w:rPr>
            </w:r>
            <w:r w:rsidRPr="00F13478">
              <w:rPr>
                <w:webHidden/>
              </w:rPr>
              <w:fldChar w:fldCharType="separate"/>
            </w:r>
            <w:r>
              <w:rPr>
                <w:webHidden/>
              </w:rPr>
              <w:t>42</w:t>
            </w:r>
            <w:r w:rsidRPr="00F13478">
              <w:rPr>
                <w:webHidden/>
              </w:rPr>
              <w:fldChar w:fldCharType="end"/>
            </w:r>
          </w:hyperlink>
        </w:p>
        <w:p w14:paraId="6CFC3CB2" w14:textId="5C3D78A8" w:rsidR="00F13478" w:rsidRPr="00F13478" w:rsidRDefault="00F13478">
          <w:pPr>
            <w:pStyle w:val="TOC2"/>
            <w:rPr>
              <w:b w:val="0"/>
              <w:bCs w:val="0"/>
              <w:lang w:val="en-US"/>
            </w:rPr>
          </w:pPr>
          <w:hyperlink w:anchor="_Toc219371970" w:history="1">
            <w:r w:rsidRPr="00F13478">
              <w:rPr>
                <w:rStyle w:val="Hyperlink"/>
                <w:rFonts w:eastAsia="Times New Roman"/>
                <w:kern w:val="0"/>
                <w14:ligatures w14:val="none"/>
              </w:rPr>
              <w:t>16.</w:t>
            </w:r>
            <w:r w:rsidRPr="00F13478">
              <w:rPr>
                <w:b w:val="0"/>
                <w:bCs w:val="0"/>
                <w:lang w:val="en-US"/>
              </w:rPr>
              <w:tab/>
            </w:r>
            <w:r w:rsidRPr="00F13478">
              <w:rPr>
                <w:rStyle w:val="Hyperlink"/>
                <w:rFonts w:eastAsia="Times New Roman"/>
                <w:kern w:val="0"/>
                <w14:ligatures w14:val="none"/>
              </w:rPr>
              <w:t>Guidelines for Configuring Dot Pad 320 in NVDA</w:t>
            </w:r>
            <w:r w:rsidRPr="00F13478">
              <w:rPr>
                <w:webHidden/>
              </w:rPr>
              <w:tab/>
            </w:r>
            <w:r w:rsidRPr="00F13478">
              <w:rPr>
                <w:webHidden/>
              </w:rPr>
              <w:fldChar w:fldCharType="begin"/>
            </w:r>
            <w:r w:rsidRPr="00F13478">
              <w:rPr>
                <w:webHidden/>
              </w:rPr>
              <w:instrText xml:space="preserve"> PAGEREF _Toc219371970 \h </w:instrText>
            </w:r>
            <w:r w:rsidRPr="00F13478">
              <w:rPr>
                <w:webHidden/>
              </w:rPr>
            </w:r>
            <w:r w:rsidRPr="00F13478">
              <w:rPr>
                <w:webHidden/>
              </w:rPr>
              <w:fldChar w:fldCharType="separate"/>
            </w:r>
            <w:r>
              <w:rPr>
                <w:webHidden/>
              </w:rPr>
              <w:t>43</w:t>
            </w:r>
            <w:r w:rsidRPr="00F13478">
              <w:rPr>
                <w:webHidden/>
              </w:rPr>
              <w:fldChar w:fldCharType="end"/>
            </w:r>
          </w:hyperlink>
        </w:p>
        <w:p w14:paraId="23B16D2E" w14:textId="759D8193"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71" w:history="1">
            <w:r w:rsidRPr="00F13478">
              <w:rPr>
                <w:rStyle w:val="Hyperlink"/>
                <w:rFonts w:ascii="Times New Roman" w:eastAsia="Times New Roman" w:hAnsi="Times New Roman" w:cs="Times New Roman"/>
                <w:noProof/>
                <w:kern w:val="0"/>
                <w14:ligatures w14:val="none"/>
              </w:rPr>
              <w:t>16.1.</w:t>
            </w:r>
            <w:r w:rsidRPr="00F13478">
              <w:rPr>
                <w:rFonts w:ascii="Times New Roman" w:hAnsi="Times New Roman" w:cs="Times New Roman"/>
                <w:noProof/>
              </w:rPr>
              <w:tab/>
            </w:r>
            <w:r w:rsidRPr="00F13478">
              <w:rPr>
                <w:rStyle w:val="Hyperlink"/>
                <w:rFonts w:ascii="Times New Roman" w:eastAsia="Times New Roman" w:hAnsi="Times New Roman" w:cs="Times New Roman"/>
                <w:noProof/>
                <w:kern w:val="0"/>
                <w14:ligatures w14:val="none"/>
              </w:rPr>
              <w:t>Adjusting Settings for the Dot Pad 320 in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_Toc219371971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14:paraId="68B64291" w14:textId="06DDC1F1"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1972" w:history="1">
            <w:r w:rsidRPr="00F13478">
              <w:rPr>
                <w:rStyle w:val="Hyperlink"/>
                <w:rFonts w:ascii="Times New Roman" w:eastAsia="Times New Roman" w:hAnsi="Times New Roman" w:cs="Times New Roman"/>
                <w:noProof/>
                <w:kern w:val="0"/>
                <w14:ligatures w14:val="none"/>
              </w:rPr>
              <w:t>16.1.1.</w:t>
            </w:r>
            <w:r w:rsidRPr="00F13478">
              <w:rPr>
                <w:rFonts w:ascii="Times New Roman" w:hAnsi="Times New Roman" w:cs="Times New Roman"/>
                <w:noProof/>
              </w:rPr>
              <w:tab/>
            </w:r>
            <w:r w:rsidRPr="00F13478">
              <w:rPr>
                <w:rStyle w:val="Hyperlink"/>
                <w:rFonts w:ascii="Times New Roman" w:eastAsia="Times New Roman" w:hAnsi="Times New Roman" w:cs="Times New Roman"/>
                <w:noProof/>
                <w:kern w:val="0"/>
                <w14:ligatures w14:val="none"/>
              </w:rPr>
              <w:t>Braille Tethering (Default Automatic)</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_Toc219371972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14:paraId="3324B21B" w14:textId="57381F64"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73" w:history="1">
            <w:r w:rsidRPr="00F13478">
              <w:rPr>
                <w:rStyle w:val="Hyperlink"/>
                <w:rFonts w:ascii="Times New Roman" w:eastAsia="Times New Roman" w:hAnsi="Times New Roman" w:cs="Times New Roman"/>
                <w:noProof/>
                <w:kern w:val="0"/>
                <w14:ligatures w14:val="none"/>
              </w:rPr>
              <w:t>16.2.</w:t>
            </w:r>
            <w:r w:rsidRPr="00F13478">
              <w:rPr>
                <w:rFonts w:ascii="Times New Roman" w:hAnsi="Times New Roman" w:cs="Times New Roman"/>
                <w:noProof/>
              </w:rPr>
              <w:tab/>
            </w:r>
            <w:r w:rsidRPr="00F13478">
              <w:rPr>
                <w:rStyle w:val="Hyperlink"/>
                <w:rFonts w:ascii="Times New Roman" w:eastAsia="Times New Roman" w:hAnsi="Times New Roman" w:cs="Times New Roman"/>
                <w:noProof/>
                <w:kern w:val="0"/>
                <w14:ligatures w14:val="none"/>
              </w:rPr>
              <w:t>Setting Up the Dot Pad 320 Button Keys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_Toc219371973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14:paraId="21D19233" w14:textId="24E3CA62" w:rsidR="00F13478" w:rsidRPr="00F13478" w:rsidRDefault="00F13478">
          <w:pPr>
            <w:pStyle w:val="TOC1"/>
            <w:rPr>
              <w:b w:val="0"/>
              <w:bCs w:val="0"/>
              <w:sz w:val="22"/>
              <w:szCs w:val="24"/>
            </w:rPr>
          </w:pPr>
          <w:hyperlink w:anchor="_Toc219371974" w:history="1">
            <w:r w:rsidRPr="00F13478">
              <w:rPr>
                <w:rStyle w:val="Hyperlink"/>
                <w:lang w:val="en"/>
              </w:rPr>
              <w:t>User Guide: Using the Dot Pad 320 with Jaws</w:t>
            </w:r>
            <w:r w:rsidRPr="00F13478">
              <w:rPr>
                <w:webHidden/>
              </w:rPr>
              <w:tab/>
            </w:r>
            <w:r w:rsidRPr="00F13478">
              <w:rPr>
                <w:webHidden/>
              </w:rPr>
              <w:fldChar w:fldCharType="begin"/>
            </w:r>
            <w:r w:rsidRPr="00F13478">
              <w:rPr>
                <w:webHidden/>
              </w:rPr>
              <w:instrText xml:space="preserve"> PAGEREF _Toc219371974 \h </w:instrText>
            </w:r>
            <w:r w:rsidRPr="00F13478">
              <w:rPr>
                <w:webHidden/>
              </w:rPr>
            </w:r>
            <w:r w:rsidRPr="00F13478">
              <w:rPr>
                <w:webHidden/>
              </w:rPr>
              <w:fldChar w:fldCharType="separate"/>
            </w:r>
            <w:r>
              <w:rPr>
                <w:webHidden/>
              </w:rPr>
              <w:t>44</w:t>
            </w:r>
            <w:r w:rsidRPr="00F13478">
              <w:rPr>
                <w:webHidden/>
              </w:rPr>
              <w:fldChar w:fldCharType="end"/>
            </w:r>
          </w:hyperlink>
        </w:p>
        <w:p w14:paraId="7FE26093" w14:textId="6298896C" w:rsidR="00F13478" w:rsidRPr="00F13478" w:rsidRDefault="00F13478">
          <w:pPr>
            <w:pStyle w:val="TOC2"/>
            <w:rPr>
              <w:b w:val="0"/>
              <w:bCs w:val="0"/>
              <w:lang w:val="en-US"/>
            </w:rPr>
          </w:pPr>
          <w:hyperlink w:anchor="_Toc219371975" w:history="1">
            <w:r w:rsidRPr="00F13478">
              <w:rPr>
                <w:rStyle w:val="Hyperlink"/>
              </w:rPr>
              <w:t>17.</w:t>
            </w:r>
            <w:r w:rsidRPr="00F13478">
              <w:rPr>
                <w:b w:val="0"/>
                <w:bCs w:val="0"/>
                <w:lang w:val="en-US"/>
              </w:rPr>
              <w:tab/>
            </w:r>
            <w:r w:rsidRPr="00F13478">
              <w:rPr>
                <w:rStyle w:val="Hyperlink"/>
              </w:rPr>
              <w:t>Introduction</w:t>
            </w:r>
            <w:r w:rsidRPr="00F13478">
              <w:rPr>
                <w:webHidden/>
              </w:rPr>
              <w:tab/>
            </w:r>
            <w:r w:rsidRPr="00F13478">
              <w:rPr>
                <w:webHidden/>
              </w:rPr>
              <w:fldChar w:fldCharType="begin"/>
            </w:r>
            <w:r w:rsidRPr="00F13478">
              <w:rPr>
                <w:webHidden/>
              </w:rPr>
              <w:instrText xml:space="preserve"> PAGEREF _Toc219371975 \h </w:instrText>
            </w:r>
            <w:r w:rsidRPr="00F13478">
              <w:rPr>
                <w:webHidden/>
              </w:rPr>
            </w:r>
            <w:r w:rsidRPr="00F13478">
              <w:rPr>
                <w:webHidden/>
              </w:rPr>
              <w:fldChar w:fldCharType="separate"/>
            </w:r>
            <w:r>
              <w:rPr>
                <w:webHidden/>
              </w:rPr>
              <w:t>44</w:t>
            </w:r>
            <w:r w:rsidRPr="00F13478">
              <w:rPr>
                <w:webHidden/>
              </w:rPr>
              <w:fldChar w:fldCharType="end"/>
            </w:r>
          </w:hyperlink>
        </w:p>
        <w:p w14:paraId="2A9FF47E" w14:textId="021C9D9B"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76" w:history="1">
            <w:r w:rsidRPr="00F13478">
              <w:rPr>
                <w:rStyle w:val="Hyperlink"/>
                <w:rFonts w:ascii="Times New Roman" w:hAnsi="Times New Roman" w:cs="Times New Roman"/>
                <w:noProof/>
              </w:rPr>
              <w:t>17.1.</w:t>
            </w:r>
            <w:r w:rsidRPr="00F13478">
              <w:rPr>
                <w:rFonts w:ascii="Times New Roman" w:hAnsi="Times New Roman" w:cs="Times New Roman"/>
                <w:noProof/>
              </w:rPr>
              <w:tab/>
            </w:r>
            <w:r w:rsidRPr="00F13478">
              <w:rPr>
                <w:rStyle w:val="Hyperlink"/>
                <w:rFonts w:ascii="Times New Roman" w:hAnsi="Times New Roman" w:cs="Times New Roman"/>
                <w:noProof/>
              </w:rPr>
              <w:t>Introduction to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_Toc219371976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14:paraId="557360CF" w14:textId="35004EA3"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77" w:history="1">
            <w:r w:rsidRPr="00F13478">
              <w:rPr>
                <w:rStyle w:val="Hyperlink"/>
                <w:rFonts w:ascii="Times New Roman" w:hAnsi="Times New Roman" w:cs="Times New Roman"/>
                <w:noProof/>
              </w:rPr>
              <w:t>17.2.</w:t>
            </w:r>
            <w:r w:rsidRPr="00F13478">
              <w:rPr>
                <w:rFonts w:ascii="Times New Roman" w:hAnsi="Times New Roman" w:cs="Times New Roman"/>
                <w:noProof/>
              </w:rPr>
              <w:tab/>
            </w:r>
            <w:r w:rsidRPr="00F13478">
              <w:rPr>
                <w:rStyle w:val="Hyperlink"/>
                <w:rFonts w:ascii="Times New Roman" w:hAnsi="Times New Roman" w:cs="Times New Roman"/>
                <w:noProof/>
              </w:rPr>
              <w:t>System Requirements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_Toc219371977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14:paraId="4655D9A3" w14:textId="09A92BBE" w:rsidR="00F13478" w:rsidRPr="00F13478" w:rsidRDefault="00F13478">
          <w:pPr>
            <w:pStyle w:val="TOC2"/>
            <w:rPr>
              <w:b w:val="0"/>
              <w:bCs w:val="0"/>
              <w:lang w:val="en-US"/>
            </w:rPr>
          </w:pPr>
          <w:hyperlink w:anchor="_Toc219371978" w:history="1">
            <w:r w:rsidRPr="00F13478">
              <w:rPr>
                <w:rStyle w:val="Hyperlink"/>
              </w:rPr>
              <w:t>18.</w:t>
            </w:r>
            <w:r w:rsidRPr="00F13478">
              <w:rPr>
                <w:b w:val="0"/>
                <w:bCs w:val="0"/>
                <w:lang w:val="en-US"/>
              </w:rPr>
              <w:tab/>
            </w:r>
            <w:r w:rsidRPr="00F13478">
              <w:rPr>
                <w:rStyle w:val="Hyperlink"/>
              </w:rPr>
              <w:t>Overview of the Connection Process</w:t>
            </w:r>
            <w:r w:rsidRPr="00F13478">
              <w:rPr>
                <w:webHidden/>
              </w:rPr>
              <w:tab/>
            </w:r>
            <w:r w:rsidRPr="00F13478">
              <w:rPr>
                <w:webHidden/>
              </w:rPr>
              <w:fldChar w:fldCharType="begin"/>
            </w:r>
            <w:r w:rsidRPr="00F13478">
              <w:rPr>
                <w:webHidden/>
              </w:rPr>
              <w:instrText xml:space="preserve"> PAGEREF _Toc219371978 \h </w:instrText>
            </w:r>
            <w:r w:rsidRPr="00F13478">
              <w:rPr>
                <w:webHidden/>
              </w:rPr>
            </w:r>
            <w:r w:rsidRPr="00F13478">
              <w:rPr>
                <w:webHidden/>
              </w:rPr>
              <w:fldChar w:fldCharType="separate"/>
            </w:r>
            <w:r>
              <w:rPr>
                <w:webHidden/>
              </w:rPr>
              <w:t>44</w:t>
            </w:r>
            <w:r w:rsidRPr="00F13478">
              <w:rPr>
                <w:webHidden/>
              </w:rPr>
              <w:fldChar w:fldCharType="end"/>
            </w:r>
          </w:hyperlink>
        </w:p>
        <w:p w14:paraId="668B2664" w14:textId="2711A972"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79" w:history="1">
            <w:r w:rsidRPr="00F13478">
              <w:rPr>
                <w:rStyle w:val="Hyperlink"/>
                <w:rFonts w:ascii="Times New Roman" w:hAnsi="Times New Roman" w:cs="Times New Roman"/>
                <w:noProof/>
              </w:rPr>
              <w:t>18.1.</w:t>
            </w:r>
            <w:r w:rsidRPr="00F13478">
              <w:rPr>
                <w:rFonts w:ascii="Times New Roman" w:hAnsi="Times New Roman" w:cs="Times New Roman"/>
                <w:noProof/>
              </w:rPr>
              <w:tab/>
            </w:r>
            <w:r w:rsidRPr="00F13478">
              <w:rPr>
                <w:rStyle w:val="Hyperlink"/>
                <w:rFonts w:ascii="Times New Roman" w:hAnsi="Times New Roman" w:cs="Times New Roman"/>
                <w:noProof/>
              </w:rPr>
              <w:t>Connecting your Dot Pad to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_Toc219371979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14:paraId="034CC4EA" w14:textId="33BCD72A"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80" w:history="1">
            <w:r w:rsidRPr="00F13478">
              <w:rPr>
                <w:rStyle w:val="Hyperlink"/>
                <w:rFonts w:ascii="Times New Roman" w:hAnsi="Times New Roman" w:cs="Times New Roman"/>
                <w:noProof/>
              </w:rPr>
              <w:t>18.2.</w:t>
            </w:r>
            <w:r w:rsidRPr="00F13478">
              <w:rPr>
                <w:rFonts w:ascii="Times New Roman" w:hAnsi="Times New Roman" w:cs="Times New Roman"/>
                <w:noProof/>
              </w:rPr>
              <w:tab/>
            </w:r>
            <w:r w:rsidRPr="00F13478">
              <w:rPr>
                <w:rStyle w:val="Hyperlink"/>
                <w:rFonts w:ascii="Times New Roman" w:hAnsi="Times New Roman" w:cs="Times New Roman"/>
                <w:noProof/>
              </w:rPr>
              <w:t>Connecting with a USB Cable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_Toc219371980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14:paraId="332AFEC7" w14:textId="3CB942CA"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1981" w:history="1">
            <w:r w:rsidRPr="00F13478">
              <w:rPr>
                <w:rStyle w:val="Hyperlink"/>
                <w:rFonts w:ascii="Times New Roman" w:hAnsi="Times New Roman" w:cs="Times New Roman"/>
                <w:noProof/>
              </w:rPr>
              <w:t>18.2.1.</w:t>
            </w:r>
            <w:r w:rsidRPr="00F13478">
              <w:rPr>
                <w:rFonts w:ascii="Times New Roman" w:hAnsi="Times New Roman" w:cs="Times New Roman"/>
                <w:noProof/>
              </w:rPr>
              <w:tab/>
            </w:r>
            <w:r w:rsidRPr="00F13478">
              <w:rPr>
                <w:rStyle w:val="Hyperlink"/>
                <w:rFonts w:ascii="Times New Roman" w:hAnsi="Times New Roman" w:cs="Times New Roman"/>
                <w:noProof/>
              </w:rPr>
              <w:t>To connect the Dot Pad using a USB cable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_Toc219371981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14:paraId="137CF3DC" w14:textId="0E0799BB"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1982" w:history="1">
            <w:r w:rsidRPr="00F13478">
              <w:rPr>
                <w:rStyle w:val="Hyperlink"/>
                <w:rFonts w:ascii="Times New Roman" w:hAnsi="Times New Roman" w:cs="Times New Roman"/>
                <w:noProof/>
              </w:rPr>
              <w:t>18.2.2.</w:t>
            </w:r>
            <w:r w:rsidRPr="00F13478">
              <w:rPr>
                <w:rFonts w:ascii="Times New Roman" w:hAnsi="Times New Roman" w:cs="Times New Roman"/>
                <w:noProof/>
              </w:rPr>
              <w:tab/>
            </w:r>
            <w:r w:rsidRPr="00F13478">
              <w:rPr>
                <w:rStyle w:val="Hyperlink"/>
                <w:rFonts w:ascii="Times New Roman" w:hAnsi="Times New Roman" w:cs="Times New Roman"/>
                <w:noProof/>
              </w:rPr>
              <w:t>Configuring JAWS for a USB Connection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_Toc219371982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14:paraId="3BA4080D" w14:textId="4E2F8273"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83" w:history="1">
            <w:r w:rsidRPr="00F13478">
              <w:rPr>
                <w:rStyle w:val="Hyperlink"/>
                <w:rFonts w:ascii="Times New Roman" w:hAnsi="Times New Roman" w:cs="Times New Roman"/>
                <w:noProof/>
              </w:rPr>
              <w:t>18.3.</w:t>
            </w:r>
            <w:r w:rsidRPr="00F13478">
              <w:rPr>
                <w:rFonts w:ascii="Times New Roman" w:hAnsi="Times New Roman" w:cs="Times New Roman"/>
                <w:noProof/>
              </w:rPr>
              <w:tab/>
            </w:r>
            <w:r w:rsidRPr="00F13478">
              <w:rPr>
                <w:rStyle w:val="Hyperlink"/>
                <w:rFonts w:ascii="Times New Roman" w:hAnsi="Times New Roman" w:cs="Times New Roman"/>
                <w:noProof/>
              </w:rPr>
              <w:t>Connecting via Bluetooth</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_Toc219371983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14:paraId="1ED5BF5B" w14:textId="62099FF7" w:rsidR="00F13478" w:rsidRPr="00F13478" w:rsidRDefault="00F13478">
          <w:pPr>
            <w:pStyle w:val="TOC2"/>
            <w:rPr>
              <w:b w:val="0"/>
              <w:bCs w:val="0"/>
              <w:lang w:val="en-US"/>
            </w:rPr>
          </w:pPr>
          <w:hyperlink w:anchor="_Toc219371984" w:history="1">
            <w:r w:rsidRPr="00F13478">
              <w:rPr>
                <w:rStyle w:val="Hyperlink"/>
              </w:rPr>
              <w:t>19.</w:t>
            </w:r>
            <w:r w:rsidRPr="00F13478">
              <w:rPr>
                <w:b w:val="0"/>
                <w:bCs w:val="0"/>
                <w:lang w:val="en-US"/>
              </w:rPr>
              <w:tab/>
            </w:r>
            <w:r w:rsidRPr="00F13478">
              <w:rPr>
                <w:rStyle w:val="Hyperlink"/>
              </w:rPr>
              <w:t>An Overview of Using JAWS and Braille</w:t>
            </w:r>
            <w:r w:rsidRPr="00F13478">
              <w:rPr>
                <w:webHidden/>
              </w:rPr>
              <w:tab/>
            </w:r>
            <w:r w:rsidRPr="00F13478">
              <w:rPr>
                <w:webHidden/>
              </w:rPr>
              <w:fldChar w:fldCharType="begin"/>
            </w:r>
            <w:r w:rsidRPr="00F13478">
              <w:rPr>
                <w:webHidden/>
              </w:rPr>
              <w:instrText xml:space="preserve"> PAGEREF _Toc219371984 \h </w:instrText>
            </w:r>
            <w:r w:rsidRPr="00F13478">
              <w:rPr>
                <w:webHidden/>
              </w:rPr>
            </w:r>
            <w:r w:rsidRPr="00F13478">
              <w:rPr>
                <w:webHidden/>
              </w:rPr>
              <w:fldChar w:fldCharType="separate"/>
            </w:r>
            <w:r>
              <w:rPr>
                <w:webHidden/>
              </w:rPr>
              <w:t>45</w:t>
            </w:r>
            <w:r w:rsidRPr="00F13478">
              <w:rPr>
                <w:webHidden/>
              </w:rPr>
              <w:fldChar w:fldCharType="end"/>
            </w:r>
          </w:hyperlink>
        </w:p>
        <w:p w14:paraId="091AB75D" w14:textId="17B41613"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85" w:history="1">
            <w:r w:rsidRPr="00F13478">
              <w:rPr>
                <w:rStyle w:val="Hyperlink"/>
                <w:rFonts w:ascii="Times New Roman" w:hAnsi="Times New Roman" w:cs="Times New Roman"/>
                <w:noProof/>
              </w:rPr>
              <w:t>19.1.</w:t>
            </w:r>
            <w:r w:rsidRPr="00F13478">
              <w:rPr>
                <w:rFonts w:ascii="Times New Roman" w:hAnsi="Times New Roman" w:cs="Times New Roman"/>
                <w:noProof/>
              </w:rPr>
              <w:tab/>
            </w:r>
            <w:r w:rsidRPr="00F13478">
              <w:rPr>
                <w:rStyle w:val="Hyperlink"/>
                <w:rFonts w:ascii="Times New Roman" w:hAnsi="Times New Roman" w:cs="Times New Roman"/>
                <w:noProof/>
              </w:rPr>
              <w:t>The Dot Pad Displays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_Toc219371985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14:paraId="60F93231" w14:textId="3DAA492E"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1986" w:history="1">
            <w:r w:rsidRPr="00F13478">
              <w:rPr>
                <w:rStyle w:val="Hyperlink"/>
                <w:rFonts w:ascii="Times New Roman" w:hAnsi="Times New Roman" w:cs="Times New Roman"/>
                <w:noProof/>
              </w:rPr>
              <w:t>19.1.1.</w:t>
            </w:r>
            <w:r w:rsidRPr="00F13478">
              <w:rPr>
                <w:rFonts w:ascii="Times New Roman" w:hAnsi="Times New Roman" w:cs="Times New Roman"/>
                <w:noProof/>
              </w:rPr>
              <w:tab/>
            </w:r>
            <w:r w:rsidRPr="00F13478">
              <w:rPr>
                <w:rStyle w:val="Hyperlink"/>
                <w:rFonts w:ascii="Times New Roman" w:hAnsi="Times New Roman" w:cs="Times New Roman"/>
                <w:noProof/>
              </w:rPr>
              <w:t>On the 20-cell display:</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_Toc219371986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14:paraId="53075F9C" w14:textId="793CC857"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87" w:history="1">
            <w:r w:rsidRPr="00F13478">
              <w:rPr>
                <w:rStyle w:val="Hyperlink"/>
                <w:rFonts w:ascii="Times New Roman" w:hAnsi="Times New Roman" w:cs="Times New Roman"/>
                <w:noProof/>
              </w:rPr>
              <w:t>19.2.</w:t>
            </w:r>
            <w:r w:rsidRPr="00F13478">
              <w:rPr>
                <w:rFonts w:ascii="Times New Roman" w:hAnsi="Times New Roman" w:cs="Times New Roman"/>
                <w:noProof/>
              </w:rPr>
              <w:tab/>
            </w:r>
            <w:r w:rsidRPr="00F13478">
              <w:rPr>
                <w:rStyle w:val="Hyperlink"/>
                <w:rFonts w:ascii="Times New Roman" w:hAnsi="Times New Roman" w:cs="Times New Roman"/>
                <w:noProof/>
              </w:rPr>
              <w:t>Navigating with the Buttons on the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_Toc219371987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46</w:t>
            </w:r>
            <w:r w:rsidRPr="00F13478">
              <w:rPr>
                <w:rFonts w:ascii="Times New Roman" w:hAnsi="Times New Roman" w:cs="Times New Roman"/>
                <w:noProof/>
                <w:webHidden/>
              </w:rPr>
              <w:fldChar w:fldCharType="end"/>
            </w:r>
          </w:hyperlink>
        </w:p>
        <w:p w14:paraId="5CEBCD65" w14:textId="179D77DD"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88" w:history="1">
            <w:r w:rsidRPr="00F13478">
              <w:rPr>
                <w:rStyle w:val="Hyperlink"/>
                <w:rFonts w:ascii="Times New Roman" w:hAnsi="Times New Roman" w:cs="Times New Roman"/>
                <w:noProof/>
              </w:rPr>
              <w:t>19.3.</w:t>
            </w:r>
            <w:r w:rsidRPr="00F13478">
              <w:rPr>
                <w:rFonts w:ascii="Times New Roman" w:hAnsi="Times New Roman" w:cs="Times New Roman"/>
                <w:noProof/>
              </w:rPr>
              <w:tab/>
            </w:r>
            <w:r w:rsidRPr="00F13478">
              <w:rPr>
                <w:rStyle w:val="Hyperlink"/>
                <w:rFonts w:ascii="Times New Roman" w:hAnsi="Times New Roman" w:cs="Times New Roman"/>
                <w:noProof/>
              </w:rPr>
              <w:t>Using Contracted Braille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_Toc219371988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14:paraId="5D3380D8" w14:textId="606B974E" w:rsidR="00F13478" w:rsidRPr="00F13478" w:rsidRDefault="00F13478">
          <w:pPr>
            <w:pStyle w:val="TOC2"/>
            <w:rPr>
              <w:b w:val="0"/>
              <w:bCs w:val="0"/>
              <w:lang w:val="en-US"/>
            </w:rPr>
          </w:pPr>
          <w:hyperlink w:anchor="_Toc219371989" w:history="1">
            <w:r w:rsidRPr="00F13478">
              <w:rPr>
                <w:rStyle w:val="Hyperlink"/>
              </w:rPr>
              <w:t>20.</w:t>
            </w:r>
            <w:r w:rsidRPr="00F13478">
              <w:rPr>
                <w:b w:val="0"/>
                <w:bCs w:val="0"/>
                <w:lang w:val="en-US"/>
              </w:rPr>
              <w:tab/>
            </w:r>
            <w:r w:rsidRPr="00F13478">
              <w:rPr>
                <w:rStyle w:val="Hyperlink"/>
              </w:rPr>
              <w:t>Multi-line Braille Support</w:t>
            </w:r>
            <w:r w:rsidRPr="00F13478">
              <w:rPr>
                <w:webHidden/>
              </w:rPr>
              <w:tab/>
            </w:r>
            <w:r w:rsidRPr="00F13478">
              <w:rPr>
                <w:webHidden/>
              </w:rPr>
              <w:fldChar w:fldCharType="begin"/>
            </w:r>
            <w:r w:rsidRPr="00F13478">
              <w:rPr>
                <w:webHidden/>
              </w:rPr>
              <w:instrText xml:space="preserve"> PAGEREF _Toc219371989 \h </w:instrText>
            </w:r>
            <w:r w:rsidRPr="00F13478">
              <w:rPr>
                <w:webHidden/>
              </w:rPr>
            </w:r>
            <w:r w:rsidRPr="00F13478">
              <w:rPr>
                <w:webHidden/>
              </w:rPr>
              <w:fldChar w:fldCharType="separate"/>
            </w:r>
            <w:r>
              <w:rPr>
                <w:webHidden/>
              </w:rPr>
              <w:t>47</w:t>
            </w:r>
            <w:r w:rsidRPr="00F13478">
              <w:rPr>
                <w:webHidden/>
              </w:rPr>
              <w:fldChar w:fldCharType="end"/>
            </w:r>
          </w:hyperlink>
        </w:p>
        <w:p w14:paraId="1BE2C08D" w14:textId="67E92D6B"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90" w:history="1">
            <w:r w:rsidRPr="00F13478">
              <w:rPr>
                <w:rStyle w:val="Hyperlink"/>
                <w:rFonts w:ascii="Times New Roman" w:hAnsi="Times New Roman" w:cs="Times New Roman"/>
                <w:noProof/>
              </w:rPr>
              <w:t>20.1.</w:t>
            </w:r>
            <w:r w:rsidRPr="00F13478">
              <w:rPr>
                <w:rFonts w:ascii="Times New Roman" w:hAnsi="Times New Roman" w:cs="Times New Roman"/>
                <w:noProof/>
              </w:rPr>
              <w:tab/>
            </w:r>
            <w:r w:rsidRPr="00F13478">
              <w:rPr>
                <w:rStyle w:val="Hyperlink"/>
                <w:rFonts w:ascii="Times New Roman" w:hAnsi="Times New Roman" w:cs="Times New Roman"/>
                <w:noProof/>
              </w:rPr>
              <w:t>Wrapped mode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_Toc219371990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14:paraId="6501B225" w14:textId="0E3A5E63"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91" w:history="1">
            <w:r w:rsidRPr="00F13478">
              <w:rPr>
                <w:rStyle w:val="Hyperlink"/>
                <w:rFonts w:ascii="Times New Roman" w:hAnsi="Times New Roman" w:cs="Times New Roman"/>
                <w:noProof/>
              </w:rPr>
              <w:t>20.2.</w:t>
            </w:r>
            <w:r w:rsidRPr="00F13478">
              <w:rPr>
                <w:rFonts w:ascii="Times New Roman" w:hAnsi="Times New Roman" w:cs="Times New Roman"/>
                <w:noProof/>
              </w:rPr>
              <w:tab/>
            </w:r>
            <w:r w:rsidRPr="00F13478">
              <w:rPr>
                <w:rStyle w:val="Hyperlink"/>
                <w:rFonts w:ascii="Times New Roman" w:hAnsi="Times New Roman" w:cs="Times New Roman"/>
                <w:noProof/>
              </w:rPr>
              <w:t>Cropped mode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_Toc219371991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14:paraId="0D1C15E1" w14:textId="6FB9D334"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92" w:history="1">
            <w:r w:rsidRPr="00F13478">
              <w:rPr>
                <w:rStyle w:val="Hyperlink"/>
                <w:rFonts w:ascii="Times New Roman" w:hAnsi="Times New Roman" w:cs="Times New Roman"/>
                <w:noProof/>
              </w:rPr>
              <w:t>20.3.</w:t>
            </w:r>
            <w:r w:rsidRPr="00F13478">
              <w:rPr>
                <w:rFonts w:ascii="Times New Roman" w:hAnsi="Times New Roman" w:cs="Times New Roman"/>
                <w:noProof/>
              </w:rPr>
              <w:tab/>
            </w:r>
            <w:r w:rsidRPr="00F13478">
              <w:rPr>
                <w:rStyle w:val="Hyperlink"/>
                <w:rFonts w:ascii="Times New Roman" w:hAnsi="Times New Roman" w:cs="Times New Roman"/>
                <w:noProof/>
              </w:rPr>
              <w:t>Set Braille mode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_Toc219371992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14:paraId="09800373" w14:textId="5BE9F16F" w:rsidR="00F13478" w:rsidRPr="00F13478" w:rsidRDefault="00F13478">
          <w:pPr>
            <w:pStyle w:val="TOC2"/>
            <w:rPr>
              <w:b w:val="0"/>
              <w:bCs w:val="0"/>
              <w:lang w:val="en-US"/>
            </w:rPr>
          </w:pPr>
          <w:hyperlink w:anchor="_Toc219371993" w:history="1">
            <w:r w:rsidRPr="00F13478">
              <w:rPr>
                <w:rStyle w:val="Hyperlink"/>
              </w:rPr>
              <w:t>21.</w:t>
            </w:r>
            <w:r w:rsidRPr="00F13478">
              <w:rPr>
                <w:b w:val="0"/>
                <w:bCs w:val="0"/>
                <w:lang w:val="en-US"/>
              </w:rPr>
              <w:tab/>
            </w:r>
            <w:r w:rsidRPr="00F13478">
              <w:rPr>
                <w:rStyle w:val="Hyperlink"/>
              </w:rPr>
              <w:t>Using Split Braille</w:t>
            </w:r>
            <w:r w:rsidRPr="00F13478">
              <w:rPr>
                <w:webHidden/>
              </w:rPr>
              <w:tab/>
            </w:r>
            <w:r w:rsidRPr="00F13478">
              <w:rPr>
                <w:webHidden/>
              </w:rPr>
              <w:fldChar w:fldCharType="begin"/>
            </w:r>
            <w:r w:rsidRPr="00F13478">
              <w:rPr>
                <w:webHidden/>
              </w:rPr>
              <w:instrText xml:space="preserve"> PAGEREF _Toc219371993 \h </w:instrText>
            </w:r>
            <w:r w:rsidRPr="00F13478">
              <w:rPr>
                <w:webHidden/>
              </w:rPr>
            </w:r>
            <w:r w:rsidRPr="00F13478">
              <w:rPr>
                <w:webHidden/>
              </w:rPr>
              <w:fldChar w:fldCharType="separate"/>
            </w:r>
            <w:r>
              <w:rPr>
                <w:webHidden/>
              </w:rPr>
              <w:t>47</w:t>
            </w:r>
            <w:r w:rsidRPr="00F13478">
              <w:rPr>
                <w:webHidden/>
              </w:rPr>
              <w:fldChar w:fldCharType="end"/>
            </w:r>
          </w:hyperlink>
        </w:p>
        <w:p w14:paraId="0F111AC9" w14:textId="0722728B"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94" w:history="1">
            <w:r w:rsidRPr="00F13478">
              <w:rPr>
                <w:rStyle w:val="Hyperlink"/>
                <w:rFonts w:ascii="Times New Roman" w:hAnsi="Times New Roman" w:cs="Times New Roman"/>
                <w:noProof/>
              </w:rPr>
              <w:t>21.1.</w:t>
            </w:r>
            <w:r w:rsidRPr="00F13478">
              <w:rPr>
                <w:rFonts w:ascii="Times New Roman" w:hAnsi="Times New Roman" w:cs="Times New Roman"/>
                <w:noProof/>
              </w:rPr>
              <w:tab/>
            </w:r>
            <w:r w:rsidRPr="00F13478">
              <w:rPr>
                <w:rStyle w:val="Hyperlink"/>
                <w:rFonts w:ascii="Times New Roman" w:hAnsi="Times New Roman" w:cs="Times New Roman"/>
                <w:noProof/>
              </w:rPr>
              <w:t>Activating Split Braille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_Toc219371994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14:paraId="1E3D59DA" w14:textId="07CD818E" w:rsidR="00F13478" w:rsidRPr="00F13478" w:rsidRDefault="00F13478">
          <w:pPr>
            <w:pStyle w:val="TOC2"/>
            <w:rPr>
              <w:b w:val="0"/>
              <w:bCs w:val="0"/>
              <w:lang w:val="en-US"/>
            </w:rPr>
          </w:pPr>
          <w:hyperlink w:anchor="_Toc219371995" w:history="1">
            <w:r w:rsidRPr="00F13478">
              <w:rPr>
                <w:rStyle w:val="Hyperlink"/>
              </w:rPr>
              <w:t>22.</w:t>
            </w:r>
            <w:r w:rsidRPr="00F13478">
              <w:rPr>
                <w:b w:val="0"/>
                <w:bCs w:val="0"/>
                <w:lang w:val="en-US"/>
              </w:rPr>
              <w:tab/>
            </w:r>
            <w:r w:rsidRPr="00F13478">
              <w:rPr>
                <w:rStyle w:val="Hyperlink"/>
              </w:rPr>
              <w:t>Accessing Math Content with JAWS and Dot Pad</w:t>
            </w:r>
            <w:r w:rsidRPr="00F13478">
              <w:rPr>
                <w:webHidden/>
              </w:rPr>
              <w:tab/>
            </w:r>
            <w:r w:rsidRPr="00F13478">
              <w:rPr>
                <w:webHidden/>
              </w:rPr>
              <w:fldChar w:fldCharType="begin"/>
            </w:r>
            <w:r w:rsidRPr="00F13478">
              <w:rPr>
                <w:webHidden/>
              </w:rPr>
              <w:instrText xml:space="preserve"> PAGEREF _Toc219371995 \h </w:instrText>
            </w:r>
            <w:r w:rsidRPr="00F13478">
              <w:rPr>
                <w:webHidden/>
              </w:rPr>
            </w:r>
            <w:r w:rsidRPr="00F13478">
              <w:rPr>
                <w:webHidden/>
              </w:rPr>
              <w:fldChar w:fldCharType="separate"/>
            </w:r>
            <w:r>
              <w:rPr>
                <w:webHidden/>
              </w:rPr>
              <w:t>48</w:t>
            </w:r>
            <w:r w:rsidRPr="00F13478">
              <w:rPr>
                <w:webHidden/>
              </w:rPr>
              <w:fldChar w:fldCharType="end"/>
            </w:r>
          </w:hyperlink>
        </w:p>
        <w:p w14:paraId="32ACC8F4" w14:textId="179462C2"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96" w:history="1">
            <w:r w:rsidRPr="00F13478">
              <w:rPr>
                <w:rStyle w:val="Hyperlink"/>
                <w:rFonts w:ascii="Times New Roman" w:hAnsi="Times New Roman" w:cs="Times New Roman"/>
                <w:noProof/>
              </w:rPr>
              <w:t>22.1.</w:t>
            </w:r>
            <w:r w:rsidRPr="00F13478">
              <w:rPr>
                <w:rFonts w:ascii="Times New Roman" w:hAnsi="Times New Roman" w:cs="Times New Roman"/>
                <w:noProof/>
              </w:rPr>
              <w:tab/>
            </w:r>
            <w:r w:rsidRPr="00F13478">
              <w:rPr>
                <w:rStyle w:val="Hyperlink"/>
                <w:rFonts w:ascii="Times New Roman" w:hAnsi="Times New Roman" w:cs="Times New Roman"/>
                <w:noProof/>
              </w:rPr>
              <w:t>Reading Math on the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_Toc219371996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14:paraId="29A5FA6E" w14:textId="5A712592"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1997" w:history="1">
            <w:r w:rsidRPr="00F13478">
              <w:rPr>
                <w:rStyle w:val="Hyperlink"/>
                <w:rFonts w:ascii="Times New Roman" w:hAnsi="Times New Roman" w:cs="Times New Roman"/>
                <w:noProof/>
              </w:rPr>
              <w:t>22.2.</w:t>
            </w:r>
            <w:r w:rsidRPr="00F13478">
              <w:rPr>
                <w:rFonts w:ascii="Times New Roman" w:hAnsi="Times New Roman" w:cs="Times New Roman"/>
                <w:noProof/>
              </w:rPr>
              <w:tab/>
            </w:r>
            <w:r w:rsidRPr="00F13478">
              <w:rPr>
                <w:rStyle w:val="Hyperlink"/>
                <w:rFonts w:ascii="Times New Roman" w:hAnsi="Times New Roman" w:cs="Times New Roman"/>
                <w:noProof/>
              </w:rPr>
              <w:t>Reading Math in Microsoft Word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_Toc219371997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14:paraId="5F8513DE" w14:textId="45BA1AF6" w:rsidR="00F13478" w:rsidRPr="00F13478" w:rsidRDefault="00F13478">
          <w:pPr>
            <w:pStyle w:val="TOC1"/>
            <w:rPr>
              <w:b w:val="0"/>
              <w:bCs w:val="0"/>
              <w:sz w:val="22"/>
              <w:szCs w:val="24"/>
            </w:rPr>
          </w:pPr>
          <w:hyperlink w:anchor="_Toc219371998" w:history="1">
            <w:r w:rsidRPr="00F13478">
              <w:rPr>
                <w:rStyle w:val="Hyperlink"/>
              </w:rPr>
              <w:t>User Guide: Using the Dot Pad 320 with VoiceOver</w:t>
            </w:r>
            <w:r w:rsidRPr="00F13478">
              <w:rPr>
                <w:webHidden/>
              </w:rPr>
              <w:tab/>
            </w:r>
            <w:r w:rsidRPr="00F13478">
              <w:rPr>
                <w:webHidden/>
              </w:rPr>
              <w:fldChar w:fldCharType="begin"/>
            </w:r>
            <w:r w:rsidRPr="00F13478">
              <w:rPr>
                <w:webHidden/>
              </w:rPr>
              <w:instrText xml:space="preserve"> PAGEREF _Toc219371998 \h </w:instrText>
            </w:r>
            <w:r w:rsidRPr="00F13478">
              <w:rPr>
                <w:webHidden/>
              </w:rPr>
            </w:r>
            <w:r w:rsidRPr="00F13478">
              <w:rPr>
                <w:webHidden/>
              </w:rPr>
              <w:fldChar w:fldCharType="separate"/>
            </w:r>
            <w:r>
              <w:rPr>
                <w:webHidden/>
              </w:rPr>
              <w:t>49</w:t>
            </w:r>
            <w:r w:rsidRPr="00F13478">
              <w:rPr>
                <w:webHidden/>
              </w:rPr>
              <w:fldChar w:fldCharType="end"/>
            </w:r>
          </w:hyperlink>
        </w:p>
        <w:p w14:paraId="0F58178C" w14:textId="66907415" w:rsidR="00F13478" w:rsidRPr="00F13478" w:rsidRDefault="00F13478">
          <w:pPr>
            <w:pStyle w:val="TOC2"/>
            <w:rPr>
              <w:b w:val="0"/>
              <w:bCs w:val="0"/>
              <w:lang w:val="en-US"/>
            </w:rPr>
          </w:pPr>
          <w:hyperlink w:anchor="_Toc219371999" w:history="1">
            <w:r w:rsidRPr="00F13478">
              <w:rPr>
                <w:rStyle w:val="Hyperlink"/>
              </w:rPr>
              <w:t>23.</w:t>
            </w:r>
            <w:r w:rsidRPr="00F13478">
              <w:rPr>
                <w:b w:val="0"/>
                <w:bCs w:val="0"/>
                <w:lang w:val="en-US"/>
              </w:rPr>
              <w:tab/>
            </w:r>
            <w:r w:rsidRPr="00F13478">
              <w:rPr>
                <w:rStyle w:val="Hyperlink"/>
              </w:rPr>
              <w:t>Introduction of VoiceOver &amp; Dot Pad 320</w:t>
            </w:r>
            <w:r w:rsidRPr="00F13478">
              <w:rPr>
                <w:webHidden/>
              </w:rPr>
              <w:tab/>
            </w:r>
            <w:r w:rsidRPr="00F13478">
              <w:rPr>
                <w:webHidden/>
              </w:rPr>
              <w:fldChar w:fldCharType="begin"/>
            </w:r>
            <w:r w:rsidRPr="00F13478">
              <w:rPr>
                <w:webHidden/>
              </w:rPr>
              <w:instrText xml:space="preserve"> PAGEREF _Toc219371999 \h </w:instrText>
            </w:r>
            <w:r w:rsidRPr="00F13478">
              <w:rPr>
                <w:webHidden/>
              </w:rPr>
            </w:r>
            <w:r w:rsidRPr="00F13478">
              <w:rPr>
                <w:webHidden/>
              </w:rPr>
              <w:fldChar w:fldCharType="separate"/>
            </w:r>
            <w:r>
              <w:rPr>
                <w:webHidden/>
              </w:rPr>
              <w:t>49</w:t>
            </w:r>
            <w:r w:rsidRPr="00F13478">
              <w:rPr>
                <w:webHidden/>
              </w:rPr>
              <w:fldChar w:fldCharType="end"/>
            </w:r>
          </w:hyperlink>
        </w:p>
        <w:p w14:paraId="418C1EEA" w14:textId="0955FE94"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2000" w:history="1">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Feature Overview</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_Toc219372000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49</w:t>
            </w:r>
            <w:r w:rsidRPr="00F13478">
              <w:rPr>
                <w:rFonts w:ascii="Times New Roman" w:hAnsi="Times New Roman" w:cs="Times New Roman"/>
                <w:noProof/>
                <w:webHidden/>
              </w:rPr>
              <w:fldChar w:fldCharType="end"/>
            </w:r>
          </w:hyperlink>
        </w:p>
        <w:p w14:paraId="378AD4AB" w14:textId="78B375DD"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2001" w:history="1">
            <w:r w:rsidRPr="00F13478">
              <w:rPr>
                <w:rStyle w:val="Hyperlink"/>
                <w:rFonts w:ascii="Times New Roman" w:hAnsi="Times New Roman" w:cs="Times New Roman"/>
                <w:noProof/>
              </w:rPr>
              <w:t>23.2.</w:t>
            </w:r>
            <w:r w:rsidRPr="00F13478">
              <w:rPr>
                <w:rFonts w:ascii="Times New Roman" w:hAnsi="Times New Roman" w:cs="Times New Roman"/>
                <w:noProof/>
              </w:rPr>
              <w:tab/>
            </w:r>
            <w:r w:rsidRPr="00F13478">
              <w:rPr>
                <w:rStyle w:val="Hyperlink"/>
                <w:rFonts w:ascii="Times New Roman" w:hAnsi="Times New Roman" w:cs="Times New Roman"/>
                <w:noProof/>
              </w:rPr>
              <w:t>System Requirements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_Toc219372001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14:paraId="640D7FE8" w14:textId="5E466B0E" w:rsidR="00F13478" w:rsidRPr="00F13478" w:rsidRDefault="00F13478">
          <w:pPr>
            <w:pStyle w:val="TOC2"/>
            <w:rPr>
              <w:b w:val="0"/>
              <w:bCs w:val="0"/>
              <w:lang w:val="en-US"/>
            </w:rPr>
          </w:pPr>
          <w:hyperlink w:anchor="_Toc219372002" w:history="1">
            <w:r w:rsidRPr="00F13478">
              <w:rPr>
                <w:rStyle w:val="Hyperlink"/>
              </w:rPr>
              <w:t>24.</w:t>
            </w:r>
            <w:r w:rsidRPr="00F13478">
              <w:rPr>
                <w:b w:val="0"/>
                <w:bCs w:val="0"/>
                <w:lang w:val="en-US"/>
              </w:rPr>
              <w:tab/>
            </w:r>
            <w:r w:rsidRPr="00F13478">
              <w:rPr>
                <w:rStyle w:val="Hyperlink"/>
              </w:rPr>
              <w:t>Using the Dot Pad 320 with iOS &amp; iPad OS</w:t>
            </w:r>
            <w:r w:rsidRPr="00F13478">
              <w:rPr>
                <w:webHidden/>
              </w:rPr>
              <w:tab/>
            </w:r>
            <w:r w:rsidRPr="00F13478">
              <w:rPr>
                <w:webHidden/>
              </w:rPr>
              <w:fldChar w:fldCharType="begin"/>
            </w:r>
            <w:r w:rsidRPr="00F13478">
              <w:rPr>
                <w:webHidden/>
              </w:rPr>
              <w:instrText xml:space="preserve"> PAGEREF _Toc219372002 \h </w:instrText>
            </w:r>
            <w:r w:rsidRPr="00F13478">
              <w:rPr>
                <w:webHidden/>
              </w:rPr>
            </w:r>
            <w:r w:rsidRPr="00F13478">
              <w:rPr>
                <w:webHidden/>
              </w:rPr>
              <w:fldChar w:fldCharType="separate"/>
            </w:r>
            <w:r>
              <w:rPr>
                <w:webHidden/>
              </w:rPr>
              <w:t>50</w:t>
            </w:r>
            <w:r w:rsidRPr="00F13478">
              <w:rPr>
                <w:webHidden/>
              </w:rPr>
              <w:fldChar w:fldCharType="end"/>
            </w:r>
          </w:hyperlink>
        </w:p>
        <w:p w14:paraId="74F0D4AC" w14:textId="01C740C3"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2003" w:history="1">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Feature Overview</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_Toc219372003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14:paraId="561BD22E" w14:textId="7088E28E"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2004" w:history="1">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System Requirements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_Toc219372004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14:paraId="045B06C1" w14:textId="16008E2F"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2005" w:history="1">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Connecting the Dot Pad 320 to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_Toc219372005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14:paraId="331EDE00" w14:textId="0217C7C4"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2006" w:history="1">
            <w:r w:rsidRPr="00F13478">
              <w:rPr>
                <w:rStyle w:val="Hyperlink"/>
                <w:rFonts w:ascii="Times New Roman" w:hAnsi="Times New Roman" w:cs="Times New Roman"/>
                <w:noProof/>
              </w:rPr>
              <w:t>24.4.</w:t>
            </w:r>
            <w:r w:rsidRPr="00F13478">
              <w:rPr>
                <w:rFonts w:ascii="Times New Roman" w:hAnsi="Times New Roman" w:cs="Times New Roman"/>
                <w:noProof/>
              </w:rPr>
              <w:tab/>
            </w:r>
            <w:r w:rsidRPr="00F13478">
              <w:rPr>
                <w:rStyle w:val="Hyperlink"/>
                <w:rFonts w:ascii="Times New Roman" w:hAnsi="Times New Roman" w:cs="Times New Roman"/>
                <w:noProof/>
              </w:rPr>
              <w:t>Reading Content with Single-Line Braille Display</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_Toc219372006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14:paraId="42376F35" w14:textId="661BB214"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2007" w:history="1">
            <w:r w:rsidRPr="00F13478">
              <w:rPr>
                <w:rStyle w:val="Hyperlink"/>
                <w:rFonts w:ascii="Times New Roman" w:hAnsi="Times New Roman" w:cs="Times New Roman"/>
                <w:noProof/>
              </w:rPr>
              <w:t>24.5.</w:t>
            </w:r>
            <w:r w:rsidRPr="00F13478">
              <w:rPr>
                <w:rFonts w:ascii="Times New Roman" w:hAnsi="Times New Roman" w:cs="Times New Roman"/>
                <w:noProof/>
              </w:rPr>
              <w:tab/>
            </w:r>
            <w:r w:rsidRPr="00F13478">
              <w:rPr>
                <w:rStyle w:val="Hyperlink"/>
                <w:rFonts w:ascii="Times New Roman" w:hAnsi="Times New Roman" w:cs="Times New Roman"/>
                <w:noProof/>
              </w:rPr>
              <w:t>Reading Content with Multi-Line Braille Display</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_Toc219372007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14:paraId="63B2097C" w14:textId="3905D3E4"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2008" w:history="1">
            <w:r w:rsidRPr="00F13478">
              <w:rPr>
                <w:rStyle w:val="Hyperlink"/>
                <w:rFonts w:ascii="Times New Roman" w:hAnsi="Times New Roman" w:cs="Times New Roman"/>
                <w:noProof/>
              </w:rPr>
              <w:t>24.5.1.</w:t>
            </w:r>
            <w:r w:rsidRPr="00F13478">
              <w:rPr>
                <w:rFonts w:ascii="Times New Roman" w:hAnsi="Times New Roman" w:cs="Times New Roman"/>
                <w:noProof/>
              </w:rPr>
              <w:tab/>
            </w:r>
            <w:r w:rsidRPr="00F13478">
              <w:rPr>
                <w:rStyle w:val="Hyperlink"/>
                <w:rFonts w:ascii="Times New Roman" w:hAnsi="Times New Roman" w:cs="Times New Roman"/>
                <w:noProof/>
              </w:rPr>
              <w:t>Basic Multi-Line Braille Output Mode (Braille Text mode &gt; Reading Mode)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_Toc219372008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14:paraId="4022D3F5" w14:textId="74B3D639"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2009" w:history="1">
            <w:r w:rsidRPr="00F13478">
              <w:rPr>
                <w:rStyle w:val="Hyperlink"/>
                <w:rFonts w:ascii="Times New Roman" w:hAnsi="Times New Roman" w:cs="Times New Roman"/>
                <w:noProof/>
              </w:rPr>
              <w:t>24.5.2.</w:t>
            </w:r>
            <w:r w:rsidRPr="00F13478">
              <w:rPr>
                <w:rFonts w:ascii="Times New Roman" w:hAnsi="Times New Roman" w:cs="Times New Roman"/>
                <w:noProof/>
              </w:rPr>
              <w:tab/>
            </w:r>
            <w:r w:rsidRPr="00F13478">
              <w:rPr>
                <w:rStyle w:val="Hyperlink"/>
                <w:rFonts w:ascii="Times New Roman" w:hAnsi="Times New Roman" w:cs="Times New Roman"/>
                <w:noProof/>
              </w:rPr>
              <w:t>Image Skipping Mode (Braille Text Mode - Reading Mode (No Images))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_Toc219372009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14:paraId="132A25CA" w14:textId="31D00580"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2010" w:history="1">
            <w:r w:rsidRPr="00F13478">
              <w:rPr>
                <w:rStyle w:val="Hyperlink"/>
                <w:rFonts w:ascii="Times New Roman" w:hAnsi="Times New Roman" w:cs="Times New Roman"/>
                <w:noProof/>
              </w:rPr>
              <w:t>24.5.3.</w:t>
            </w:r>
            <w:r w:rsidRPr="00F13478">
              <w:rPr>
                <w:rFonts w:ascii="Times New Roman" w:hAnsi="Times New Roman" w:cs="Times New Roman"/>
                <w:noProof/>
              </w:rPr>
              <w:tab/>
            </w:r>
            <w:r w:rsidRPr="00F13478">
              <w:rPr>
                <w:rStyle w:val="Hyperlink"/>
                <w:rFonts w:ascii="Times New Roman" w:hAnsi="Times New Roman" w:cs="Times New Roman"/>
                <w:noProof/>
              </w:rPr>
              <w:t>Quick Screen Navigation Mode (preview mode)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_Toc219372010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14:paraId="52F86A4F" w14:textId="200BE623"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2011" w:history="1">
            <w:r w:rsidRPr="00F13478">
              <w:rPr>
                <w:rStyle w:val="Hyperlink"/>
                <w:rFonts w:ascii="Times New Roman" w:hAnsi="Times New Roman" w:cs="Times New Roman"/>
                <w:noProof/>
              </w:rPr>
              <w:t>24.5.4.</w:t>
            </w:r>
            <w:r w:rsidRPr="00F13478">
              <w:rPr>
                <w:rFonts w:ascii="Times New Roman" w:hAnsi="Times New Roman" w:cs="Times New Roman"/>
                <w:noProof/>
              </w:rPr>
              <w:tab/>
            </w:r>
            <w:r w:rsidRPr="00F13478">
              <w:rPr>
                <w:rStyle w:val="Hyperlink"/>
                <w:rFonts w:ascii="Times New Roman" w:hAnsi="Times New Roman" w:cs="Times New Roman"/>
                <w:noProof/>
              </w:rPr>
              <w:t>Image Viewing Mode (Images)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_Toc219372011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14:paraId="1F132DD2" w14:textId="277C8009"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2012" w:history="1">
            <w:r w:rsidRPr="00F13478">
              <w:rPr>
                <w:rStyle w:val="Hyperlink"/>
                <w:rFonts w:ascii="Times New Roman" w:hAnsi="Times New Roman" w:cs="Times New Roman"/>
                <w:noProof/>
              </w:rPr>
              <w:t>24.6.</w:t>
            </w:r>
            <w:r w:rsidRPr="00F13478">
              <w:rPr>
                <w:rFonts w:ascii="Times New Roman" w:hAnsi="Times New Roman" w:cs="Times New Roman"/>
                <w:noProof/>
              </w:rPr>
              <w:tab/>
            </w:r>
            <w:r w:rsidRPr="00F13478">
              <w:rPr>
                <w:rStyle w:val="Hyperlink"/>
                <w:rFonts w:ascii="Times New Roman" w:hAnsi="Times New Roman" w:cs="Times New Roman"/>
                <w:noProof/>
              </w:rPr>
              <w:t>Displaying Screen Images on the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_Toc219372012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14:paraId="3DD191F4" w14:textId="7123E35B"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2013" w:history="1">
            <w:r w:rsidRPr="00F13478">
              <w:rPr>
                <w:rStyle w:val="Hyperlink"/>
                <w:rFonts w:ascii="Times New Roman" w:hAnsi="Times New Roman" w:cs="Times New Roman"/>
                <w:noProof/>
              </w:rPr>
              <w:t>24.6.1.</w:t>
            </w:r>
            <w:r w:rsidRPr="00F13478">
              <w:rPr>
                <w:rFonts w:ascii="Times New Roman" w:hAnsi="Times New Roman" w:cs="Times New Roman"/>
                <w:noProof/>
              </w:rPr>
              <w:tab/>
            </w:r>
            <w:r w:rsidRPr="00F13478">
              <w:rPr>
                <w:rStyle w:val="Hyperlink"/>
                <w:rFonts w:ascii="Times New Roman" w:hAnsi="Times New Roman" w:cs="Times New Roman"/>
                <w:noProof/>
              </w:rPr>
              <w:t>Basic Image Output Setup</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_Toc219372013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14:paraId="2BD90E1D" w14:textId="1858927D"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2014" w:history="1">
            <w:r w:rsidRPr="00F13478">
              <w:rPr>
                <w:rStyle w:val="Hyperlink"/>
                <w:rFonts w:ascii="Times New Roman" w:hAnsi="Times New Roman" w:cs="Times New Roman"/>
                <w:noProof/>
              </w:rPr>
              <w:t>24.6.2.</w:t>
            </w:r>
            <w:r w:rsidRPr="00F13478">
              <w:rPr>
                <w:rFonts w:ascii="Times New Roman" w:hAnsi="Times New Roman" w:cs="Times New Roman"/>
                <w:noProof/>
              </w:rPr>
              <w:tab/>
            </w:r>
            <w:r w:rsidRPr="00F13478">
              <w:rPr>
                <w:rStyle w:val="Hyperlink"/>
                <w:rFonts w:ascii="Times New Roman" w:hAnsi="Times New Roman" w:cs="Times New Roman"/>
                <w:noProof/>
              </w:rPr>
              <w:t>Zooming In/Out on images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_Toc219372014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14:paraId="40FF4B85" w14:textId="0E3CD9E9"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2015" w:history="1">
            <w:r w:rsidRPr="00F13478">
              <w:rPr>
                <w:rStyle w:val="Hyperlink"/>
                <w:rFonts w:ascii="Times New Roman" w:hAnsi="Times New Roman" w:cs="Times New Roman"/>
                <w:noProof/>
              </w:rPr>
              <w:t>24.6.3.</w:t>
            </w:r>
            <w:r w:rsidRPr="00F13478">
              <w:rPr>
                <w:rFonts w:ascii="Times New Roman" w:hAnsi="Times New Roman" w:cs="Times New Roman"/>
                <w:noProof/>
              </w:rPr>
              <w:tab/>
            </w:r>
            <w:r w:rsidRPr="00F13478">
              <w:rPr>
                <w:rStyle w:val="Hyperlink"/>
                <w:rFonts w:ascii="Times New Roman" w:hAnsi="Times New Roman" w:cs="Times New Roman"/>
                <w:noProof/>
              </w:rPr>
              <w:t>Scrolling Through Images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_Toc219372015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14:paraId="1D01171E" w14:textId="0C716D96"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2016" w:history="1">
            <w:r w:rsidRPr="00F13478">
              <w:rPr>
                <w:rStyle w:val="Hyperlink"/>
                <w:rFonts w:ascii="Times New Roman" w:hAnsi="Times New Roman" w:cs="Times New Roman"/>
                <w:noProof/>
              </w:rPr>
              <w:t>24.6.4.</w:t>
            </w:r>
            <w:r w:rsidRPr="00F13478">
              <w:rPr>
                <w:rFonts w:ascii="Times New Roman" w:hAnsi="Times New Roman" w:cs="Times New Roman"/>
                <w:noProof/>
              </w:rPr>
              <w:tab/>
            </w:r>
            <w:r w:rsidRPr="00F13478">
              <w:rPr>
                <w:rStyle w:val="Hyperlink"/>
                <w:rFonts w:ascii="Times New Roman" w:hAnsi="Times New Roman" w:cs="Times New Roman"/>
                <w:noProof/>
              </w:rPr>
              <w:t>Inverting Images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_Toc219372016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14:paraId="4DE09FA8" w14:textId="051ACAAD"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2017" w:history="1">
            <w:r w:rsidRPr="00F13478">
              <w:rPr>
                <w:rStyle w:val="Hyperlink"/>
                <w:rFonts w:ascii="Times New Roman" w:hAnsi="Times New Roman" w:cs="Times New Roman"/>
                <w:noProof/>
              </w:rPr>
              <w:t>24.6.5.</w:t>
            </w:r>
            <w:r w:rsidRPr="00F13478">
              <w:rPr>
                <w:rFonts w:ascii="Times New Roman" w:hAnsi="Times New Roman" w:cs="Times New Roman"/>
                <w:noProof/>
              </w:rPr>
              <w:tab/>
            </w:r>
            <w:r w:rsidRPr="00F13478">
              <w:rPr>
                <w:rStyle w:val="Hyperlink"/>
                <w:rFonts w:ascii="Times New Roman" w:hAnsi="Times New Roman" w:cs="Times New Roman"/>
                <w:noProof/>
              </w:rPr>
              <w:t>Reading Images on the Dot Pad 320 with VoiceOver Recognition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_Toc219372017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14:paraId="3D59CDFE" w14:textId="31908CE5"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2018" w:history="1">
            <w:r w:rsidRPr="00F13478">
              <w:rPr>
                <w:rStyle w:val="Hyperlink"/>
                <w:rFonts w:ascii="Times New Roman" w:hAnsi="Times New Roman" w:cs="Times New Roman"/>
                <w:noProof/>
              </w:rPr>
              <w:t>24.7.</w:t>
            </w:r>
            <w:r w:rsidRPr="00F13478">
              <w:rPr>
                <w:rFonts w:ascii="Times New Roman" w:hAnsi="Times New Roman" w:cs="Times New Roman"/>
                <w:noProof/>
              </w:rPr>
              <w:tab/>
            </w:r>
            <w:r w:rsidRPr="00F13478">
              <w:rPr>
                <w:rStyle w:val="Hyperlink"/>
                <w:rFonts w:ascii="Times New Roman" w:hAnsi="Times New Roman" w:cs="Times New Roman"/>
                <w:noProof/>
              </w:rPr>
              <w:t>Reading Graphs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_Toc219372018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14:paraId="39405A92" w14:textId="12698433"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2019" w:history="1">
            <w:r w:rsidRPr="00F13478">
              <w:rPr>
                <w:rStyle w:val="Hyperlink"/>
                <w:rFonts w:ascii="Times New Roman" w:hAnsi="Times New Roman" w:cs="Times New Roman"/>
                <w:noProof/>
              </w:rPr>
              <w:t>24.8.</w:t>
            </w:r>
            <w:r w:rsidRPr="00F13478">
              <w:rPr>
                <w:rFonts w:ascii="Times New Roman" w:hAnsi="Times New Roman" w:cs="Times New Roman"/>
                <w:noProof/>
              </w:rPr>
              <w:tab/>
            </w:r>
            <w:r w:rsidRPr="00F13478">
              <w:rPr>
                <w:rStyle w:val="Hyperlink"/>
                <w:rFonts w:ascii="Times New Roman" w:hAnsi="Times New Roman" w:cs="Times New Roman"/>
                <w:noProof/>
              </w:rPr>
              <w:t>Dot Pad Shortcut List in iOS &amp; iPadOS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_Toc219372019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14:paraId="74DF6FF2" w14:textId="50E13099"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2020" w:history="1">
            <w:r w:rsidRPr="00F13478">
              <w:rPr>
                <w:rStyle w:val="Hyperlink"/>
                <w:rFonts w:ascii="Times New Roman" w:hAnsi="Times New Roman" w:cs="Times New Roman"/>
                <w:noProof/>
              </w:rPr>
              <w:t>24.9.</w:t>
            </w:r>
            <w:r w:rsidRPr="00F13478">
              <w:rPr>
                <w:rFonts w:ascii="Times New Roman" w:hAnsi="Times New Roman" w:cs="Times New Roman"/>
                <w:noProof/>
              </w:rPr>
              <w:tab/>
            </w:r>
            <w:r w:rsidRPr="00F13478">
              <w:rPr>
                <w:rStyle w:val="Hyperlink"/>
                <w:rFonts w:ascii="Times New Roman" w:hAnsi="Times New Roman" w:cs="Times New Roman"/>
                <w:noProof/>
              </w:rPr>
              <w:t>Modifying Dot Pad Shortcuts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_Toc219372020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55</w:t>
            </w:r>
            <w:r w:rsidRPr="00F13478">
              <w:rPr>
                <w:rFonts w:ascii="Times New Roman" w:hAnsi="Times New Roman" w:cs="Times New Roman"/>
                <w:noProof/>
                <w:webHidden/>
              </w:rPr>
              <w:fldChar w:fldCharType="end"/>
            </w:r>
          </w:hyperlink>
        </w:p>
        <w:p w14:paraId="3AD6A01C" w14:textId="5B15572D" w:rsidR="00F13478" w:rsidRPr="00F13478" w:rsidRDefault="00F13478">
          <w:pPr>
            <w:pStyle w:val="TOC2"/>
            <w:rPr>
              <w:b w:val="0"/>
              <w:bCs w:val="0"/>
              <w:lang w:val="en-US"/>
            </w:rPr>
          </w:pPr>
          <w:hyperlink w:anchor="_Toc219372021" w:history="1">
            <w:r w:rsidRPr="00F13478">
              <w:rPr>
                <w:rStyle w:val="Hyperlink"/>
              </w:rPr>
              <w:t>25.</w:t>
            </w:r>
            <w:r w:rsidRPr="00F13478">
              <w:rPr>
                <w:b w:val="0"/>
                <w:bCs w:val="0"/>
                <w:lang w:val="en-US"/>
              </w:rPr>
              <w:tab/>
            </w:r>
            <w:r w:rsidRPr="00F13478">
              <w:rPr>
                <w:rStyle w:val="Hyperlink"/>
              </w:rPr>
              <w:t>Using the Dot Pad with macOS</w:t>
            </w:r>
            <w:r w:rsidRPr="00F13478">
              <w:rPr>
                <w:webHidden/>
              </w:rPr>
              <w:tab/>
            </w:r>
            <w:r w:rsidRPr="00F13478">
              <w:rPr>
                <w:webHidden/>
              </w:rPr>
              <w:fldChar w:fldCharType="begin"/>
            </w:r>
            <w:r w:rsidRPr="00F13478">
              <w:rPr>
                <w:webHidden/>
              </w:rPr>
              <w:instrText xml:space="preserve"> PAGEREF _Toc219372021 \h </w:instrText>
            </w:r>
            <w:r w:rsidRPr="00F13478">
              <w:rPr>
                <w:webHidden/>
              </w:rPr>
            </w:r>
            <w:r w:rsidRPr="00F13478">
              <w:rPr>
                <w:webHidden/>
              </w:rPr>
              <w:fldChar w:fldCharType="separate"/>
            </w:r>
            <w:r>
              <w:rPr>
                <w:webHidden/>
              </w:rPr>
              <w:t>56</w:t>
            </w:r>
            <w:r w:rsidRPr="00F13478">
              <w:rPr>
                <w:webHidden/>
              </w:rPr>
              <w:fldChar w:fldCharType="end"/>
            </w:r>
          </w:hyperlink>
        </w:p>
        <w:p w14:paraId="56C91C20" w14:textId="0A81AA4C"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2022" w:history="1">
            <w:r w:rsidRPr="00F13478">
              <w:rPr>
                <w:rStyle w:val="Hyperlink"/>
                <w:rFonts w:ascii="Times New Roman" w:hAnsi="Times New Roman" w:cs="Times New Roman"/>
                <w:noProof/>
              </w:rPr>
              <w:t>25.1.</w:t>
            </w:r>
            <w:r w:rsidRPr="00F13478">
              <w:rPr>
                <w:rFonts w:ascii="Times New Roman" w:hAnsi="Times New Roman" w:cs="Times New Roman"/>
                <w:noProof/>
              </w:rPr>
              <w:tab/>
            </w:r>
            <w:r w:rsidRPr="00F13478">
              <w:rPr>
                <w:rStyle w:val="Hyperlink"/>
                <w:rFonts w:ascii="Times New Roman" w:hAnsi="Times New Roman" w:cs="Times New Roman"/>
                <w:noProof/>
              </w:rPr>
              <w:t>Feature Overview</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_Toc219372022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14:paraId="7C48DC2D" w14:textId="59C6CD6B"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2023" w:history="1">
            <w:r w:rsidRPr="00F13478">
              <w:rPr>
                <w:rStyle w:val="Hyperlink"/>
                <w:rFonts w:ascii="Times New Roman" w:hAnsi="Times New Roman" w:cs="Times New Roman"/>
                <w:noProof/>
              </w:rPr>
              <w:t>25.2.</w:t>
            </w:r>
            <w:r w:rsidRPr="00F13478">
              <w:rPr>
                <w:rFonts w:ascii="Times New Roman" w:hAnsi="Times New Roman" w:cs="Times New Roman"/>
                <w:noProof/>
              </w:rPr>
              <w:tab/>
            </w:r>
            <w:r w:rsidRPr="00F13478">
              <w:rPr>
                <w:rStyle w:val="Hyperlink"/>
                <w:rFonts w:ascii="Times New Roman" w:hAnsi="Times New Roman" w:cs="Times New Roman"/>
                <w:noProof/>
              </w:rPr>
              <w:t>System Requirements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_Toc219372023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14:paraId="1233A169" w14:textId="73ECE36C"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2024" w:history="1">
            <w:r w:rsidRPr="00F13478">
              <w:rPr>
                <w:rStyle w:val="Hyperlink"/>
                <w:rFonts w:ascii="Times New Roman" w:hAnsi="Times New Roman" w:cs="Times New Roman"/>
                <w:noProof/>
              </w:rPr>
              <w:t>25.3.</w:t>
            </w:r>
            <w:r w:rsidRPr="00F13478">
              <w:rPr>
                <w:rFonts w:ascii="Times New Roman" w:hAnsi="Times New Roman" w:cs="Times New Roman"/>
                <w:noProof/>
              </w:rPr>
              <w:tab/>
            </w:r>
            <w:r w:rsidRPr="00F13478">
              <w:rPr>
                <w:rStyle w:val="Hyperlink"/>
                <w:rFonts w:ascii="Times New Roman" w:hAnsi="Times New Roman" w:cs="Times New Roman"/>
                <w:noProof/>
              </w:rPr>
              <w:t>Connecting the Dot Pad to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_Toc219372024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14:paraId="61C404BF" w14:textId="10665B81"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2025" w:history="1">
            <w:r w:rsidRPr="00F13478">
              <w:rPr>
                <w:rStyle w:val="Hyperlink"/>
                <w:rFonts w:ascii="Times New Roman" w:hAnsi="Times New Roman" w:cs="Times New Roman"/>
                <w:noProof/>
              </w:rPr>
              <w:t>25.4.</w:t>
            </w:r>
            <w:r w:rsidRPr="00F13478">
              <w:rPr>
                <w:rFonts w:ascii="Times New Roman" w:hAnsi="Times New Roman" w:cs="Times New Roman"/>
                <w:noProof/>
              </w:rPr>
              <w:tab/>
            </w:r>
            <w:r w:rsidRPr="00F13478">
              <w:rPr>
                <w:rStyle w:val="Hyperlink"/>
                <w:rFonts w:ascii="Times New Roman" w:hAnsi="Times New Roman" w:cs="Times New Roman"/>
                <w:noProof/>
              </w:rPr>
              <w:t>Reading Screens with Single-Line Braille Display</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_Toc219372025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14:paraId="37F6F7CB" w14:textId="0FEEB9F5"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2026" w:history="1">
            <w:r w:rsidRPr="00F13478">
              <w:rPr>
                <w:rStyle w:val="Hyperlink"/>
                <w:rFonts w:ascii="Times New Roman" w:hAnsi="Times New Roman" w:cs="Times New Roman"/>
                <w:noProof/>
              </w:rPr>
              <w:t>25.5.</w:t>
            </w:r>
            <w:r w:rsidRPr="00F13478">
              <w:rPr>
                <w:rFonts w:ascii="Times New Roman" w:hAnsi="Times New Roman" w:cs="Times New Roman"/>
                <w:noProof/>
              </w:rPr>
              <w:tab/>
            </w:r>
            <w:r w:rsidRPr="00F13478">
              <w:rPr>
                <w:rStyle w:val="Hyperlink"/>
                <w:rFonts w:ascii="Times New Roman" w:hAnsi="Times New Roman" w:cs="Times New Roman"/>
                <w:noProof/>
              </w:rPr>
              <w:t>Displaying Screen Images on the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_Toc219372026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14:paraId="188CE983" w14:textId="1C7C44B5"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2027" w:history="1">
            <w:r w:rsidRPr="00F13478">
              <w:rPr>
                <w:rStyle w:val="Hyperlink"/>
                <w:rFonts w:ascii="Times New Roman" w:hAnsi="Times New Roman" w:cs="Times New Roman"/>
                <w:noProof/>
              </w:rPr>
              <w:t>25.5.1.</w:t>
            </w:r>
            <w:r w:rsidRPr="00F13478">
              <w:rPr>
                <w:rFonts w:ascii="Times New Roman" w:hAnsi="Times New Roman" w:cs="Times New Roman"/>
                <w:noProof/>
              </w:rPr>
              <w:tab/>
            </w:r>
            <w:r w:rsidRPr="00F13478">
              <w:rPr>
                <w:rStyle w:val="Hyperlink"/>
                <w:rFonts w:ascii="Times New Roman" w:hAnsi="Times New Roman" w:cs="Times New Roman"/>
                <w:noProof/>
              </w:rPr>
              <w:t>Basic Image Output Settings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_Toc219372027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14:paraId="70E6F3FE" w14:textId="3CAFB10F"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2028" w:history="1">
            <w:r w:rsidRPr="00F13478">
              <w:rPr>
                <w:rStyle w:val="Hyperlink"/>
                <w:rFonts w:ascii="Times New Roman" w:hAnsi="Times New Roman" w:cs="Times New Roman"/>
                <w:noProof/>
              </w:rPr>
              <w:t>25.5.2.</w:t>
            </w:r>
            <w:r w:rsidRPr="00F13478">
              <w:rPr>
                <w:rFonts w:ascii="Times New Roman" w:hAnsi="Times New Roman" w:cs="Times New Roman"/>
                <w:noProof/>
              </w:rPr>
              <w:tab/>
            </w:r>
            <w:r w:rsidRPr="00F13478">
              <w:rPr>
                <w:rStyle w:val="Hyperlink"/>
                <w:rFonts w:ascii="Times New Roman" w:hAnsi="Times New Roman" w:cs="Times New Roman"/>
                <w:noProof/>
              </w:rPr>
              <w:t>Zooming In/Out on Images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_Toc219372028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14:paraId="672B5A52" w14:textId="1733DEB4"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2029" w:history="1">
            <w:r w:rsidRPr="00F13478">
              <w:rPr>
                <w:rStyle w:val="Hyperlink"/>
                <w:rFonts w:ascii="Times New Roman" w:hAnsi="Times New Roman" w:cs="Times New Roman"/>
                <w:noProof/>
              </w:rPr>
              <w:t>25.5.3.</w:t>
            </w:r>
            <w:r w:rsidRPr="00F13478">
              <w:rPr>
                <w:rFonts w:ascii="Times New Roman" w:hAnsi="Times New Roman" w:cs="Times New Roman"/>
                <w:noProof/>
              </w:rPr>
              <w:tab/>
            </w:r>
            <w:r w:rsidRPr="00F13478">
              <w:rPr>
                <w:rStyle w:val="Hyperlink"/>
                <w:rFonts w:ascii="Times New Roman" w:hAnsi="Times New Roman" w:cs="Times New Roman"/>
                <w:noProof/>
              </w:rPr>
              <w:t>Scrolling Through Images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_Toc219372029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14:paraId="0534F028" w14:textId="05174E46"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2030" w:history="1">
            <w:r w:rsidRPr="00F13478">
              <w:rPr>
                <w:rStyle w:val="Hyperlink"/>
                <w:rFonts w:ascii="Times New Roman" w:hAnsi="Times New Roman" w:cs="Times New Roman"/>
                <w:noProof/>
              </w:rPr>
              <w:t>25.5.4.</w:t>
            </w:r>
            <w:r w:rsidRPr="00F13478">
              <w:rPr>
                <w:rFonts w:ascii="Times New Roman" w:hAnsi="Times New Roman" w:cs="Times New Roman"/>
                <w:noProof/>
              </w:rPr>
              <w:tab/>
            </w:r>
            <w:r w:rsidRPr="00F13478">
              <w:rPr>
                <w:rStyle w:val="Hyperlink"/>
                <w:rFonts w:ascii="Times New Roman" w:hAnsi="Times New Roman" w:cs="Times New Roman"/>
                <w:noProof/>
              </w:rPr>
              <w:t>Inverting Images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_Toc219372030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14:paraId="5AEDE561" w14:textId="4C028868" w:rsidR="00F13478" w:rsidRPr="00F13478" w:rsidRDefault="00F13478">
          <w:pPr>
            <w:pStyle w:val="TOC4"/>
            <w:tabs>
              <w:tab w:val="left" w:pos="2550"/>
              <w:tab w:val="right" w:leader="dot" w:pos="9016"/>
            </w:tabs>
            <w:ind w:left="1320"/>
            <w:rPr>
              <w:rFonts w:ascii="Times New Roman" w:hAnsi="Times New Roman" w:cs="Times New Roman"/>
              <w:noProof/>
            </w:rPr>
          </w:pPr>
          <w:hyperlink w:anchor="_Toc219372031" w:history="1">
            <w:r w:rsidRPr="00F13478">
              <w:rPr>
                <w:rStyle w:val="Hyperlink"/>
                <w:rFonts w:ascii="Times New Roman" w:hAnsi="Times New Roman" w:cs="Times New Roman"/>
                <w:noProof/>
              </w:rPr>
              <w:t>25.5.5.</w:t>
            </w:r>
            <w:r w:rsidRPr="00F13478">
              <w:rPr>
                <w:rFonts w:ascii="Times New Roman" w:hAnsi="Times New Roman" w:cs="Times New Roman"/>
                <w:noProof/>
              </w:rPr>
              <w:tab/>
            </w:r>
            <w:r w:rsidRPr="00F13478">
              <w:rPr>
                <w:rStyle w:val="Hyperlink"/>
                <w:rFonts w:ascii="Times New Roman" w:hAnsi="Times New Roman" w:cs="Times New Roman"/>
                <w:noProof/>
              </w:rPr>
              <w:t>Reading Images on the Dot Pad with Voiceover Recognition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_Toc219372031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14:paraId="73859293" w14:textId="31F5D952"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2032" w:history="1">
            <w:r w:rsidRPr="00F13478">
              <w:rPr>
                <w:rStyle w:val="Hyperlink"/>
                <w:rFonts w:ascii="Times New Roman" w:hAnsi="Times New Roman" w:cs="Times New Roman"/>
                <w:noProof/>
              </w:rPr>
              <w:t>25.6.</w:t>
            </w:r>
            <w:r w:rsidRPr="00F13478">
              <w:rPr>
                <w:rFonts w:ascii="Times New Roman" w:hAnsi="Times New Roman" w:cs="Times New Roman"/>
                <w:noProof/>
              </w:rPr>
              <w:tab/>
            </w:r>
            <w:r w:rsidRPr="00F13478">
              <w:rPr>
                <w:rStyle w:val="Hyperlink"/>
                <w:rFonts w:ascii="Times New Roman" w:hAnsi="Times New Roman" w:cs="Times New Roman"/>
                <w:noProof/>
              </w:rPr>
              <w:t>Dot Pad Shortcut List in macOS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_Toc219372032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14:paraId="66551786" w14:textId="512AE4DB"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2033" w:history="1">
            <w:r w:rsidRPr="00F13478">
              <w:rPr>
                <w:rStyle w:val="Hyperlink"/>
                <w:rFonts w:ascii="Times New Roman" w:hAnsi="Times New Roman" w:cs="Times New Roman"/>
                <w:noProof/>
              </w:rPr>
              <w:t>25.7.</w:t>
            </w:r>
            <w:r w:rsidRPr="00F13478">
              <w:rPr>
                <w:rFonts w:ascii="Times New Roman" w:hAnsi="Times New Roman" w:cs="Times New Roman"/>
                <w:noProof/>
              </w:rPr>
              <w:tab/>
            </w:r>
            <w:r w:rsidRPr="00F13478">
              <w:rPr>
                <w:rStyle w:val="Hyperlink"/>
                <w:rFonts w:ascii="Times New Roman" w:hAnsi="Times New Roman" w:cs="Times New Roman"/>
                <w:noProof/>
              </w:rPr>
              <w:t>Creating VoiceOver Shortcuts for the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_Toc219372033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14:paraId="69744EE9" w14:textId="4671B70F" w:rsidR="00F13478" w:rsidRPr="00F13478" w:rsidRDefault="00F13478">
          <w:pPr>
            <w:pStyle w:val="TOC3"/>
            <w:tabs>
              <w:tab w:val="left" w:pos="1700"/>
              <w:tab w:val="right" w:leader="dot" w:pos="9016"/>
            </w:tabs>
            <w:ind w:left="880"/>
            <w:rPr>
              <w:rFonts w:ascii="Times New Roman" w:hAnsi="Times New Roman" w:cs="Times New Roman"/>
              <w:noProof/>
            </w:rPr>
          </w:pPr>
          <w:hyperlink w:anchor="_Toc219372034" w:history="1">
            <w:r w:rsidRPr="00F13478">
              <w:rPr>
                <w:rStyle w:val="Hyperlink"/>
                <w:rFonts w:ascii="Times New Roman" w:hAnsi="Times New Roman" w:cs="Times New Roman"/>
                <w:noProof/>
              </w:rPr>
              <w:t>25.8.</w:t>
            </w:r>
            <w:r w:rsidRPr="00F13478">
              <w:rPr>
                <w:rFonts w:ascii="Times New Roman" w:hAnsi="Times New Roman" w:cs="Times New Roman"/>
                <w:noProof/>
              </w:rPr>
              <w:tab/>
            </w:r>
            <w:r w:rsidRPr="00F13478">
              <w:rPr>
                <w:rStyle w:val="Hyperlink"/>
                <w:rFonts w:ascii="Times New Roman" w:hAnsi="Times New Roman" w:cs="Times New Roman"/>
                <w:noProof/>
              </w:rPr>
              <w:t>Modifying Dot Pad Shortcuts in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_Toc219372034 \h </w:instrText>
            </w:r>
            <w:r w:rsidRPr="00F13478">
              <w:rPr>
                <w:rFonts w:ascii="Times New Roman" w:hAnsi="Times New Roman" w:cs="Times New Roman"/>
                <w:noProof/>
                <w:webHidden/>
              </w:rPr>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14:paraId="42C01A6E" w14:textId="2E043BAE" w:rsidR="0072270B" w:rsidRDefault="003576B4" w:rsidP="00C5445C">
          <w:r w:rsidRPr="00F13478">
            <w:rPr>
              <w:rFonts w:ascii="Times New Roman" w:hAnsi="Times New Roman" w:cs="Times New Roman"/>
              <w:b/>
              <w:bCs/>
              <w:noProof/>
              <w:lang w:val="en"/>
            </w:rPr>
            <w:fldChar w:fldCharType="end"/>
          </w:r>
        </w:p>
      </w:sdtContent>
    </w:sdt>
    <w:p w14:paraId="5EC2CB52" w14:textId="77777777" w:rsidR="0072270B" w:rsidRPr="007B5F6E" w:rsidRDefault="0072270B" w:rsidP="0072270B">
      <w:pPr>
        <w:widowControl/>
        <w:wordWrap/>
        <w:autoSpaceDE/>
        <w:autoSpaceDN/>
      </w:pPr>
      <w:r>
        <w:br w:type="page"/>
      </w:r>
    </w:p>
    <w:p w14:paraId="2452C991" w14:textId="2122C371" w:rsidR="002E5920" w:rsidRPr="002E5920" w:rsidRDefault="002E5920" w:rsidP="002E5920">
      <w:pPr>
        <w:pStyle w:val="Heading1"/>
        <w:jc w:val="center"/>
        <w:rPr>
          <w:rFonts w:ascii="Times New Roman" w:hAnsi="Times New Roman" w:cs="Times New Roman"/>
          <w:b/>
          <w:bCs/>
          <w:sz w:val="64"/>
          <w:szCs w:val="64"/>
        </w:rPr>
      </w:pPr>
      <w:bookmarkStart w:id="3" w:name="_Toc219371884"/>
      <w:bookmarkStart w:id="4" w:name="_Ref204765469"/>
      <w:bookmarkStart w:id="5" w:name="_Ref204765470"/>
      <w:bookmarkStart w:id="6" w:name="_Ref204765471"/>
      <w:bookmarkStart w:id="7" w:name="_Ref204765472"/>
      <w:bookmarkStart w:id="8" w:name="_Ref204765473"/>
      <w:bookmarkStart w:id="9" w:name="_Ref204765474"/>
      <w:bookmarkStart w:id="10" w:name="_Toc204765510"/>
      <w:r w:rsidRPr="002E5920">
        <w:rPr>
          <w:rFonts w:ascii="Times New Roman" w:hAnsi="Times New Roman" w:cs="Times New Roman"/>
          <w:b/>
          <w:bCs/>
          <w:sz w:val="64"/>
          <w:szCs w:val="64"/>
        </w:rPr>
        <w:lastRenderedPageBreak/>
        <w:t>User Manual: Dot Pad X</w:t>
      </w:r>
      <w:bookmarkEnd w:id="3"/>
    </w:p>
    <w:p w14:paraId="3EFBE154" w14:textId="77777777" w:rsidR="002E5920" w:rsidRDefault="002E5920" w:rsidP="002E5920">
      <w:pPr>
        <w:jc w:val="center"/>
      </w:pPr>
    </w:p>
    <w:p w14:paraId="71FEEF10" w14:textId="2045797F" w:rsidR="0072270B" w:rsidRPr="00794BD3" w:rsidRDefault="0072270B" w:rsidP="00780B5F">
      <w:pPr>
        <w:pStyle w:val="Heading2"/>
      </w:pPr>
      <w:bookmarkStart w:id="11" w:name="_Toc219371885"/>
      <w:r w:rsidRPr="001E26E8">
        <w:t>About Dot Pad</w:t>
      </w:r>
      <w:r>
        <w:rPr>
          <w:rFonts w:hint="eastAsia"/>
        </w:rPr>
        <w:t xml:space="preserve"> X</w:t>
      </w:r>
      <w:bookmarkEnd w:id="4"/>
      <w:bookmarkEnd w:id="5"/>
      <w:bookmarkEnd w:id="6"/>
      <w:bookmarkEnd w:id="7"/>
      <w:bookmarkEnd w:id="8"/>
      <w:bookmarkEnd w:id="9"/>
      <w:bookmarkEnd w:id="10"/>
      <w:bookmarkEnd w:id="11"/>
    </w:p>
    <w:p w14:paraId="5C2636B1" w14:textId="59E1D6BB" w:rsidR="0072270B" w:rsidRPr="00D30079" w:rsidRDefault="00D65277" w:rsidP="00780B5F">
      <w:pPr>
        <w:pStyle w:val="Heading3"/>
      </w:pPr>
      <w:bookmarkStart w:id="12" w:name="_Toc204765511"/>
      <w:bookmarkStart w:id="13" w:name="_Toc219371886"/>
      <w:r>
        <w:rPr>
          <w:rFonts w:hint="eastAsia"/>
        </w:rPr>
        <w:t xml:space="preserve"> </w:t>
      </w:r>
      <w:r w:rsidR="0072270B" w:rsidRPr="00D30079">
        <w:t>Introduction</w:t>
      </w:r>
      <w:bookmarkEnd w:id="12"/>
      <w:bookmarkEnd w:id="13"/>
    </w:p>
    <w:p w14:paraId="410D0422" w14:textId="77777777" w:rsidR="0072270B" w:rsidRPr="00636D37" w:rsidRDefault="0072270B" w:rsidP="0072270B">
      <w:pPr>
        <w:rPr>
          <w:rFonts w:ascii="Times New Roman" w:hAnsi="Times New Roman" w:cs="Times New Roman"/>
          <w:szCs w:val="22"/>
        </w:rPr>
      </w:pPr>
      <w:r w:rsidRPr="001E26E8">
        <w:rPr>
          <w:rFonts w:ascii="Times New Roman" w:hAnsi="Times New Roman" w:cs="Times New Roman"/>
          <w:szCs w:val="22"/>
        </w:rPr>
        <w:t xml:space="preserve">Welcome to the Dot Family! We are delighted that you have chosen Dot Pad </w:t>
      </w:r>
      <w:r>
        <w:rPr>
          <w:rFonts w:ascii="Times New Roman" w:hAnsi="Times New Roman" w:cs="Times New Roman" w:hint="eastAsia"/>
          <w:szCs w:val="22"/>
        </w:rPr>
        <w:t xml:space="preserve">X. </w:t>
      </w:r>
      <w:r>
        <w:rPr>
          <w:rFonts w:ascii="Times New Roman" w:hAnsi="Times New Roman" w:cs="Times New Roman"/>
          <w:szCs w:val="22"/>
        </w:rPr>
        <w:t>Dot Pad X</w:t>
      </w:r>
      <w:r w:rsidRPr="001E26E8">
        <w:rPr>
          <w:rFonts w:ascii="Times New Roman" w:hAnsi="Times New Roman" w:cs="Times New Roman"/>
          <w:szCs w:val="22"/>
        </w:rPr>
        <w:t xml:space="preserve"> is designed to provide rich tactile graphics and multi-line braille experience, enhancing the accessibility of visual information and boosting productivity for visually impaired users.</w:t>
      </w:r>
      <w:r>
        <w:rPr>
          <w:rFonts w:ascii="Times New Roman" w:hAnsi="Times New Roman" w:cs="Times New Roman" w:hint="eastAsia"/>
          <w:szCs w:val="22"/>
        </w:rPr>
        <w:t xml:space="preserve"> </w:t>
      </w:r>
      <w:r w:rsidRPr="001E26E8">
        <w:rPr>
          <w:rFonts w:ascii="Times New Roman" w:hAnsi="Times New Roman" w:cs="Times New Roman"/>
          <w:szCs w:val="22"/>
        </w:rPr>
        <w:t>Dot Pad</w:t>
      </w:r>
      <w:r>
        <w:rPr>
          <w:rFonts w:ascii="Times New Roman" w:hAnsi="Times New Roman" w:cs="Times New Roman" w:hint="eastAsia"/>
          <w:szCs w:val="22"/>
        </w:rPr>
        <w:t xml:space="preserve"> X</w:t>
      </w:r>
      <w:r w:rsidRPr="001E26E8">
        <w:rPr>
          <w:rFonts w:ascii="Times New Roman" w:hAnsi="Times New Roman" w:cs="Times New Roman"/>
          <w:szCs w:val="22"/>
        </w:rPr>
        <w:t xml:space="preserve"> represents a significant advancement in assistive technology, bringing tactile graphics and braille text together</w:t>
      </w:r>
      <w:r>
        <w:rPr>
          <w:rFonts w:ascii="Times New Roman" w:hAnsi="Times New Roman" w:cs="Times New Roman" w:hint="eastAsia"/>
          <w:szCs w:val="22"/>
        </w:rPr>
        <w:t xml:space="preserve"> in one innovative device</w:t>
      </w:r>
      <w:r w:rsidRPr="001E26E8">
        <w:rPr>
          <w:rFonts w:ascii="Times New Roman" w:hAnsi="Times New Roman" w:cs="Times New Roman"/>
          <w:szCs w:val="22"/>
        </w:rPr>
        <w:t>.</w:t>
      </w:r>
    </w:p>
    <w:p w14:paraId="2B647268" w14:textId="47F7A5B7" w:rsidR="0072270B" w:rsidRDefault="00D65277" w:rsidP="00780B5F">
      <w:pPr>
        <w:pStyle w:val="Heading3"/>
      </w:pPr>
      <w:bookmarkStart w:id="14" w:name="_Toc204765512"/>
      <w:bookmarkStart w:id="15" w:name="_Toc219371887"/>
      <w:r>
        <w:rPr>
          <w:rFonts w:hint="eastAsia"/>
        </w:rPr>
        <w:t xml:space="preserve"> </w:t>
      </w:r>
      <w:r w:rsidR="0072270B" w:rsidRPr="00D30079">
        <w:t>What is Dot Pad</w:t>
      </w:r>
      <w:r w:rsidR="0072270B">
        <w:rPr>
          <w:rFonts w:hint="eastAsia"/>
        </w:rPr>
        <w:t xml:space="preserve"> </w:t>
      </w:r>
      <w:r w:rsidR="0072270B" w:rsidRPr="00D30079">
        <w:t>X</w:t>
      </w:r>
      <w:bookmarkEnd w:id="14"/>
      <w:bookmarkEnd w:id="15"/>
    </w:p>
    <w:p w14:paraId="4785C264" w14:textId="77777777" w:rsidR="0072270B" w:rsidRPr="00D30079" w:rsidRDefault="0072270B" w:rsidP="0072270B">
      <w:pPr>
        <w:rPr>
          <w:rFonts w:ascii="Times New Roman" w:hAnsi="Times New Roman" w:cs="Times New Roman"/>
        </w:rPr>
      </w:pPr>
      <w:r w:rsidRPr="00D30079">
        <w:rPr>
          <w:rFonts w:ascii="Times New Roman" w:hAnsi="Times New Roman" w:cs="Times New Roman"/>
        </w:rPr>
        <w:t xml:space="preserve">Dot Pad </w:t>
      </w:r>
      <w:r>
        <w:rPr>
          <w:rFonts w:ascii="Times New Roman" w:hAnsi="Times New Roman" w:cs="Times New Roman" w:hint="eastAsia"/>
        </w:rPr>
        <w:t>X</w:t>
      </w:r>
      <w:r w:rsidRPr="00D30079">
        <w:rPr>
          <w:rFonts w:ascii="Times New Roman" w:hAnsi="Times New Roman" w:cs="Times New Roman"/>
        </w:rPr>
        <w:t xml:space="preserve"> is a tactile information display capable of representing both braille text and tactile graphics simultaneously. This functionality allows users to access a wide range of visual content in a tactile format, making it easier to understand and interact with complex information. Additionally, with its multi-line braille, users can experience multiple lines of braille on a single screen, engaging with detailed content more effectively.</w:t>
      </w:r>
    </w:p>
    <w:p w14:paraId="717F6286" w14:textId="77777777" w:rsidR="0072270B" w:rsidRPr="00D4054C" w:rsidRDefault="0072270B" w:rsidP="0072270B">
      <w:r w:rsidRPr="00D30079">
        <w:rPr>
          <w:rFonts w:ascii="Times New Roman" w:hAnsi="Times New Roman" w:cs="Times New Roman"/>
        </w:rPr>
        <w:t xml:space="preserve">As a tactile display, Dot Pad </w:t>
      </w:r>
      <w:r>
        <w:rPr>
          <w:rFonts w:ascii="Times New Roman" w:hAnsi="Times New Roman" w:cs="Times New Roman" w:hint="eastAsia"/>
        </w:rPr>
        <w:t>X</w:t>
      </w:r>
      <w:r w:rsidRPr="00D30079">
        <w:rPr>
          <w:rFonts w:ascii="Times New Roman" w:hAnsi="Times New Roman" w:cs="Times New Roman"/>
        </w:rPr>
        <w:t xml:space="preserve"> is compatible with screen readers such as </w:t>
      </w:r>
      <w:r>
        <w:rPr>
          <w:rFonts w:ascii="Times New Roman" w:hAnsi="Times New Roman" w:cs="Times New Roman" w:hint="eastAsia"/>
        </w:rPr>
        <w:t xml:space="preserve">JAWS, NVDA and </w:t>
      </w:r>
      <w:r w:rsidRPr="00D30079">
        <w:rPr>
          <w:rFonts w:ascii="Times New Roman" w:hAnsi="Times New Roman" w:cs="Times New Roman"/>
        </w:rPr>
        <w:t xml:space="preserve">Voiceover. Additionally, it </w:t>
      </w:r>
      <w:r>
        <w:rPr>
          <w:rFonts w:ascii="Times New Roman" w:hAnsi="Times New Roman" w:cs="Times New Roman"/>
        </w:rPr>
        <w:t>must be connected to</w:t>
      </w:r>
      <w:r w:rsidRPr="00D30079">
        <w:rPr>
          <w:rFonts w:ascii="Times New Roman" w:hAnsi="Times New Roman" w:cs="Times New Roman"/>
        </w:rPr>
        <w:t xml:space="preserve"> software services developed by Dot or third-party developers using Dot's SDK, allowing for versatile usage across various platforms and applications.</w:t>
      </w:r>
    </w:p>
    <w:p w14:paraId="3EF3939C" w14:textId="029D38E6" w:rsidR="0072270B" w:rsidRPr="00B3161D" w:rsidRDefault="00D65277" w:rsidP="00780B5F">
      <w:pPr>
        <w:pStyle w:val="Heading4"/>
      </w:pPr>
      <w:bookmarkStart w:id="16" w:name="_Toc204765513"/>
      <w:bookmarkStart w:id="17" w:name="_Toc219371888"/>
      <w:r>
        <w:rPr>
          <w:rFonts w:hint="eastAsia"/>
        </w:rPr>
        <w:t xml:space="preserve"> </w:t>
      </w:r>
      <w:r w:rsidR="0072270B">
        <w:t>What’s</w:t>
      </w:r>
      <w:r w:rsidR="0072270B">
        <w:rPr>
          <w:rFonts w:hint="eastAsia"/>
        </w:rPr>
        <w:t xml:space="preserve"> in the Box</w:t>
      </w:r>
      <w:bookmarkEnd w:id="16"/>
      <w:bookmarkEnd w:id="17"/>
    </w:p>
    <w:p w14:paraId="217294ED" w14:textId="77777777" w:rsidR="0072270B" w:rsidRDefault="0072270B" w:rsidP="0072270B">
      <w:pPr>
        <w:rPr>
          <w:rFonts w:ascii="Times New Roman" w:hAnsi="Times New Roman" w:cs="Times New Roman"/>
        </w:rPr>
      </w:pPr>
      <w:r w:rsidRPr="00156545">
        <w:rPr>
          <w:rFonts w:ascii="Times New Roman" w:hAnsi="Times New Roman" w:cs="Times New Roman"/>
        </w:rPr>
        <w:t xml:space="preserve">When you purchase a Dot Pad </w:t>
      </w:r>
      <w:r>
        <w:rPr>
          <w:rFonts w:ascii="Times New Roman" w:hAnsi="Times New Roman" w:cs="Times New Roman" w:hint="eastAsia"/>
        </w:rPr>
        <w:t>X</w:t>
      </w:r>
      <w:r w:rsidRPr="00156545">
        <w:rPr>
          <w:rFonts w:ascii="Times New Roman" w:hAnsi="Times New Roman" w:cs="Times New Roman"/>
        </w:rPr>
        <w:t>, it includes the following components:</w:t>
      </w:r>
    </w:p>
    <w:p w14:paraId="43C805FD" w14:textId="77777777" w:rsidR="0072270B" w:rsidRPr="00625158" w:rsidRDefault="0072270B">
      <w:pPr>
        <w:pStyle w:val="ListParagraph"/>
        <w:numPr>
          <w:ilvl w:val="0"/>
          <w:numId w:val="67"/>
        </w:numPr>
        <w:rPr>
          <w:rFonts w:ascii="Times New Roman" w:hAnsi="Times New Roman" w:cs="Times New Roman"/>
        </w:rPr>
      </w:pPr>
      <w:r>
        <w:rPr>
          <w:rFonts w:asciiTheme="majorBidi" w:hAnsiTheme="majorBidi" w:cstheme="majorBidi" w:hint="eastAsia"/>
          <w:szCs w:val="22"/>
        </w:rPr>
        <w:t xml:space="preserve">Dot Pad </w:t>
      </w:r>
      <w:r>
        <w:rPr>
          <w:rFonts w:asciiTheme="majorBidi" w:hAnsiTheme="majorBidi" w:cstheme="majorBidi"/>
          <w:szCs w:val="22"/>
        </w:rPr>
        <w:t>X:</w:t>
      </w:r>
      <w:r>
        <w:rPr>
          <w:rFonts w:asciiTheme="majorBidi" w:hAnsiTheme="majorBidi" w:cstheme="majorBidi" w:hint="eastAsia"/>
          <w:szCs w:val="22"/>
        </w:rPr>
        <w:t xml:space="preserve"> 1unit</w:t>
      </w:r>
    </w:p>
    <w:p w14:paraId="6B9A9618" w14:textId="77777777" w:rsidR="0072270B" w:rsidRPr="00625158" w:rsidRDefault="0072270B">
      <w:pPr>
        <w:pStyle w:val="ListParagraph"/>
        <w:numPr>
          <w:ilvl w:val="0"/>
          <w:numId w:val="67"/>
        </w:numPr>
        <w:rPr>
          <w:rFonts w:ascii="Times New Roman" w:hAnsi="Times New Roman" w:cs="Times New Roman"/>
        </w:rPr>
      </w:pPr>
      <w:r>
        <w:rPr>
          <w:rFonts w:asciiTheme="majorBidi" w:hAnsiTheme="majorBidi" w:cstheme="majorBidi" w:hint="eastAsia"/>
          <w:szCs w:val="22"/>
        </w:rPr>
        <w:t>Dot Pad X Pouch: 1 pc</w:t>
      </w:r>
    </w:p>
    <w:p w14:paraId="247D1919" w14:textId="77777777" w:rsidR="0072270B" w:rsidRPr="00960A62" w:rsidRDefault="0072270B">
      <w:pPr>
        <w:pStyle w:val="ListParagraph"/>
        <w:numPr>
          <w:ilvl w:val="0"/>
          <w:numId w:val="67"/>
        </w:numPr>
        <w:rPr>
          <w:rFonts w:ascii="Times New Roman" w:hAnsi="Times New Roman" w:cs="Times New Roman"/>
        </w:rPr>
      </w:pPr>
      <w:r>
        <w:rPr>
          <w:rFonts w:asciiTheme="majorBidi" w:hAnsiTheme="majorBidi" w:cstheme="majorBidi" w:hint="eastAsia"/>
          <w:szCs w:val="22"/>
        </w:rPr>
        <w:t>Dot Pad bumper case: 1pc</w:t>
      </w:r>
    </w:p>
    <w:p w14:paraId="6E3889A7" w14:textId="77777777" w:rsidR="0072270B" w:rsidRPr="00960A62" w:rsidRDefault="0072270B">
      <w:pPr>
        <w:pStyle w:val="ListParagraph"/>
        <w:numPr>
          <w:ilvl w:val="0"/>
          <w:numId w:val="67"/>
        </w:numPr>
        <w:rPr>
          <w:rFonts w:ascii="Times New Roman" w:hAnsi="Times New Roman" w:cs="Times New Roman"/>
        </w:rPr>
      </w:pPr>
      <w:r>
        <w:rPr>
          <w:rFonts w:asciiTheme="majorBidi" w:hAnsiTheme="majorBidi" w:cstheme="majorBidi" w:hint="eastAsia"/>
          <w:szCs w:val="22"/>
        </w:rPr>
        <w:t xml:space="preserve">C to </w:t>
      </w:r>
      <w:r w:rsidRPr="00960A62">
        <w:rPr>
          <w:rFonts w:asciiTheme="majorBidi" w:hAnsiTheme="majorBidi" w:cstheme="majorBidi" w:hint="eastAsia"/>
          <w:szCs w:val="22"/>
        </w:rPr>
        <w:t xml:space="preserve">C </w:t>
      </w:r>
      <w:r w:rsidRPr="00960A62">
        <w:rPr>
          <w:rFonts w:asciiTheme="majorBidi" w:hAnsiTheme="majorBidi" w:cstheme="majorBidi"/>
          <w:szCs w:val="22"/>
        </w:rPr>
        <w:t>Cable:</w:t>
      </w:r>
      <w:r w:rsidRPr="00960A62">
        <w:rPr>
          <w:rFonts w:asciiTheme="majorBidi" w:hAnsiTheme="majorBidi" w:cstheme="majorBidi" w:hint="eastAsia"/>
          <w:szCs w:val="22"/>
        </w:rPr>
        <w:t xml:space="preserve"> 1</w:t>
      </w:r>
      <w:r>
        <w:rPr>
          <w:rFonts w:asciiTheme="majorBidi" w:hAnsiTheme="majorBidi" w:cstheme="majorBidi" w:hint="eastAsia"/>
          <w:szCs w:val="22"/>
        </w:rPr>
        <w:t>pcs</w:t>
      </w:r>
    </w:p>
    <w:p w14:paraId="0A05C701" w14:textId="77777777" w:rsidR="0072270B" w:rsidRPr="00960A62" w:rsidRDefault="0072270B">
      <w:pPr>
        <w:pStyle w:val="ListParagraph"/>
        <w:numPr>
          <w:ilvl w:val="0"/>
          <w:numId w:val="67"/>
        </w:numPr>
        <w:rPr>
          <w:rFonts w:ascii="Times New Roman" w:hAnsi="Times New Roman" w:cs="Times New Roman"/>
        </w:rPr>
      </w:pPr>
      <w:r w:rsidRPr="00960A62">
        <w:rPr>
          <w:rFonts w:asciiTheme="majorBidi" w:hAnsiTheme="majorBidi" w:cstheme="majorBidi"/>
          <w:szCs w:val="22"/>
        </w:rPr>
        <w:t xml:space="preserve">300-cell Protection </w:t>
      </w:r>
      <w:r>
        <w:rPr>
          <w:rFonts w:asciiTheme="majorBidi" w:hAnsiTheme="majorBidi" w:cstheme="majorBidi"/>
          <w:szCs w:val="22"/>
        </w:rPr>
        <w:t>Cell Protector</w:t>
      </w:r>
      <w:r w:rsidRPr="00960A62">
        <w:rPr>
          <w:rFonts w:asciiTheme="majorBidi" w:hAnsiTheme="majorBidi" w:cstheme="majorBidi"/>
          <w:szCs w:val="22"/>
        </w:rPr>
        <w:t>:</w:t>
      </w:r>
      <w:r w:rsidRPr="00960A62">
        <w:rPr>
          <w:rFonts w:asciiTheme="majorBidi" w:hAnsiTheme="majorBidi" w:cstheme="majorBidi" w:hint="eastAsia"/>
          <w:szCs w:val="22"/>
        </w:rPr>
        <w:t xml:space="preserve"> 3 </w:t>
      </w:r>
      <w:r>
        <w:rPr>
          <w:rFonts w:asciiTheme="majorBidi" w:hAnsiTheme="majorBidi" w:cstheme="majorBidi" w:hint="eastAsia"/>
          <w:szCs w:val="22"/>
        </w:rPr>
        <w:t>pcs</w:t>
      </w:r>
    </w:p>
    <w:p w14:paraId="1AB0243E" w14:textId="77777777" w:rsidR="0072270B" w:rsidRPr="00960A62" w:rsidRDefault="0072270B">
      <w:pPr>
        <w:pStyle w:val="ListParagraph"/>
        <w:numPr>
          <w:ilvl w:val="0"/>
          <w:numId w:val="67"/>
        </w:numPr>
        <w:rPr>
          <w:rFonts w:ascii="Times New Roman" w:hAnsi="Times New Roman" w:cs="Times New Roman"/>
        </w:rPr>
      </w:pPr>
      <w:r w:rsidRPr="00D35405">
        <w:rPr>
          <w:rFonts w:asciiTheme="majorBidi" w:hAnsiTheme="majorBidi" w:cstheme="majorBidi"/>
          <w:szCs w:val="22"/>
        </w:rPr>
        <w:t xml:space="preserve">20-cell Protection </w:t>
      </w:r>
      <w:r>
        <w:rPr>
          <w:rFonts w:asciiTheme="majorBidi" w:hAnsiTheme="majorBidi" w:cstheme="majorBidi"/>
          <w:szCs w:val="22"/>
        </w:rPr>
        <w:t>Cell protector:</w:t>
      </w:r>
      <w:r>
        <w:rPr>
          <w:rFonts w:asciiTheme="majorBidi" w:hAnsiTheme="majorBidi" w:cstheme="majorBidi" w:hint="eastAsia"/>
          <w:szCs w:val="22"/>
        </w:rPr>
        <w:t xml:space="preserve"> 3 pcs</w:t>
      </w:r>
    </w:p>
    <w:p w14:paraId="726B1ECF" w14:textId="77777777" w:rsidR="0072270B" w:rsidRPr="00960A62" w:rsidRDefault="0072270B">
      <w:pPr>
        <w:pStyle w:val="ListParagraph"/>
        <w:numPr>
          <w:ilvl w:val="0"/>
          <w:numId w:val="67"/>
        </w:numPr>
        <w:rPr>
          <w:rFonts w:ascii="Times New Roman" w:hAnsi="Times New Roman" w:cs="Times New Roman"/>
        </w:rPr>
      </w:pPr>
      <w:r w:rsidRPr="00156545">
        <w:rPr>
          <w:rFonts w:asciiTheme="majorBidi" w:hAnsiTheme="majorBidi" w:cstheme="majorBidi"/>
          <w:szCs w:val="22"/>
        </w:rPr>
        <w:t>Screwdriver</w:t>
      </w:r>
      <w:r>
        <w:rPr>
          <w:rFonts w:asciiTheme="majorBidi" w:hAnsiTheme="majorBidi" w:cstheme="majorBidi" w:hint="eastAsia"/>
          <w:szCs w:val="22"/>
        </w:rPr>
        <w:t xml:space="preserve"> for protection cell protector </w:t>
      </w:r>
      <w:r>
        <w:rPr>
          <w:rFonts w:asciiTheme="majorBidi" w:hAnsiTheme="majorBidi" w:cstheme="majorBidi"/>
          <w:szCs w:val="22"/>
        </w:rPr>
        <w:t>replacement:</w:t>
      </w:r>
      <w:r>
        <w:rPr>
          <w:rFonts w:asciiTheme="majorBidi" w:hAnsiTheme="majorBidi" w:cstheme="majorBidi" w:hint="eastAsia"/>
          <w:szCs w:val="22"/>
        </w:rPr>
        <w:t xml:space="preserve"> 1 piece</w:t>
      </w:r>
    </w:p>
    <w:p w14:paraId="1289E58F" w14:textId="77777777" w:rsidR="0072270B" w:rsidRPr="00960A62" w:rsidRDefault="0072270B">
      <w:pPr>
        <w:pStyle w:val="ListParagraph"/>
        <w:numPr>
          <w:ilvl w:val="0"/>
          <w:numId w:val="67"/>
        </w:numPr>
        <w:rPr>
          <w:rFonts w:ascii="Times New Roman" w:hAnsi="Times New Roman" w:cs="Times New Roman"/>
        </w:rPr>
      </w:pPr>
      <w:r w:rsidRPr="00156545">
        <w:rPr>
          <w:rFonts w:asciiTheme="majorBidi" w:hAnsiTheme="majorBidi" w:cstheme="majorBidi"/>
          <w:szCs w:val="22"/>
        </w:rPr>
        <w:t>Extra Screws</w:t>
      </w:r>
      <w:r>
        <w:rPr>
          <w:rFonts w:asciiTheme="majorBidi" w:hAnsiTheme="majorBidi" w:cstheme="majorBidi" w:hint="eastAsia"/>
          <w:szCs w:val="22"/>
        </w:rPr>
        <w:t>: 10pcs</w:t>
      </w:r>
    </w:p>
    <w:p w14:paraId="4F386A40" w14:textId="77777777" w:rsidR="0072270B" w:rsidRPr="0029308A" w:rsidRDefault="0072270B">
      <w:pPr>
        <w:pStyle w:val="ListParagraph"/>
        <w:numPr>
          <w:ilvl w:val="0"/>
          <w:numId w:val="67"/>
        </w:numPr>
        <w:rPr>
          <w:rFonts w:ascii="Times New Roman" w:hAnsi="Times New Roman" w:cs="Times New Roman"/>
        </w:rPr>
      </w:pPr>
      <w:r w:rsidRPr="00156545">
        <w:rPr>
          <w:rFonts w:asciiTheme="majorBidi" w:hAnsiTheme="majorBidi" w:cstheme="majorBidi"/>
          <w:szCs w:val="22"/>
        </w:rPr>
        <w:t>User Manual and Warranty Card</w:t>
      </w:r>
      <w:r>
        <w:rPr>
          <w:rFonts w:asciiTheme="majorBidi" w:hAnsiTheme="majorBidi" w:cstheme="majorBidi" w:hint="eastAsia"/>
          <w:szCs w:val="22"/>
        </w:rPr>
        <w:t>: 1 set</w:t>
      </w:r>
    </w:p>
    <w:p w14:paraId="42510825" w14:textId="649C73BE" w:rsidR="0072270B" w:rsidRPr="00636D37" w:rsidRDefault="00D65277" w:rsidP="00780B5F">
      <w:pPr>
        <w:pStyle w:val="Heading3"/>
      </w:pPr>
      <w:bookmarkStart w:id="18" w:name="_Toc219371889"/>
      <w:r>
        <w:rPr>
          <w:rFonts w:hint="eastAsia"/>
        </w:rPr>
        <w:t xml:space="preserve"> </w:t>
      </w:r>
      <w:r w:rsidR="0072270B" w:rsidRPr="00636D37">
        <w:t>Before Using Your Dot Pad X</w:t>
      </w:r>
      <w:bookmarkEnd w:id="18"/>
    </w:p>
    <w:p w14:paraId="39B246B0" w14:textId="77777777" w:rsidR="0072270B" w:rsidRPr="00625158" w:rsidRDefault="0072270B">
      <w:pPr>
        <w:pStyle w:val="ListParagraph"/>
        <w:numPr>
          <w:ilvl w:val="0"/>
          <w:numId w:val="52"/>
        </w:numPr>
        <w:rPr>
          <w:rFonts w:ascii="Times New Roman" w:hAnsi="Times New Roman" w:cs="Times New Roman"/>
        </w:rPr>
      </w:pPr>
      <w:r w:rsidRPr="001E26E8">
        <w:rPr>
          <w:rFonts w:ascii="Times New Roman" w:hAnsi="Times New Roman" w:cs="Times New Roman"/>
        </w:rPr>
        <w:t xml:space="preserve">Please fully charge Dot Pad X before first use. We recommend charging for at least 2 hours using the included USB-C cable and a </w:t>
      </w:r>
      <w:r>
        <w:rPr>
          <w:rFonts w:ascii="Times New Roman" w:hAnsi="Times New Roman" w:cs="Times New Roman" w:hint="eastAsia"/>
        </w:rPr>
        <w:t xml:space="preserve">certified </w:t>
      </w:r>
      <w:r w:rsidRPr="001E26E8">
        <w:rPr>
          <w:rFonts w:ascii="Times New Roman" w:hAnsi="Times New Roman" w:cs="Times New Roman"/>
        </w:rPr>
        <w:t xml:space="preserve">power adapter that meets the rated </w:t>
      </w:r>
      <w:r w:rsidRPr="00625158">
        <w:rPr>
          <w:rFonts w:ascii="Times New Roman" w:hAnsi="Times New Roman" w:cs="Times New Roman"/>
        </w:rPr>
        <w:t>specifications (5V, 3A).</w:t>
      </w:r>
    </w:p>
    <w:p w14:paraId="074EA036" w14:textId="77777777" w:rsidR="0072270B" w:rsidRPr="00625158" w:rsidRDefault="0072270B">
      <w:pPr>
        <w:pStyle w:val="ListParagraph"/>
        <w:numPr>
          <w:ilvl w:val="0"/>
          <w:numId w:val="52"/>
        </w:numPr>
        <w:rPr>
          <w:rFonts w:ascii="Times New Roman" w:hAnsi="Times New Roman" w:cs="Times New Roman"/>
        </w:rPr>
      </w:pPr>
      <w:r w:rsidRPr="00625158">
        <w:rPr>
          <w:rFonts w:ascii="Times New Roman" w:hAnsi="Times New Roman" w:cs="Times New Roman"/>
        </w:rPr>
        <w:t>When fully charged, Dot Pad X can typically be used for 8 hours or more.</w:t>
      </w:r>
      <w:r>
        <w:rPr>
          <w:rFonts w:ascii="Times New Roman" w:hAnsi="Times New Roman" w:cs="Times New Roman" w:hint="eastAsia"/>
        </w:rPr>
        <w:t xml:space="preserve"> </w:t>
      </w:r>
      <w:r w:rsidRPr="00625158">
        <w:rPr>
          <w:rFonts w:ascii="Times New Roman" w:hAnsi="Times New Roman" w:cs="Times New Roman"/>
        </w:rPr>
        <w:t>Actual battery life may vary depending on usage patterns and environmental conditions.</w:t>
      </w:r>
    </w:p>
    <w:p w14:paraId="6E64FC06" w14:textId="77777777" w:rsidR="0072270B" w:rsidRPr="00625158" w:rsidRDefault="0072270B">
      <w:pPr>
        <w:pStyle w:val="ListParagraph"/>
        <w:numPr>
          <w:ilvl w:val="0"/>
          <w:numId w:val="52"/>
        </w:numPr>
        <w:rPr>
          <w:rFonts w:ascii="Times New Roman" w:hAnsi="Times New Roman" w:cs="Times New Roman"/>
        </w:rPr>
      </w:pPr>
      <w:r w:rsidRPr="00625158">
        <w:rPr>
          <w:rFonts w:ascii="Times New Roman" w:hAnsi="Times New Roman" w:cs="Times New Roman"/>
        </w:rPr>
        <w:t>When the battery level reaches Level 5 (approximately 90% or higher), the charging speed slows to prevent overcharging and prolong battery life. It may take up to 2 hours to reach full charge from Level 5, but you can safely disconnect the charger and use your Dot Pad X even if the charging message isn’t displayed.</w:t>
      </w:r>
    </w:p>
    <w:p w14:paraId="33256C2A" w14:textId="77777777" w:rsidR="0072270B" w:rsidRPr="0029308A" w:rsidRDefault="0072270B">
      <w:pPr>
        <w:pStyle w:val="ListParagraph"/>
        <w:numPr>
          <w:ilvl w:val="0"/>
          <w:numId w:val="52"/>
        </w:numPr>
        <w:rPr>
          <w:rFonts w:ascii="Times New Roman" w:hAnsi="Times New Roman" w:cs="Times New Roman"/>
        </w:rPr>
      </w:pPr>
      <w:r w:rsidRPr="001E26E8">
        <w:rPr>
          <w:rFonts w:ascii="Times New Roman" w:hAnsi="Times New Roman" w:cs="Times New Roman"/>
        </w:rPr>
        <w:t xml:space="preserve">Dot Pad X </w:t>
      </w:r>
      <w:r>
        <w:rPr>
          <w:rFonts w:ascii="Times New Roman" w:hAnsi="Times New Roman" w:cs="Times New Roman"/>
        </w:rPr>
        <w:t>must be connected to</w:t>
      </w:r>
      <w:r w:rsidRPr="001E26E8">
        <w:rPr>
          <w:rFonts w:ascii="Times New Roman" w:hAnsi="Times New Roman" w:cs="Times New Roman"/>
        </w:rPr>
        <w:t xml:space="preserve"> a host </w:t>
      </w:r>
      <w:r>
        <w:rPr>
          <w:rFonts w:ascii="Times New Roman" w:hAnsi="Times New Roman" w:cs="Times New Roman"/>
        </w:rPr>
        <w:t>Your Dot Pad X</w:t>
      </w:r>
      <w:r w:rsidRPr="001E26E8">
        <w:rPr>
          <w:rFonts w:ascii="Times New Roman" w:hAnsi="Times New Roman" w:cs="Times New Roman"/>
        </w:rPr>
        <w:t xml:space="preserve"> via Bluetooth or a USB cable. When both Bluetooth and USB are connected at the same time, USB takes priority.</w:t>
      </w:r>
    </w:p>
    <w:p w14:paraId="3DB35602" w14:textId="611135F6" w:rsidR="0072270B" w:rsidRPr="005B32E2" w:rsidRDefault="00D65277" w:rsidP="00780B5F">
      <w:pPr>
        <w:pStyle w:val="Heading3"/>
      </w:pPr>
      <w:bookmarkStart w:id="19" w:name="_Toc204765514"/>
      <w:bookmarkStart w:id="20" w:name="_Toc219371890"/>
      <w:r>
        <w:rPr>
          <w:rFonts w:hint="eastAsia"/>
        </w:rPr>
        <w:lastRenderedPageBreak/>
        <w:t xml:space="preserve"> </w:t>
      </w:r>
      <w:r w:rsidR="0072270B" w:rsidRPr="00D30079">
        <w:t>Dot Pad X Appearance</w:t>
      </w:r>
      <w:bookmarkEnd w:id="19"/>
      <w:bookmarkEnd w:id="20"/>
    </w:p>
    <w:p w14:paraId="23F760E5" w14:textId="77777777" w:rsidR="0072270B" w:rsidRPr="00D30079" w:rsidRDefault="0072270B" w:rsidP="0072270B">
      <w:pPr>
        <w:rPr>
          <w:rFonts w:ascii="Times New Roman" w:eastAsia="Malgun Gothic" w:hAnsi="Times New Roman" w:cs="Times New Roman"/>
        </w:rPr>
      </w:pPr>
      <w:r w:rsidRPr="00D30079">
        <w:rPr>
          <w:rFonts w:ascii="Times New Roman" w:eastAsia="Malgun Gothic" w:hAnsi="Times New Roman" w:cs="Times New Roman"/>
        </w:rPr>
        <w:t>When you take the Dot Pad</w:t>
      </w:r>
      <w:r>
        <w:rPr>
          <w:rFonts w:ascii="Times New Roman" w:eastAsia="Malgun Gothic" w:hAnsi="Times New Roman" w:cs="Times New Roman" w:hint="eastAsia"/>
        </w:rPr>
        <w:t xml:space="preserve"> </w:t>
      </w:r>
      <w:r w:rsidRPr="00D30079">
        <w:rPr>
          <w:rFonts w:ascii="Times New Roman" w:eastAsia="Malgun Gothic" w:hAnsi="Times New Roman" w:cs="Times New Roman"/>
        </w:rPr>
        <w:t xml:space="preserve">X out of the box and place it on a desk, </w:t>
      </w:r>
      <w:r>
        <w:rPr>
          <w:rFonts w:ascii="Times New Roman" w:eastAsia="Malgun Gothic" w:hAnsi="Times New Roman" w:cs="Times New Roman"/>
        </w:rPr>
        <w:t>your Dot Pad X</w:t>
      </w:r>
      <w:r w:rsidRPr="00D30079">
        <w:rPr>
          <w:rFonts w:ascii="Times New Roman" w:eastAsia="Malgun Gothic" w:hAnsi="Times New Roman" w:cs="Times New Roman"/>
        </w:rPr>
        <w:t xml:space="preserve"> is correctly positioned when the main body is slightly inclined downward toward you.</w:t>
      </w:r>
    </w:p>
    <w:p w14:paraId="644D06AF" w14:textId="6C500B76" w:rsidR="0072270B" w:rsidRPr="005B32E2" w:rsidRDefault="00D65277" w:rsidP="00780B5F">
      <w:pPr>
        <w:pStyle w:val="Heading4"/>
      </w:pPr>
      <w:bookmarkStart w:id="21" w:name="_Toc204765515"/>
      <w:bookmarkStart w:id="22" w:name="_Toc219371891"/>
      <w:r>
        <w:rPr>
          <w:rFonts w:hint="eastAsia"/>
        </w:rPr>
        <w:t xml:space="preserve"> </w:t>
      </w:r>
      <w:r w:rsidR="0072270B" w:rsidRPr="00D30079">
        <w:t>Dot Pad X Top View</w:t>
      </w:r>
      <w:bookmarkEnd w:id="21"/>
      <w:bookmarkEnd w:id="22"/>
    </w:p>
    <w:p w14:paraId="7A064B13" w14:textId="77777777" w:rsidR="0072270B" w:rsidRPr="00D30079" w:rsidRDefault="0072270B" w:rsidP="0072270B">
      <w:pPr>
        <w:rPr>
          <w:rFonts w:ascii="Times New Roman" w:eastAsia="Malgun Gothic" w:hAnsi="Times New Roman" w:cs="Times New Roman"/>
        </w:rPr>
      </w:pPr>
      <w:r w:rsidRPr="00D30079">
        <w:rPr>
          <w:rFonts w:ascii="Times New Roman" w:eastAsia="Malgun Gothic" w:hAnsi="Times New Roman" w:cs="Times New Roman"/>
        </w:rPr>
        <w:t>When the Dot Pad X is properly oriented, the top surface consists of the following components, arranged from closest to farthest from the user:</w:t>
      </w:r>
    </w:p>
    <w:p w14:paraId="5E7B207F" w14:textId="77777777" w:rsidR="0072270B" w:rsidRDefault="0072270B">
      <w:pPr>
        <w:pStyle w:val="ListParagraph"/>
        <w:widowControl/>
        <w:numPr>
          <w:ilvl w:val="0"/>
          <w:numId w:val="54"/>
        </w:numPr>
        <w:wordWrap/>
        <w:autoSpaceDE/>
        <w:autoSpaceDN/>
        <w:spacing w:after="0" w:line="276" w:lineRule="auto"/>
        <w:rPr>
          <w:rFonts w:ascii="Times New Roman" w:eastAsia="Malgun Gothic" w:hAnsi="Times New Roman" w:cs="Times New Roman"/>
        </w:rPr>
      </w:pPr>
      <w:r w:rsidRPr="00C774CE">
        <w:rPr>
          <w:rFonts w:ascii="Times New Roman" w:eastAsia="Malgun Gothic" w:hAnsi="Times New Roman" w:cs="Times New Roman"/>
        </w:rPr>
        <w:t>Text Display Area: This area consists of 20 braille cells arranged in a horizontal rectangular frame. Each cell follows the standard braille spacing, allowing for the simultaneous display of up to 20 braille characters.</w:t>
      </w:r>
    </w:p>
    <w:p w14:paraId="349A8712" w14:textId="77777777" w:rsidR="0072270B" w:rsidRPr="00C774CE" w:rsidRDefault="0072270B">
      <w:pPr>
        <w:pStyle w:val="ListParagraph"/>
        <w:widowControl/>
        <w:numPr>
          <w:ilvl w:val="0"/>
          <w:numId w:val="54"/>
        </w:numPr>
        <w:wordWrap/>
        <w:autoSpaceDE/>
        <w:autoSpaceDN/>
        <w:spacing w:after="0" w:line="276" w:lineRule="auto"/>
        <w:rPr>
          <w:rFonts w:ascii="Times New Roman" w:eastAsia="Malgun Gothic" w:hAnsi="Times New Roman" w:cs="Times New Roman"/>
        </w:rPr>
      </w:pPr>
      <w:r>
        <w:rPr>
          <w:rFonts w:ascii="Times New Roman" w:eastAsia="Malgun Gothic" w:hAnsi="Times New Roman" w:cs="Times New Roman" w:hint="eastAsia"/>
        </w:rPr>
        <w:t>Control buttons</w:t>
      </w:r>
      <w:r w:rsidRPr="00C774CE">
        <w:rPr>
          <w:rFonts w:ascii="Times New Roman" w:eastAsia="Malgun Gothic" w:hAnsi="Times New Roman" w:cs="Times New Roman"/>
        </w:rPr>
        <w:t xml:space="preserve"> Area: From left to right, the </w:t>
      </w:r>
      <w:r>
        <w:rPr>
          <w:rFonts w:ascii="Times New Roman" w:eastAsia="Malgun Gothic" w:hAnsi="Times New Roman" w:cs="Times New Roman" w:hint="eastAsia"/>
        </w:rPr>
        <w:t>control buttons</w:t>
      </w:r>
      <w:r w:rsidRPr="00C774CE">
        <w:rPr>
          <w:rFonts w:ascii="Times New Roman" w:eastAsia="Malgun Gothic" w:hAnsi="Times New Roman" w:cs="Times New Roman"/>
        </w:rPr>
        <w:t xml:space="preserve"> area includes the Previous Panning Key, Function Keys (F1, F2, F3, F4), and the Next Panning Key.</w:t>
      </w:r>
    </w:p>
    <w:p w14:paraId="072DE0EC" w14:textId="77777777" w:rsidR="00D65277" w:rsidRDefault="0072270B" w:rsidP="00D65277">
      <w:pPr>
        <w:pStyle w:val="ListParagraph"/>
        <w:widowControl/>
        <w:numPr>
          <w:ilvl w:val="0"/>
          <w:numId w:val="54"/>
        </w:numPr>
        <w:wordWrap/>
        <w:autoSpaceDE/>
        <w:autoSpaceDN/>
        <w:spacing w:after="0" w:line="276" w:lineRule="auto"/>
        <w:rPr>
          <w:rFonts w:ascii="Times New Roman" w:eastAsia="Malgun Gothic" w:hAnsi="Times New Roman" w:cs="Times New Roman"/>
        </w:rPr>
      </w:pPr>
      <w:r w:rsidRPr="00C774CE">
        <w:rPr>
          <w:rFonts w:ascii="Times New Roman" w:eastAsia="Malgun Gothic" w:hAnsi="Times New Roman" w:cs="Times New Roman"/>
        </w:rPr>
        <w:t xml:space="preserve">Tactile indicators are provided on the F1 and F4 keys to distinguish them from the others. The panning keys are </w:t>
      </w:r>
      <w:proofErr w:type="gramStart"/>
      <w:r w:rsidRPr="00C774CE">
        <w:rPr>
          <w:rFonts w:ascii="Times New Roman" w:eastAsia="Malgun Gothic" w:hAnsi="Times New Roman" w:cs="Times New Roman"/>
        </w:rPr>
        <w:t>triangular in shape</w:t>
      </w:r>
      <w:proofErr w:type="gramEnd"/>
      <w:r w:rsidRPr="00C774CE">
        <w:rPr>
          <w:rFonts w:ascii="Times New Roman" w:eastAsia="Malgun Gothic" w:hAnsi="Times New Roman" w:cs="Times New Roman"/>
        </w:rPr>
        <w:t>, making them easily distinguishable from the oval-shaped function keys.</w:t>
      </w:r>
    </w:p>
    <w:p w14:paraId="4C106345" w14:textId="061A8033" w:rsidR="0072270B" w:rsidRPr="00C774CE" w:rsidRDefault="0072270B" w:rsidP="00D65277">
      <w:pPr>
        <w:pStyle w:val="ListParagraph"/>
        <w:widowControl/>
        <w:wordWrap/>
        <w:autoSpaceDE/>
        <w:autoSpaceDN/>
        <w:spacing w:after="0" w:line="276" w:lineRule="auto"/>
        <w:ind w:left="240"/>
        <w:rPr>
          <w:rFonts w:ascii="Times New Roman" w:eastAsia="Malgun Gothic" w:hAnsi="Times New Roman" w:cs="Times New Roman"/>
        </w:rPr>
      </w:pPr>
      <w:r w:rsidRPr="00D65277">
        <w:rPr>
          <w:rFonts w:ascii="Times New Roman" w:eastAsia="Malgun Gothic" w:hAnsi="Times New Roman" w:cs="Times New Roman"/>
        </w:rPr>
        <w:t xml:space="preserve">※ The panning keys are used to navigate to the previous or next line, based on the 20-cell </w:t>
      </w:r>
      <w:r w:rsidRPr="00C774CE">
        <w:rPr>
          <w:rFonts w:ascii="Times New Roman" w:eastAsia="Malgun Gothic" w:hAnsi="Times New Roman" w:cs="Times New Roman"/>
        </w:rPr>
        <w:t>braille text area.</w:t>
      </w:r>
    </w:p>
    <w:p w14:paraId="2BBD36E5" w14:textId="77777777" w:rsidR="0072270B" w:rsidRDefault="0072270B">
      <w:pPr>
        <w:pStyle w:val="ListParagraph"/>
        <w:widowControl/>
        <w:numPr>
          <w:ilvl w:val="0"/>
          <w:numId w:val="55"/>
        </w:numPr>
        <w:wordWrap/>
        <w:autoSpaceDE/>
        <w:autoSpaceDN/>
        <w:spacing w:after="0" w:line="276" w:lineRule="auto"/>
        <w:rPr>
          <w:rFonts w:ascii="Times New Roman" w:eastAsia="Malgun Gothic" w:hAnsi="Times New Roman" w:cs="Times New Roman"/>
        </w:rPr>
      </w:pPr>
      <w:r w:rsidRPr="00C774CE">
        <w:rPr>
          <w:rFonts w:ascii="Times New Roman" w:eastAsia="Malgun Gothic" w:hAnsi="Times New Roman" w:cs="Times New Roman"/>
        </w:rPr>
        <w:t xml:space="preserve">LED Status Indicator: Located at the far right of the </w:t>
      </w:r>
      <w:r>
        <w:rPr>
          <w:rFonts w:ascii="Times New Roman" w:eastAsia="Malgun Gothic" w:hAnsi="Times New Roman" w:cs="Times New Roman" w:hint="eastAsia"/>
        </w:rPr>
        <w:t>control buttons</w:t>
      </w:r>
      <w:r w:rsidRPr="00C774CE">
        <w:rPr>
          <w:rFonts w:ascii="Times New Roman" w:eastAsia="Malgun Gothic" w:hAnsi="Times New Roman" w:cs="Times New Roman"/>
        </w:rPr>
        <w:t xml:space="preserve"> area, the LED status light communicates </w:t>
      </w:r>
      <w:r>
        <w:rPr>
          <w:rFonts w:ascii="Times New Roman" w:eastAsia="Malgun Gothic" w:hAnsi="Times New Roman" w:cs="Times New Roman"/>
        </w:rPr>
        <w:t>Your Dot Pad X</w:t>
      </w:r>
      <w:r w:rsidRPr="00C774CE">
        <w:rPr>
          <w:rFonts w:ascii="Times New Roman" w:eastAsia="Malgun Gothic" w:hAnsi="Times New Roman" w:cs="Times New Roman"/>
        </w:rPr>
        <w:t xml:space="preserve"> status such as power, Bluetooth connection, and charging via color and blinking patterns.</w:t>
      </w:r>
    </w:p>
    <w:p w14:paraId="1E5B0483" w14:textId="77777777" w:rsidR="00D65277" w:rsidRDefault="0072270B" w:rsidP="00D65277">
      <w:pPr>
        <w:pStyle w:val="ListParagraph"/>
        <w:widowControl/>
        <w:numPr>
          <w:ilvl w:val="0"/>
          <w:numId w:val="55"/>
        </w:numPr>
        <w:wordWrap/>
        <w:autoSpaceDE/>
        <w:autoSpaceDN/>
        <w:spacing w:after="0" w:line="276" w:lineRule="auto"/>
        <w:rPr>
          <w:rFonts w:ascii="Times New Roman" w:eastAsia="Malgun Gothic" w:hAnsi="Times New Roman" w:cs="Times New Roman"/>
        </w:rPr>
      </w:pPr>
      <w:r w:rsidRPr="00C774CE">
        <w:rPr>
          <w:rFonts w:ascii="Times New Roman" w:eastAsia="Malgun Gothic" w:hAnsi="Times New Roman" w:cs="Times New Roman"/>
        </w:rPr>
        <w:t>Graphic Display Area: This is the largest area on the front of the Dot Pad X, consisting of 300 8-dot braille cells (30 columns × 10 rows).</w:t>
      </w:r>
    </w:p>
    <w:p w14:paraId="3820B24D" w14:textId="77777777" w:rsidR="00D65277" w:rsidRDefault="0072270B" w:rsidP="00D65277">
      <w:pPr>
        <w:pStyle w:val="ListParagraph"/>
        <w:widowControl/>
        <w:wordWrap/>
        <w:autoSpaceDE/>
        <w:autoSpaceDN/>
        <w:spacing w:after="0" w:line="276" w:lineRule="auto"/>
        <w:ind w:left="240"/>
        <w:rPr>
          <w:rFonts w:ascii="Times New Roman" w:eastAsia="Malgun Gothic" w:hAnsi="Times New Roman" w:cs="Times New Roman"/>
        </w:rPr>
      </w:pPr>
      <w:r w:rsidRPr="00D65277">
        <w:rPr>
          <w:rFonts w:ascii="Times New Roman" w:eastAsia="Malgun Gothic" w:hAnsi="Times New Roman" w:cs="Times New Roman"/>
        </w:rPr>
        <w:t>The cells in this area are more densely packed than those in the text area, with evenly spaced pins in all directions, enabling precise tactile rendering of graphical content.</w:t>
      </w:r>
    </w:p>
    <w:p w14:paraId="4FE2EBAF" w14:textId="4A8DAC88" w:rsidR="0072270B" w:rsidRPr="00D30079" w:rsidRDefault="0072270B" w:rsidP="00D65277">
      <w:pPr>
        <w:pStyle w:val="ListParagraph"/>
        <w:widowControl/>
        <w:wordWrap/>
        <w:autoSpaceDE/>
        <w:autoSpaceDN/>
        <w:spacing w:after="0" w:line="276" w:lineRule="auto"/>
        <w:ind w:left="240"/>
        <w:rPr>
          <w:rFonts w:ascii="Times New Roman" w:eastAsia="Malgun Gothic" w:hAnsi="Times New Roman" w:cs="Times New Roman"/>
        </w:rPr>
      </w:pPr>
      <w:r w:rsidRPr="00D30079">
        <w:rPr>
          <w:rFonts w:ascii="Times New Roman" w:eastAsia="Malgun Gothic" w:hAnsi="Times New Roman" w:cs="Times New Roman"/>
        </w:rPr>
        <w:t>It can display real-time screen content from iPhones or iPads, as well as tactile graphics from dedicated applications compatible with the Dot Pad X.</w:t>
      </w:r>
    </w:p>
    <w:p w14:paraId="4F787CE7" w14:textId="59650618" w:rsidR="0072270B" w:rsidRPr="005B32E2" w:rsidRDefault="00D65277" w:rsidP="00780B5F">
      <w:pPr>
        <w:pStyle w:val="Heading4"/>
      </w:pPr>
      <w:bookmarkStart w:id="23" w:name="_Toc204765516"/>
      <w:bookmarkStart w:id="24" w:name="_Toc219371892"/>
      <w:r>
        <w:rPr>
          <w:rFonts w:hint="eastAsia"/>
        </w:rPr>
        <w:t xml:space="preserve"> </w:t>
      </w:r>
      <w:r w:rsidR="0072270B" w:rsidRPr="00D30079">
        <w:t>Dot Pad X Right Side</w:t>
      </w:r>
      <w:bookmarkEnd w:id="23"/>
      <w:bookmarkEnd w:id="24"/>
    </w:p>
    <w:p w14:paraId="5C5C8C13" w14:textId="77777777" w:rsidR="0072270B" w:rsidRPr="00666C2A" w:rsidRDefault="0072270B" w:rsidP="0072270B">
      <w:pPr>
        <w:rPr>
          <w:rFonts w:ascii="Times New Roman" w:hAnsi="Times New Roman" w:cs="Times New Roman"/>
        </w:rPr>
      </w:pPr>
      <w:r w:rsidRPr="00666C2A">
        <w:rPr>
          <w:rFonts w:ascii="Times New Roman" w:hAnsi="Times New Roman" w:cs="Times New Roman"/>
        </w:rPr>
        <w:t>On the right side of the Dot Pad X, you’ll find a USB-C port labeled with the braille character for the letter “p.” This port is dedicated solely to charging the device and does not support data transfer.</w:t>
      </w:r>
      <w:r>
        <w:rPr>
          <w:rFonts w:ascii="Times New Roman" w:hAnsi="Times New Roman" w:cs="Times New Roman" w:hint="eastAsia"/>
        </w:rPr>
        <w:t xml:space="preserve"> </w:t>
      </w:r>
      <w:r w:rsidRPr="00666C2A">
        <w:rPr>
          <w:rFonts w:ascii="Times New Roman" w:hAnsi="Times New Roman" w:cs="Times New Roman"/>
        </w:rPr>
        <w:t>Beneath the USB-C port is the power switch.</w:t>
      </w:r>
      <w:r>
        <w:rPr>
          <w:rFonts w:ascii="Times New Roman" w:hAnsi="Times New Roman" w:cs="Times New Roman" w:hint="eastAsia"/>
        </w:rPr>
        <w:t xml:space="preserve"> </w:t>
      </w:r>
      <w:r w:rsidRPr="00666C2A">
        <w:rPr>
          <w:rFonts w:ascii="Times New Roman" w:hAnsi="Times New Roman" w:cs="Times New Roman"/>
        </w:rPr>
        <w:t>To turn on your Dot Pad X, slide the switch forward</w:t>
      </w:r>
      <w:r>
        <w:rPr>
          <w:rFonts w:ascii="Times New Roman" w:hAnsi="Times New Roman" w:cs="Times New Roman" w:hint="eastAsia"/>
        </w:rPr>
        <w:t xml:space="preserve"> away from you</w:t>
      </w:r>
      <w:r w:rsidRPr="00666C2A">
        <w:rPr>
          <w:rFonts w:ascii="Times New Roman" w:hAnsi="Times New Roman" w:cs="Times New Roman"/>
        </w:rPr>
        <w:t>, you’ll feel a long vibration as confirmation.</w:t>
      </w:r>
      <w:r>
        <w:rPr>
          <w:rFonts w:ascii="Times New Roman" w:hAnsi="Times New Roman" w:cs="Times New Roman" w:hint="eastAsia"/>
        </w:rPr>
        <w:t xml:space="preserve"> </w:t>
      </w:r>
      <w:r w:rsidRPr="00666C2A">
        <w:rPr>
          <w:rFonts w:ascii="Times New Roman" w:hAnsi="Times New Roman" w:cs="Times New Roman"/>
        </w:rPr>
        <w:t>To turn it off, slide the switch backward</w:t>
      </w:r>
      <w:r>
        <w:rPr>
          <w:rFonts w:ascii="Times New Roman" w:hAnsi="Times New Roman" w:cs="Times New Roman" w:hint="eastAsia"/>
        </w:rPr>
        <w:t xml:space="preserve"> toward you.</w:t>
      </w:r>
    </w:p>
    <w:p w14:paraId="65768CCB" w14:textId="13A7A38F" w:rsidR="0072270B" w:rsidRPr="005B32E2" w:rsidRDefault="00D65277" w:rsidP="00780B5F">
      <w:pPr>
        <w:pStyle w:val="Heading4"/>
      </w:pPr>
      <w:bookmarkStart w:id="25" w:name="_Toc204765517"/>
      <w:bookmarkStart w:id="26" w:name="_Toc219371893"/>
      <w:r>
        <w:rPr>
          <w:rFonts w:hint="eastAsia"/>
        </w:rPr>
        <w:t xml:space="preserve"> </w:t>
      </w:r>
      <w:r w:rsidR="0072270B" w:rsidRPr="00D30079">
        <w:t>Dot Pad X Left Side</w:t>
      </w:r>
      <w:bookmarkEnd w:id="25"/>
      <w:bookmarkEnd w:id="26"/>
    </w:p>
    <w:p w14:paraId="10042410" w14:textId="77777777" w:rsidR="0072270B" w:rsidRPr="003B5374" w:rsidRDefault="0072270B" w:rsidP="0072270B">
      <w:pPr>
        <w:rPr>
          <w:rFonts w:ascii="Times New Roman" w:hAnsi="Times New Roman" w:cs="Times New Roman"/>
        </w:rPr>
      </w:pPr>
      <w:r w:rsidRPr="00625158">
        <w:rPr>
          <w:rFonts w:ascii="Times New Roman" w:hAnsi="Times New Roman" w:cs="Times New Roman"/>
        </w:rPr>
        <w:t>The Dot Pad X’s left side has a USB-C port labeled “d.” In Braille (dots 1, 4, and 5), it connects to screen readers and apps or performs firmware updates with Dot Canvas.</w:t>
      </w:r>
      <w:r w:rsidRPr="003B5374">
        <w:rPr>
          <w:rFonts w:ascii="Times New Roman" w:hAnsi="Times New Roman" w:cs="Times New Roman"/>
        </w:rPr>
        <w:br/>
        <w:t xml:space="preserve">※ Please note: This port does not support charging. To charge </w:t>
      </w:r>
      <w:r>
        <w:rPr>
          <w:rFonts w:ascii="Times New Roman" w:hAnsi="Times New Roman" w:cs="Times New Roman"/>
        </w:rPr>
        <w:t>your Dot Pad X</w:t>
      </w:r>
      <w:r w:rsidRPr="003B5374">
        <w:rPr>
          <w:rFonts w:ascii="Times New Roman" w:hAnsi="Times New Roman" w:cs="Times New Roman"/>
        </w:rPr>
        <w:t>, always use the USB-C port on the right side.</w:t>
      </w:r>
    </w:p>
    <w:p w14:paraId="09E824E6" w14:textId="213A5A73" w:rsidR="0072270B" w:rsidRPr="005B32E2" w:rsidRDefault="00D65277" w:rsidP="00780B5F">
      <w:pPr>
        <w:pStyle w:val="Heading4"/>
      </w:pPr>
      <w:bookmarkStart w:id="27" w:name="_Toc204765518"/>
      <w:bookmarkStart w:id="28" w:name="_Toc219371894"/>
      <w:r>
        <w:rPr>
          <w:rFonts w:hint="eastAsia"/>
        </w:rPr>
        <w:t xml:space="preserve"> </w:t>
      </w:r>
      <w:r w:rsidR="0072270B" w:rsidRPr="003B5374">
        <w:t>Dot Pad X Bottom Surface</w:t>
      </w:r>
      <w:bookmarkEnd w:id="27"/>
      <w:bookmarkEnd w:id="28"/>
    </w:p>
    <w:p w14:paraId="29DC500A" w14:textId="77777777" w:rsidR="0072270B" w:rsidRDefault="0072270B" w:rsidP="0072270B">
      <w:pPr>
        <w:rPr>
          <w:rFonts w:ascii="Times New Roman" w:eastAsia="Malgun Gothic" w:hAnsi="Times New Roman" w:cs="Times New Roman"/>
        </w:rPr>
      </w:pPr>
      <w:r w:rsidRPr="003B5374">
        <w:rPr>
          <w:rFonts w:ascii="Times New Roman" w:eastAsia="Malgun Gothic" w:hAnsi="Times New Roman" w:cs="Times New Roman"/>
        </w:rPr>
        <w:t>On the bottom side of the Dot Pad X, you will find the battery compartment and screws that allow access to the protective film covering the braille cells.</w:t>
      </w:r>
      <w:r>
        <w:rPr>
          <w:rFonts w:ascii="Times New Roman" w:eastAsia="Malgun Gothic" w:hAnsi="Times New Roman" w:cs="Times New Roman" w:hint="eastAsia"/>
        </w:rPr>
        <w:t xml:space="preserve"> </w:t>
      </w:r>
      <w:r w:rsidRPr="003B5374">
        <w:rPr>
          <w:rFonts w:ascii="Times New Roman" w:eastAsia="Malgun Gothic" w:hAnsi="Times New Roman" w:cs="Times New Roman"/>
        </w:rPr>
        <w:t>The built-in battery is not user replaceable. If replacement is necessary, it must be performed by Dot Inc. or an authorized service provider.</w:t>
      </w:r>
      <w:r w:rsidRPr="003B5374">
        <w:rPr>
          <w:rFonts w:ascii="Times New Roman" w:eastAsia="Malgun Gothic" w:hAnsi="Times New Roman" w:cs="Times New Roman"/>
        </w:rPr>
        <w:br/>
        <w:t xml:space="preserve">The protective film on the braille cell surface can be replaced by removing the screws located on the bottom of </w:t>
      </w:r>
      <w:r>
        <w:rPr>
          <w:rFonts w:ascii="Times New Roman" w:eastAsia="Malgun Gothic" w:hAnsi="Times New Roman" w:cs="Times New Roman"/>
        </w:rPr>
        <w:t>your Dot Pad X</w:t>
      </w:r>
      <w:r w:rsidRPr="003B5374">
        <w:rPr>
          <w:rFonts w:ascii="Times New Roman" w:eastAsia="Malgun Gothic" w:hAnsi="Times New Roman" w:cs="Times New Roman"/>
        </w:rPr>
        <w:t>.</w:t>
      </w:r>
      <w:r w:rsidRPr="003B5374">
        <w:rPr>
          <w:rFonts w:ascii="Times New Roman" w:eastAsia="Malgun Gothic" w:hAnsi="Times New Roman" w:cs="Times New Roman"/>
        </w:rPr>
        <w:br/>
        <w:t>For more information or assistance regarding the protective film, please contact Dot Inc. customer support.</w:t>
      </w:r>
    </w:p>
    <w:p w14:paraId="03F76A3A" w14:textId="77777777" w:rsidR="0072270B" w:rsidRPr="003B5374" w:rsidRDefault="0072270B" w:rsidP="0072270B">
      <w:pPr>
        <w:rPr>
          <w:rFonts w:ascii="Times New Roman" w:eastAsia="Malgun Gothic" w:hAnsi="Times New Roman" w:cs="Times New Roman"/>
        </w:rPr>
      </w:pPr>
    </w:p>
    <w:p w14:paraId="45B2D756" w14:textId="77777777" w:rsidR="0072270B" w:rsidRPr="00120358" w:rsidRDefault="0072270B" w:rsidP="00780B5F">
      <w:pPr>
        <w:pStyle w:val="Heading2"/>
      </w:pPr>
      <w:bookmarkStart w:id="29" w:name="_Toc204765521"/>
      <w:bookmarkStart w:id="30" w:name="_Toc219371895"/>
      <w:r w:rsidRPr="00120358">
        <w:t>Basic Functions</w:t>
      </w:r>
      <w:bookmarkEnd w:id="29"/>
      <w:bookmarkEnd w:id="30"/>
    </w:p>
    <w:p w14:paraId="78FBD4C8" w14:textId="77777777" w:rsidR="0072270B" w:rsidRPr="00120358" w:rsidRDefault="0072270B" w:rsidP="0072270B">
      <w:pPr>
        <w:rPr>
          <w:rFonts w:ascii="Times New Roman" w:hAnsi="Times New Roman" w:cs="Times New Roman"/>
        </w:rPr>
      </w:pPr>
      <w:r w:rsidRPr="00120358">
        <w:rPr>
          <w:rFonts w:ascii="Times New Roman" w:hAnsi="Times New Roman" w:cs="Times New Roman"/>
        </w:rPr>
        <w:t xml:space="preserve">This section introduces the basic functions and notifications of the Dot Pad </w:t>
      </w:r>
      <w:r>
        <w:rPr>
          <w:rFonts w:ascii="Times New Roman" w:hAnsi="Times New Roman" w:cs="Times New Roman"/>
        </w:rPr>
        <w:t>X</w:t>
      </w:r>
      <w:r w:rsidRPr="00120358">
        <w:rPr>
          <w:rFonts w:ascii="Times New Roman" w:hAnsi="Times New Roman" w:cs="Times New Roman"/>
        </w:rPr>
        <w:t>.</w:t>
      </w:r>
    </w:p>
    <w:p w14:paraId="701EF4FD" w14:textId="56ACBBC7" w:rsidR="0072270B" w:rsidRDefault="00D65277" w:rsidP="00780B5F">
      <w:pPr>
        <w:pStyle w:val="Heading3"/>
      </w:pPr>
      <w:bookmarkStart w:id="31" w:name="_Toc204765522"/>
      <w:bookmarkStart w:id="32" w:name="_Toc219371896"/>
      <w:r>
        <w:rPr>
          <w:rFonts w:hint="eastAsia"/>
        </w:rPr>
        <w:t xml:space="preserve"> </w:t>
      </w:r>
      <w:r w:rsidR="0072270B" w:rsidRPr="00120358">
        <w:t xml:space="preserve">Powering </w:t>
      </w:r>
      <w:r w:rsidR="0072270B">
        <w:rPr>
          <w:rFonts w:hint="eastAsia"/>
        </w:rPr>
        <w:t>o</w:t>
      </w:r>
      <w:r w:rsidR="0072270B" w:rsidRPr="00120358">
        <w:t xml:space="preserve">n the Dot Pad </w:t>
      </w:r>
      <w:r w:rsidR="0072270B">
        <w:t>X</w:t>
      </w:r>
      <w:bookmarkEnd w:id="31"/>
      <w:bookmarkEnd w:id="32"/>
    </w:p>
    <w:p w14:paraId="6EA98352" w14:textId="77777777" w:rsidR="0072270B" w:rsidRPr="00120358" w:rsidRDefault="0072270B" w:rsidP="0072270B">
      <w:pPr>
        <w:rPr>
          <w:rFonts w:ascii="Times New Roman" w:hAnsi="Times New Roman" w:cs="Times New Roman"/>
        </w:rPr>
      </w:pPr>
      <w:r w:rsidRPr="00120358">
        <w:rPr>
          <w:rFonts w:ascii="Times New Roman" w:hAnsi="Times New Roman" w:cs="Times New Roman"/>
        </w:rPr>
        <w:t xml:space="preserve">To turn on the Dot Pad </w:t>
      </w:r>
      <w:r>
        <w:rPr>
          <w:rFonts w:ascii="Times New Roman" w:hAnsi="Times New Roman" w:cs="Times New Roman"/>
        </w:rPr>
        <w:t>X</w:t>
      </w:r>
      <w:r w:rsidRPr="00120358">
        <w:rPr>
          <w:rFonts w:ascii="Times New Roman" w:hAnsi="Times New Roman" w:cs="Times New Roman"/>
        </w:rPr>
        <w:t>, slide the power switch</w:t>
      </w:r>
      <w:r>
        <w:rPr>
          <w:rFonts w:ascii="Times New Roman" w:hAnsi="Times New Roman" w:cs="Times New Roman" w:hint="eastAsia"/>
        </w:rPr>
        <w:t xml:space="preserve"> forward away from you</w:t>
      </w:r>
      <w:r w:rsidRPr="00120358">
        <w:rPr>
          <w:rFonts w:ascii="Times New Roman" w:hAnsi="Times New Roman" w:cs="Times New Roman"/>
        </w:rPr>
        <w:t xml:space="preserve">—located at the </w:t>
      </w:r>
      <w:r>
        <w:rPr>
          <w:rFonts w:ascii="Times New Roman" w:hAnsi="Times New Roman" w:cs="Times New Roman" w:hint="eastAsia"/>
        </w:rPr>
        <w:t>midway along on the</w:t>
      </w:r>
      <w:r w:rsidRPr="00120358">
        <w:rPr>
          <w:rFonts w:ascii="Times New Roman" w:hAnsi="Times New Roman" w:cs="Times New Roman"/>
        </w:rPr>
        <w:t xml:space="preserve"> right </w:t>
      </w:r>
      <w:r>
        <w:rPr>
          <w:rFonts w:ascii="Times New Roman" w:hAnsi="Times New Roman" w:cs="Times New Roman" w:hint="eastAsia"/>
        </w:rPr>
        <w:t xml:space="preserve">edge </w:t>
      </w:r>
      <w:r w:rsidRPr="00120358">
        <w:rPr>
          <w:rFonts w:ascii="Times New Roman" w:hAnsi="Times New Roman" w:cs="Times New Roman"/>
        </w:rPr>
        <w:t xml:space="preserve">of </w:t>
      </w:r>
      <w:r>
        <w:rPr>
          <w:rFonts w:ascii="Times New Roman" w:hAnsi="Times New Roman" w:cs="Times New Roman"/>
        </w:rPr>
        <w:t>your Dot Pad X</w:t>
      </w:r>
      <w:r w:rsidRPr="00120358">
        <w:rPr>
          <w:rFonts w:ascii="Times New Roman" w:hAnsi="Times New Roman" w:cs="Times New Roman"/>
        </w:rPr>
        <w:t xml:space="preserve">. </w:t>
      </w:r>
      <w:r>
        <w:rPr>
          <w:rFonts w:ascii="Times New Roman" w:hAnsi="Times New Roman" w:cs="Times New Roman"/>
        </w:rPr>
        <w:t>Your Dot Pad X</w:t>
      </w:r>
      <w:r w:rsidRPr="00120358">
        <w:rPr>
          <w:rFonts w:ascii="Times New Roman" w:hAnsi="Times New Roman" w:cs="Times New Roman"/>
        </w:rPr>
        <w:t xml:space="preserve"> will emit a long vibration, indicating that it is powering on.</w:t>
      </w:r>
    </w:p>
    <w:p w14:paraId="781FD2E7" w14:textId="77777777" w:rsidR="0072270B" w:rsidRPr="00120358" w:rsidRDefault="0072270B" w:rsidP="0072270B">
      <w:pPr>
        <w:rPr>
          <w:rFonts w:ascii="Times New Roman" w:hAnsi="Times New Roman" w:cs="Times New Roman"/>
        </w:rPr>
      </w:pPr>
      <w:r w:rsidRPr="00120358">
        <w:rPr>
          <w:rFonts w:ascii="Times New Roman" w:hAnsi="Times New Roman" w:cs="Times New Roman"/>
        </w:rPr>
        <w:t xml:space="preserve">Upon startup, the Dot logo will appear on the 300-cell graphic display. Approximately 4 seconds later, a 4-character Bluetooth </w:t>
      </w:r>
      <w:r>
        <w:rPr>
          <w:rFonts w:ascii="Times New Roman" w:hAnsi="Times New Roman" w:cs="Times New Roman" w:hint="eastAsia"/>
        </w:rPr>
        <w:t>ID</w:t>
      </w:r>
      <w:r w:rsidRPr="00120358">
        <w:rPr>
          <w:rFonts w:ascii="Times New Roman" w:hAnsi="Times New Roman" w:cs="Times New Roman"/>
        </w:rPr>
        <w:t>—consisting of uppercase letters and numbers—will be shown in tactile Latin print format.</w:t>
      </w:r>
    </w:p>
    <w:p w14:paraId="77EADA55" w14:textId="77777777" w:rsidR="0072270B" w:rsidRPr="00120358" w:rsidRDefault="0072270B" w:rsidP="0072270B">
      <w:pPr>
        <w:rPr>
          <w:rFonts w:ascii="Times New Roman" w:hAnsi="Times New Roman" w:cs="Times New Roman"/>
        </w:rPr>
      </w:pPr>
      <w:r w:rsidRPr="00120358">
        <w:rPr>
          <w:rFonts w:ascii="Times New Roman" w:hAnsi="Times New Roman" w:cs="Times New Roman"/>
        </w:rPr>
        <w:t xml:space="preserve">The same 4-character </w:t>
      </w:r>
      <w:r>
        <w:rPr>
          <w:rFonts w:ascii="Times New Roman" w:hAnsi="Times New Roman" w:cs="Times New Roman" w:hint="eastAsia"/>
        </w:rPr>
        <w:t>ID</w:t>
      </w:r>
      <w:r w:rsidRPr="00120358">
        <w:rPr>
          <w:rFonts w:ascii="Times New Roman" w:hAnsi="Times New Roman" w:cs="Times New Roman"/>
        </w:rPr>
        <w:t xml:space="preserve"> is also displayed in English Grade 1 Braille on the 20-cell text display, preceded by the prefix "le", which stands for Low Energy Bluetooth mode. This indicates that </w:t>
      </w:r>
      <w:r>
        <w:rPr>
          <w:rFonts w:ascii="Times New Roman" w:hAnsi="Times New Roman" w:cs="Times New Roman"/>
        </w:rPr>
        <w:t>your Dot Pad X</w:t>
      </w:r>
      <w:r w:rsidRPr="00120358">
        <w:rPr>
          <w:rFonts w:ascii="Times New Roman" w:hAnsi="Times New Roman" w:cs="Times New Roman"/>
        </w:rPr>
        <w:t xml:space="preserve"> is ready to wirelessly connect to an iOS </w:t>
      </w:r>
      <w:r>
        <w:rPr>
          <w:rFonts w:ascii="Times New Roman" w:hAnsi="Times New Roman" w:cs="Times New Roman" w:hint="eastAsia"/>
        </w:rPr>
        <w:t xml:space="preserve">device </w:t>
      </w:r>
      <w:r w:rsidRPr="00120358">
        <w:rPr>
          <w:rFonts w:ascii="Times New Roman" w:hAnsi="Times New Roman" w:cs="Times New Roman"/>
        </w:rPr>
        <w:t>or computer.</w:t>
      </w:r>
    </w:p>
    <w:p w14:paraId="07C6D6CF" w14:textId="77777777" w:rsidR="0072270B" w:rsidRPr="00120358" w:rsidRDefault="0072270B" w:rsidP="0072270B">
      <w:pPr>
        <w:rPr>
          <w:rFonts w:ascii="Times New Roman" w:hAnsi="Times New Roman" w:cs="Times New Roman"/>
        </w:rPr>
      </w:pPr>
      <w:r w:rsidRPr="00120358">
        <w:rPr>
          <w:rFonts w:ascii="Times New Roman" w:hAnsi="Times New Roman" w:cs="Times New Roman"/>
        </w:rPr>
        <w:t xml:space="preserve">This 4-character ID is unique to each unit, so please confirm the code when connecting your Dot Pad </w:t>
      </w:r>
      <w:r>
        <w:rPr>
          <w:rFonts w:ascii="Times New Roman" w:hAnsi="Times New Roman" w:cs="Times New Roman"/>
        </w:rPr>
        <w:t>X</w:t>
      </w:r>
      <w:r w:rsidRPr="00120358">
        <w:rPr>
          <w:rFonts w:ascii="Times New Roman" w:hAnsi="Times New Roman" w:cs="Times New Roman"/>
        </w:rPr>
        <w:t xml:space="preserve"> to a PC or </w:t>
      </w:r>
      <w:r>
        <w:rPr>
          <w:rFonts w:ascii="Times New Roman" w:hAnsi="Times New Roman" w:cs="Times New Roman" w:hint="eastAsia"/>
        </w:rPr>
        <w:t>IOS</w:t>
      </w:r>
      <w:r w:rsidRPr="00120358">
        <w:rPr>
          <w:rFonts w:ascii="Times New Roman" w:hAnsi="Times New Roman" w:cs="Times New Roman"/>
        </w:rPr>
        <w:t xml:space="preserve"> </w:t>
      </w:r>
      <w:r>
        <w:rPr>
          <w:rFonts w:ascii="Times New Roman" w:hAnsi="Times New Roman" w:cs="Times New Roman" w:hint="eastAsia"/>
        </w:rPr>
        <w:t>device</w:t>
      </w:r>
      <w:r w:rsidRPr="00120358">
        <w:rPr>
          <w:rFonts w:ascii="Times New Roman" w:hAnsi="Times New Roman" w:cs="Times New Roman"/>
        </w:rPr>
        <w:t xml:space="preserve"> to ensure proper pairing.</w:t>
      </w:r>
    </w:p>
    <w:p w14:paraId="722B7446" w14:textId="77777777" w:rsidR="0072270B" w:rsidRPr="00120358" w:rsidRDefault="0072270B" w:rsidP="0072270B">
      <w:pPr>
        <w:rPr>
          <w:rFonts w:ascii="Times New Roman" w:hAnsi="Times New Roman" w:cs="Times New Roman"/>
        </w:rPr>
      </w:pPr>
      <w:r w:rsidRPr="00120358">
        <w:rPr>
          <w:rFonts w:ascii="Times New Roman" w:hAnsi="Times New Roman" w:cs="Times New Roman"/>
        </w:rPr>
        <w:t xml:space="preserve">Once powered on, the LED indicator located at the bottom right corner of </w:t>
      </w:r>
      <w:r>
        <w:rPr>
          <w:rFonts w:ascii="Times New Roman" w:hAnsi="Times New Roman" w:cs="Times New Roman"/>
        </w:rPr>
        <w:t>your Dot Pad X</w:t>
      </w:r>
      <w:r w:rsidRPr="00120358">
        <w:rPr>
          <w:rFonts w:ascii="Times New Roman" w:hAnsi="Times New Roman" w:cs="Times New Roman"/>
        </w:rPr>
        <w:t xml:space="preserve"> will blink blue, signaling that the Dot Pad is searching for a host </w:t>
      </w:r>
      <w:r>
        <w:rPr>
          <w:rFonts w:ascii="Times New Roman" w:hAnsi="Times New Roman" w:cs="Times New Roman" w:hint="eastAsia"/>
        </w:rPr>
        <w:t>device</w:t>
      </w:r>
      <w:r w:rsidRPr="00120358">
        <w:rPr>
          <w:rFonts w:ascii="Times New Roman" w:hAnsi="Times New Roman" w:cs="Times New Roman"/>
        </w:rPr>
        <w:t>.</w:t>
      </w:r>
      <w:r>
        <w:rPr>
          <w:rFonts w:ascii="Times New Roman" w:hAnsi="Times New Roman" w:cs="Times New Roman" w:hint="eastAsia"/>
        </w:rPr>
        <w:t xml:space="preserve"> </w:t>
      </w:r>
      <w:r w:rsidRPr="00120358">
        <w:rPr>
          <w:rFonts w:ascii="Times New Roman" w:hAnsi="Times New Roman" w:cs="Times New Roman"/>
        </w:rPr>
        <w:t>When a connection is successfully established, the LED will stay solid blue (no longer blinking).</w:t>
      </w:r>
    </w:p>
    <w:p w14:paraId="0818A0A9" w14:textId="3BAC9E81" w:rsidR="0072270B" w:rsidRPr="00120358" w:rsidRDefault="00D65277" w:rsidP="00780B5F">
      <w:pPr>
        <w:pStyle w:val="Heading3"/>
      </w:pPr>
      <w:bookmarkStart w:id="33" w:name="_Toc204765523"/>
      <w:bookmarkStart w:id="34" w:name="_Toc219371897"/>
      <w:r>
        <w:rPr>
          <w:rFonts w:hint="eastAsia"/>
        </w:rPr>
        <w:t xml:space="preserve"> </w:t>
      </w:r>
      <w:r w:rsidR="0072270B" w:rsidRPr="00120358">
        <w:t xml:space="preserve">Powering off the Dot Pad </w:t>
      </w:r>
      <w:r w:rsidR="0072270B">
        <w:t>X</w:t>
      </w:r>
      <w:bookmarkEnd w:id="33"/>
      <w:bookmarkEnd w:id="34"/>
    </w:p>
    <w:p w14:paraId="33D8375B" w14:textId="77777777" w:rsidR="0072270B" w:rsidRPr="00120358" w:rsidRDefault="0072270B" w:rsidP="0072270B">
      <w:pPr>
        <w:rPr>
          <w:rFonts w:ascii="Times New Roman" w:eastAsiaTheme="minorHAnsi" w:hAnsi="Times New Roman" w:cs="Times New Roman"/>
        </w:rPr>
      </w:pPr>
      <w:r w:rsidRPr="00120358">
        <w:rPr>
          <w:rFonts w:ascii="Times New Roman" w:eastAsiaTheme="minorHAnsi" w:hAnsi="Times New Roman" w:cs="Times New Roman"/>
        </w:rPr>
        <w:t xml:space="preserve">To turn off the Dot Pad </w:t>
      </w:r>
      <w:r>
        <w:rPr>
          <w:rFonts w:ascii="Times New Roman" w:eastAsiaTheme="minorHAnsi" w:hAnsi="Times New Roman" w:cs="Times New Roman"/>
        </w:rPr>
        <w:t>X</w:t>
      </w:r>
      <w:r w:rsidRPr="00120358">
        <w:rPr>
          <w:rFonts w:ascii="Times New Roman" w:eastAsiaTheme="minorHAnsi" w:hAnsi="Times New Roman" w:cs="Times New Roman"/>
        </w:rPr>
        <w:t>, slide the power switch</w:t>
      </w:r>
      <w:r>
        <w:rPr>
          <w:rFonts w:ascii="Times New Roman" w:eastAsiaTheme="minorHAnsi" w:hAnsi="Times New Roman" w:cs="Times New Roman" w:hint="eastAsia"/>
        </w:rPr>
        <w:t xml:space="preserve"> backward toward you</w:t>
      </w:r>
      <w:r w:rsidRPr="00120358">
        <w:rPr>
          <w:rFonts w:ascii="Times New Roman" w:eastAsiaTheme="minorHAnsi" w:hAnsi="Times New Roman" w:cs="Times New Roman"/>
        </w:rPr>
        <w:t xml:space="preserve">. </w:t>
      </w:r>
      <w:r>
        <w:rPr>
          <w:rFonts w:ascii="Times New Roman" w:eastAsiaTheme="minorHAnsi" w:hAnsi="Times New Roman" w:cs="Times New Roman" w:hint="eastAsia"/>
        </w:rPr>
        <w:t>All</w:t>
      </w:r>
      <w:r w:rsidRPr="00120358">
        <w:rPr>
          <w:rFonts w:ascii="Times New Roman" w:eastAsiaTheme="minorHAnsi" w:hAnsi="Times New Roman" w:cs="Times New Roman"/>
        </w:rPr>
        <w:t xml:space="preserve"> braille pins will retract and reset, indicating that </w:t>
      </w:r>
      <w:r>
        <w:rPr>
          <w:rFonts w:ascii="Times New Roman" w:eastAsiaTheme="minorHAnsi" w:hAnsi="Times New Roman" w:cs="Times New Roman"/>
        </w:rPr>
        <w:t>your Dot Pad X</w:t>
      </w:r>
      <w:r w:rsidRPr="00120358">
        <w:rPr>
          <w:rFonts w:ascii="Times New Roman" w:eastAsiaTheme="minorHAnsi" w:hAnsi="Times New Roman" w:cs="Times New Roman"/>
        </w:rPr>
        <w:t xml:space="preserve"> has shut down properly.</w:t>
      </w:r>
      <w:r>
        <w:rPr>
          <w:rFonts w:ascii="Times New Roman" w:eastAsiaTheme="minorHAnsi" w:hAnsi="Times New Roman" w:cs="Times New Roman" w:hint="eastAsia"/>
        </w:rPr>
        <w:t xml:space="preserve"> </w:t>
      </w:r>
      <w:r w:rsidRPr="00120358">
        <w:rPr>
          <w:rFonts w:ascii="Times New Roman" w:eastAsiaTheme="minorHAnsi" w:hAnsi="Times New Roman" w:cs="Times New Roman"/>
        </w:rPr>
        <w:t xml:space="preserve">When turning </w:t>
      </w:r>
      <w:r>
        <w:rPr>
          <w:rFonts w:ascii="Times New Roman" w:eastAsiaTheme="minorHAnsi" w:hAnsi="Times New Roman" w:cs="Times New Roman"/>
        </w:rPr>
        <w:t>your Dot Pad X</w:t>
      </w:r>
      <w:r w:rsidRPr="00120358">
        <w:rPr>
          <w:rFonts w:ascii="Times New Roman" w:eastAsiaTheme="minorHAnsi" w:hAnsi="Times New Roman" w:cs="Times New Roman"/>
        </w:rPr>
        <w:t xml:space="preserve"> back on, please wait at least 3 seconds after powering it off. If the power is turned back on immediately, the pins may not have fully retracted, and the previous braille display may remain visible. To ensure proper initialization, always wait a few seconds before restarting </w:t>
      </w:r>
      <w:r>
        <w:rPr>
          <w:rFonts w:ascii="Times New Roman" w:eastAsiaTheme="minorHAnsi" w:hAnsi="Times New Roman" w:cs="Times New Roman"/>
        </w:rPr>
        <w:t>your Dot Pad X</w:t>
      </w:r>
      <w:r w:rsidRPr="00120358">
        <w:rPr>
          <w:rFonts w:ascii="Times New Roman" w:eastAsiaTheme="minorHAnsi" w:hAnsi="Times New Roman" w:cs="Times New Roman"/>
        </w:rPr>
        <w:t>.</w:t>
      </w:r>
    </w:p>
    <w:p w14:paraId="08D06E3C" w14:textId="68499334" w:rsidR="0072270B" w:rsidRPr="00120358" w:rsidRDefault="00D65277" w:rsidP="00780B5F">
      <w:pPr>
        <w:pStyle w:val="Heading3"/>
      </w:pPr>
      <w:bookmarkStart w:id="35" w:name="_Toc204765524"/>
      <w:bookmarkStart w:id="36" w:name="_Toc219371898"/>
      <w:r>
        <w:rPr>
          <w:rFonts w:hint="eastAsia"/>
        </w:rPr>
        <w:t xml:space="preserve"> </w:t>
      </w:r>
      <w:r w:rsidR="0072270B" w:rsidRPr="00120358">
        <w:t xml:space="preserve">Charging the Dot Pad </w:t>
      </w:r>
      <w:r w:rsidR="0072270B">
        <w:t>X</w:t>
      </w:r>
      <w:bookmarkEnd w:id="35"/>
      <w:bookmarkEnd w:id="36"/>
    </w:p>
    <w:p w14:paraId="3F21B4E9" w14:textId="77777777" w:rsidR="0072270B" w:rsidRDefault="0072270B" w:rsidP="0072270B">
      <w:pPr>
        <w:rPr>
          <w:rFonts w:ascii="Times New Roman" w:hAnsi="Times New Roman" w:cs="Times New Roman"/>
        </w:rPr>
      </w:pPr>
      <w:r w:rsidRPr="00120358">
        <w:rPr>
          <w:rFonts w:ascii="Times New Roman" w:hAnsi="Times New Roman" w:cs="Times New Roman"/>
        </w:rPr>
        <w:t xml:space="preserve">Always use the USB-C port located on the right side of </w:t>
      </w:r>
      <w:r>
        <w:rPr>
          <w:rFonts w:ascii="Times New Roman" w:hAnsi="Times New Roman" w:cs="Times New Roman"/>
        </w:rPr>
        <w:t>your Dot Pad X</w:t>
      </w:r>
      <w:r w:rsidRPr="00120358">
        <w:rPr>
          <w:rFonts w:ascii="Times New Roman" w:hAnsi="Times New Roman" w:cs="Times New Roman"/>
        </w:rPr>
        <w:t>. We recommend using the included USB-C cable and a certified power adapter that supports QC 3.0 and provides an output of DC 5V / 3A.</w:t>
      </w:r>
      <w:r>
        <w:rPr>
          <w:rFonts w:ascii="Times New Roman" w:hAnsi="Times New Roman" w:cs="Times New Roman" w:hint="eastAsia"/>
        </w:rPr>
        <w:t xml:space="preserve"> </w:t>
      </w:r>
    </w:p>
    <w:p w14:paraId="0B262291" w14:textId="77777777" w:rsidR="0072270B" w:rsidRPr="00120358" w:rsidRDefault="0072270B" w:rsidP="0072270B">
      <w:pPr>
        <w:rPr>
          <w:rFonts w:ascii="Times New Roman" w:hAnsi="Times New Roman" w:cs="Times New Roman"/>
        </w:rPr>
      </w:pPr>
      <w:r w:rsidRPr="00120358">
        <w:rPr>
          <w:rFonts w:ascii="Times New Roman" w:hAnsi="Times New Roman" w:cs="Times New Roman"/>
        </w:rPr>
        <w:t xml:space="preserve">For optimal performance, it is best to use </w:t>
      </w:r>
      <w:r>
        <w:rPr>
          <w:rFonts w:ascii="Times New Roman" w:hAnsi="Times New Roman" w:cs="Times New Roman"/>
        </w:rPr>
        <w:t>your Dot Pad X</w:t>
      </w:r>
      <w:r w:rsidRPr="00120358">
        <w:rPr>
          <w:rFonts w:ascii="Times New Roman" w:hAnsi="Times New Roman" w:cs="Times New Roman"/>
        </w:rPr>
        <w:t xml:space="preserve"> when the battery is fully charged.</w:t>
      </w:r>
      <w:r>
        <w:rPr>
          <w:rFonts w:ascii="Times New Roman" w:hAnsi="Times New Roman" w:cs="Times New Roman" w:hint="eastAsia"/>
        </w:rPr>
        <w:t xml:space="preserve"> </w:t>
      </w:r>
      <w:r w:rsidRPr="00120358">
        <w:rPr>
          <w:rFonts w:ascii="Times New Roman" w:hAnsi="Times New Roman" w:cs="Times New Roman"/>
        </w:rPr>
        <w:t xml:space="preserve">If the battery level is low, please ensure </w:t>
      </w:r>
      <w:r>
        <w:rPr>
          <w:rFonts w:ascii="Times New Roman" w:hAnsi="Times New Roman" w:cs="Times New Roman"/>
        </w:rPr>
        <w:t>your Dot Pad X</w:t>
      </w:r>
      <w:r w:rsidRPr="00120358">
        <w:rPr>
          <w:rFonts w:ascii="Times New Roman" w:hAnsi="Times New Roman" w:cs="Times New Roman"/>
        </w:rPr>
        <w:t xml:space="preserve"> is sufficiently charged before use.</w:t>
      </w:r>
    </w:p>
    <w:p w14:paraId="5108D8EF" w14:textId="77777777" w:rsidR="0072270B" w:rsidRPr="00120358" w:rsidRDefault="0072270B" w:rsidP="0072270B">
      <w:pPr>
        <w:rPr>
          <w:rFonts w:ascii="Times New Roman" w:hAnsi="Times New Roman" w:cs="Times New Roman"/>
        </w:rPr>
      </w:pPr>
      <w:r w:rsidRPr="00120358">
        <w:rPr>
          <w:rFonts w:ascii="Times New Roman" w:hAnsi="Times New Roman" w:cs="Times New Roman"/>
        </w:rPr>
        <w:t>You can check the current battery level using the method described in the section below.</w:t>
      </w:r>
    </w:p>
    <w:p w14:paraId="5B7734DF" w14:textId="69A111A6" w:rsidR="0072270B" w:rsidRPr="00120358" w:rsidRDefault="00D65277" w:rsidP="00780B5F">
      <w:pPr>
        <w:pStyle w:val="Heading4"/>
      </w:pPr>
      <w:bookmarkStart w:id="37" w:name="_Toc204765525"/>
      <w:bookmarkStart w:id="38" w:name="_Toc219371899"/>
      <w:r>
        <w:rPr>
          <w:rFonts w:hint="eastAsia"/>
        </w:rPr>
        <w:t xml:space="preserve"> </w:t>
      </w:r>
      <w:r w:rsidR="0072270B" w:rsidRPr="00120358">
        <w:t>Checking the Battery Level</w:t>
      </w:r>
      <w:bookmarkEnd w:id="37"/>
      <w:bookmarkEnd w:id="38"/>
    </w:p>
    <w:p w14:paraId="07342602" w14:textId="77777777" w:rsidR="0072270B" w:rsidRPr="00C774CE" w:rsidRDefault="0072270B" w:rsidP="0072270B">
      <w:pPr>
        <w:rPr>
          <w:rFonts w:ascii="Times New Roman" w:hAnsi="Times New Roman" w:cs="Times New Roman"/>
        </w:rPr>
      </w:pPr>
      <w:r w:rsidRPr="00C774CE">
        <w:rPr>
          <w:rFonts w:ascii="Times New Roman" w:hAnsi="Times New Roman" w:cs="Times New Roman"/>
        </w:rPr>
        <w:t xml:space="preserve">To check the battery level of the Dot Pad </w:t>
      </w:r>
      <w:r>
        <w:rPr>
          <w:rFonts w:ascii="Times New Roman" w:hAnsi="Times New Roman" w:cs="Times New Roman"/>
        </w:rPr>
        <w:t>X</w:t>
      </w:r>
      <w:r w:rsidRPr="00C774CE">
        <w:rPr>
          <w:rFonts w:ascii="Times New Roman" w:hAnsi="Times New Roman" w:cs="Times New Roman"/>
        </w:rPr>
        <w:t xml:space="preserve">, make sure </w:t>
      </w:r>
      <w:r>
        <w:rPr>
          <w:rFonts w:ascii="Times New Roman" w:hAnsi="Times New Roman" w:cs="Times New Roman"/>
        </w:rPr>
        <w:t>your Dot Pad X</w:t>
      </w:r>
      <w:r w:rsidRPr="00C774CE">
        <w:rPr>
          <w:rFonts w:ascii="Times New Roman" w:hAnsi="Times New Roman" w:cs="Times New Roman"/>
        </w:rPr>
        <w:t xml:space="preserve"> is powered on.</w:t>
      </w:r>
      <w:r w:rsidRPr="00C774CE">
        <w:rPr>
          <w:rFonts w:ascii="Times New Roman" w:hAnsi="Times New Roman" w:cs="Times New Roman"/>
        </w:rPr>
        <w:br/>
        <w:t>Then, press and hold both the Previous and Next Panning Keys simultaneously for at least 1.5 seconds, and release.</w:t>
      </w:r>
    </w:p>
    <w:p w14:paraId="76A2C9C7" w14:textId="77777777" w:rsidR="0072270B" w:rsidRPr="00C774CE" w:rsidRDefault="0072270B" w:rsidP="0072270B">
      <w:pPr>
        <w:rPr>
          <w:rFonts w:ascii="Times New Roman" w:hAnsi="Times New Roman" w:cs="Times New Roman"/>
        </w:rPr>
      </w:pPr>
      <w:r w:rsidRPr="00C774CE">
        <w:rPr>
          <w:rFonts w:ascii="Times New Roman" w:hAnsi="Times New Roman" w:cs="Times New Roman"/>
        </w:rPr>
        <w:t>The battery level is divided into five levels and can be checked through vibration and tactile feedback.</w:t>
      </w:r>
    </w:p>
    <w:p w14:paraId="5E23DA31" w14:textId="77777777" w:rsidR="0072270B" w:rsidRPr="00C774CE" w:rsidRDefault="0072270B">
      <w:pPr>
        <w:pStyle w:val="ListParagraph"/>
        <w:numPr>
          <w:ilvl w:val="0"/>
          <w:numId w:val="53"/>
        </w:numPr>
        <w:rPr>
          <w:rFonts w:ascii="Times New Roman" w:hAnsi="Times New Roman" w:cs="Times New Roman"/>
        </w:rPr>
      </w:pPr>
      <w:r w:rsidRPr="00C774CE">
        <w:rPr>
          <w:rFonts w:ascii="Times New Roman" w:hAnsi="Times New Roman" w:cs="Times New Roman"/>
        </w:rPr>
        <w:t>When Bluetooth is not connected, the battery level is displayed on the 20-cell text display as tactile output for 7 seconds, along with vibration feedback.</w:t>
      </w:r>
    </w:p>
    <w:p w14:paraId="2076703B" w14:textId="77777777" w:rsidR="0072270B" w:rsidRPr="00C774CE" w:rsidRDefault="0072270B">
      <w:pPr>
        <w:pStyle w:val="ListParagraph"/>
        <w:numPr>
          <w:ilvl w:val="0"/>
          <w:numId w:val="53"/>
        </w:numPr>
        <w:rPr>
          <w:rFonts w:ascii="Times New Roman" w:hAnsi="Times New Roman" w:cs="Times New Roman"/>
        </w:rPr>
      </w:pPr>
      <w:r w:rsidRPr="00C774CE">
        <w:rPr>
          <w:rFonts w:ascii="Times New Roman" w:hAnsi="Times New Roman" w:cs="Times New Roman"/>
        </w:rPr>
        <w:t>When Bluetooth is connected, only vibration feedback is provided, and no information is shown on the 20-cell display.</w:t>
      </w:r>
    </w:p>
    <w:p w14:paraId="7ABC4685" w14:textId="77777777" w:rsidR="0072270B" w:rsidRPr="00C774CE" w:rsidRDefault="0072270B" w:rsidP="0072270B">
      <w:pPr>
        <w:rPr>
          <w:rFonts w:ascii="Times New Roman" w:hAnsi="Times New Roman" w:cs="Times New Roman"/>
        </w:rPr>
      </w:pPr>
      <w:r w:rsidRPr="00C774CE">
        <w:rPr>
          <w:rFonts w:ascii="Times New Roman" w:hAnsi="Times New Roman" w:cs="Times New Roman"/>
        </w:rPr>
        <w:lastRenderedPageBreak/>
        <w:t>The battery level is divided into five levels, and each level is indicated by the number of vibrations.</w:t>
      </w:r>
      <w:r w:rsidRPr="00C774CE">
        <w:rPr>
          <w:rFonts w:ascii="Times New Roman" w:hAnsi="Times New Roman" w:cs="Times New Roman"/>
        </w:rPr>
        <w:br/>
        <w:t>The number of vibrations corresponds to the battery level: 5 for Level 5, 4 for Level 4, and so on down to 1 for Level 1.</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72270B" w:rsidRPr="00D35405" w14:paraId="01F2DF83" w14:textId="77777777" w:rsidTr="00596A9F">
        <w:trPr>
          <w:trHeight w:val="251"/>
        </w:trPr>
        <w:tc>
          <w:tcPr>
            <w:tcW w:w="2040" w:type="dxa"/>
            <w:shd w:val="clear" w:color="auto" w:fill="D9D9D9"/>
            <w:tcMar>
              <w:top w:w="0" w:type="dxa"/>
              <w:left w:w="0" w:type="dxa"/>
              <w:bottom w:w="0" w:type="dxa"/>
              <w:right w:w="0" w:type="dxa"/>
            </w:tcMar>
            <w:vAlign w:val="center"/>
          </w:tcPr>
          <w:p w14:paraId="23EA5A46" w14:textId="77777777" w:rsidR="0072270B" w:rsidRPr="00C774CE" w:rsidRDefault="0072270B" w:rsidP="00D34A46">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Number of Vibrations</w:t>
            </w:r>
          </w:p>
        </w:tc>
        <w:tc>
          <w:tcPr>
            <w:tcW w:w="1440" w:type="dxa"/>
            <w:tcMar>
              <w:top w:w="0" w:type="dxa"/>
              <w:left w:w="0" w:type="dxa"/>
              <w:bottom w:w="0" w:type="dxa"/>
              <w:right w:w="0" w:type="dxa"/>
            </w:tcMar>
            <w:vAlign w:val="center"/>
          </w:tcPr>
          <w:p w14:paraId="7095EFF1" w14:textId="77777777" w:rsidR="0072270B" w:rsidRPr="00C774CE" w:rsidRDefault="0072270B" w:rsidP="00D34A46">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5</w:t>
            </w:r>
          </w:p>
        </w:tc>
        <w:tc>
          <w:tcPr>
            <w:tcW w:w="1530" w:type="dxa"/>
            <w:tcMar>
              <w:top w:w="0" w:type="dxa"/>
              <w:left w:w="0" w:type="dxa"/>
              <w:bottom w:w="0" w:type="dxa"/>
              <w:right w:w="0" w:type="dxa"/>
            </w:tcMar>
            <w:vAlign w:val="center"/>
          </w:tcPr>
          <w:p w14:paraId="4322D973" w14:textId="77777777" w:rsidR="0072270B" w:rsidRPr="00C774CE" w:rsidRDefault="0072270B" w:rsidP="00D34A46">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4</w:t>
            </w:r>
          </w:p>
        </w:tc>
        <w:tc>
          <w:tcPr>
            <w:tcW w:w="1530" w:type="dxa"/>
            <w:tcMar>
              <w:top w:w="0" w:type="dxa"/>
              <w:left w:w="0" w:type="dxa"/>
              <w:bottom w:w="0" w:type="dxa"/>
              <w:right w:w="0" w:type="dxa"/>
            </w:tcMar>
            <w:vAlign w:val="center"/>
          </w:tcPr>
          <w:p w14:paraId="2AFCF602" w14:textId="77777777" w:rsidR="0072270B" w:rsidRPr="00C774CE" w:rsidRDefault="0072270B" w:rsidP="00D34A46">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3</w:t>
            </w:r>
          </w:p>
        </w:tc>
        <w:tc>
          <w:tcPr>
            <w:tcW w:w="1515" w:type="dxa"/>
            <w:tcMar>
              <w:top w:w="0" w:type="dxa"/>
              <w:left w:w="0" w:type="dxa"/>
              <w:bottom w:w="0" w:type="dxa"/>
              <w:right w:w="0" w:type="dxa"/>
            </w:tcMar>
            <w:vAlign w:val="center"/>
          </w:tcPr>
          <w:p w14:paraId="45766D6A" w14:textId="77777777" w:rsidR="0072270B" w:rsidRPr="00C774CE" w:rsidRDefault="0072270B" w:rsidP="00D34A46">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2</w:t>
            </w:r>
          </w:p>
        </w:tc>
        <w:tc>
          <w:tcPr>
            <w:tcW w:w="1500" w:type="dxa"/>
            <w:tcMar>
              <w:top w:w="0" w:type="dxa"/>
              <w:left w:w="0" w:type="dxa"/>
              <w:bottom w:w="0" w:type="dxa"/>
              <w:right w:w="0" w:type="dxa"/>
            </w:tcMar>
            <w:vAlign w:val="center"/>
          </w:tcPr>
          <w:p w14:paraId="6B50484F" w14:textId="77777777" w:rsidR="0072270B" w:rsidRPr="00C774CE" w:rsidRDefault="0072270B" w:rsidP="00D34A46">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1</w:t>
            </w:r>
          </w:p>
        </w:tc>
      </w:tr>
      <w:tr w:rsidR="0072270B" w:rsidRPr="00D35405" w14:paraId="0A429EDC" w14:textId="77777777" w:rsidTr="00596A9F">
        <w:trPr>
          <w:trHeight w:val="428"/>
        </w:trPr>
        <w:tc>
          <w:tcPr>
            <w:tcW w:w="2040" w:type="dxa"/>
            <w:shd w:val="clear" w:color="auto" w:fill="D9D9D9"/>
            <w:tcMar>
              <w:top w:w="0" w:type="dxa"/>
              <w:left w:w="0" w:type="dxa"/>
              <w:bottom w:w="0" w:type="dxa"/>
              <w:right w:w="0" w:type="dxa"/>
            </w:tcMar>
            <w:vAlign w:val="center"/>
          </w:tcPr>
          <w:p w14:paraId="5D754BC7" w14:textId="77777777" w:rsidR="0072270B" w:rsidRPr="00C774CE" w:rsidRDefault="0072270B" w:rsidP="00D34A46">
            <w:pPr>
              <w:pBdr>
                <w:between w:val="nil"/>
              </w:pBdr>
              <w:spacing w:line="276" w:lineRule="auto"/>
              <w:jc w:val="center"/>
              <w:rPr>
                <w:rFonts w:ascii="Times New Roman" w:hAnsi="Times New Roman" w:cs="Times New Roman"/>
                <w:b/>
                <w:bCs/>
                <w:szCs w:val="22"/>
              </w:rPr>
            </w:pPr>
            <w:r w:rsidRPr="00C774CE">
              <w:rPr>
                <w:rFonts w:ascii="Times New Roman" w:hAnsi="Times New Roman" w:cs="Times New Roman"/>
                <w:b/>
                <w:bCs/>
                <w:szCs w:val="22"/>
              </w:rPr>
              <w:t>Battery Level</w:t>
            </w:r>
          </w:p>
        </w:tc>
        <w:tc>
          <w:tcPr>
            <w:tcW w:w="1440" w:type="dxa"/>
            <w:tcMar>
              <w:top w:w="0" w:type="dxa"/>
              <w:left w:w="0" w:type="dxa"/>
              <w:bottom w:w="0" w:type="dxa"/>
              <w:right w:w="0" w:type="dxa"/>
            </w:tcMar>
            <w:vAlign w:val="center"/>
          </w:tcPr>
          <w:p w14:paraId="77E8EB0E" w14:textId="77777777" w:rsidR="0072270B" w:rsidRPr="00C774CE" w:rsidRDefault="0072270B" w:rsidP="00D34A46">
            <w:pPr>
              <w:pBdr>
                <w:between w:val="nil"/>
              </w:pBdr>
              <w:spacing w:line="276" w:lineRule="auto"/>
              <w:jc w:val="center"/>
              <w:rPr>
                <w:rFonts w:ascii="Times New Roman" w:hAnsi="Times New Roman" w:cs="Times New Roman"/>
                <w:szCs w:val="22"/>
              </w:rPr>
            </w:pPr>
            <w:r w:rsidRPr="00C774CE">
              <w:rPr>
                <w:rFonts w:ascii="Times New Roman" w:hAnsi="Times New Roman" w:cs="Times New Roman"/>
                <w:szCs w:val="22"/>
              </w:rPr>
              <w:t>Level 5</w:t>
            </w:r>
          </w:p>
        </w:tc>
        <w:tc>
          <w:tcPr>
            <w:tcW w:w="1530" w:type="dxa"/>
            <w:tcMar>
              <w:top w:w="0" w:type="dxa"/>
              <w:left w:w="0" w:type="dxa"/>
              <w:bottom w:w="0" w:type="dxa"/>
              <w:right w:w="0" w:type="dxa"/>
            </w:tcMar>
            <w:vAlign w:val="center"/>
          </w:tcPr>
          <w:p w14:paraId="3D8E8028" w14:textId="77777777" w:rsidR="0072270B" w:rsidRPr="00C774CE" w:rsidRDefault="0072270B" w:rsidP="00D34A46">
            <w:pPr>
              <w:spacing w:line="276" w:lineRule="auto"/>
              <w:jc w:val="center"/>
              <w:rPr>
                <w:rFonts w:ascii="Times New Roman" w:hAnsi="Times New Roman" w:cs="Times New Roman"/>
                <w:szCs w:val="22"/>
              </w:rPr>
            </w:pPr>
            <w:r w:rsidRPr="00C774CE">
              <w:rPr>
                <w:rFonts w:ascii="Times New Roman" w:hAnsi="Times New Roman" w:cs="Times New Roman"/>
                <w:szCs w:val="22"/>
              </w:rPr>
              <w:t>Level 4</w:t>
            </w:r>
          </w:p>
        </w:tc>
        <w:tc>
          <w:tcPr>
            <w:tcW w:w="1530" w:type="dxa"/>
            <w:tcMar>
              <w:top w:w="0" w:type="dxa"/>
              <w:left w:w="0" w:type="dxa"/>
              <w:bottom w:w="0" w:type="dxa"/>
              <w:right w:w="0" w:type="dxa"/>
            </w:tcMar>
            <w:vAlign w:val="center"/>
          </w:tcPr>
          <w:p w14:paraId="1ED752FA" w14:textId="77777777" w:rsidR="0072270B" w:rsidRPr="00C774CE" w:rsidRDefault="0072270B" w:rsidP="00D34A46">
            <w:pPr>
              <w:spacing w:line="276" w:lineRule="auto"/>
              <w:jc w:val="center"/>
              <w:rPr>
                <w:rFonts w:ascii="Times New Roman" w:hAnsi="Times New Roman" w:cs="Times New Roman"/>
                <w:szCs w:val="22"/>
              </w:rPr>
            </w:pPr>
            <w:r w:rsidRPr="00C774CE">
              <w:rPr>
                <w:rFonts w:ascii="Times New Roman" w:hAnsi="Times New Roman" w:cs="Times New Roman"/>
                <w:szCs w:val="22"/>
              </w:rPr>
              <w:t>Level 3</w:t>
            </w:r>
          </w:p>
        </w:tc>
        <w:tc>
          <w:tcPr>
            <w:tcW w:w="1515" w:type="dxa"/>
            <w:tcMar>
              <w:top w:w="0" w:type="dxa"/>
              <w:left w:w="0" w:type="dxa"/>
              <w:bottom w:w="0" w:type="dxa"/>
              <w:right w:w="0" w:type="dxa"/>
            </w:tcMar>
            <w:vAlign w:val="center"/>
          </w:tcPr>
          <w:p w14:paraId="45970F7F" w14:textId="77777777" w:rsidR="0072270B" w:rsidRPr="00C774CE" w:rsidRDefault="0072270B" w:rsidP="00D34A46">
            <w:pPr>
              <w:spacing w:line="276" w:lineRule="auto"/>
              <w:jc w:val="center"/>
              <w:rPr>
                <w:rFonts w:ascii="Times New Roman" w:hAnsi="Times New Roman" w:cs="Times New Roman"/>
                <w:szCs w:val="22"/>
              </w:rPr>
            </w:pPr>
            <w:r w:rsidRPr="00C774CE">
              <w:rPr>
                <w:rFonts w:ascii="Times New Roman" w:hAnsi="Times New Roman" w:cs="Times New Roman"/>
                <w:szCs w:val="22"/>
              </w:rPr>
              <w:t>Level 2</w:t>
            </w:r>
          </w:p>
        </w:tc>
        <w:tc>
          <w:tcPr>
            <w:tcW w:w="1500" w:type="dxa"/>
            <w:tcMar>
              <w:top w:w="0" w:type="dxa"/>
              <w:left w:w="0" w:type="dxa"/>
              <w:bottom w:w="0" w:type="dxa"/>
              <w:right w:w="0" w:type="dxa"/>
            </w:tcMar>
            <w:vAlign w:val="center"/>
          </w:tcPr>
          <w:p w14:paraId="4F3A4A56" w14:textId="77777777" w:rsidR="0072270B" w:rsidRPr="00C774CE" w:rsidRDefault="0072270B" w:rsidP="00D34A46">
            <w:pPr>
              <w:spacing w:line="276" w:lineRule="auto"/>
              <w:jc w:val="center"/>
              <w:rPr>
                <w:rFonts w:ascii="Times New Roman" w:hAnsi="Times New Roman" w:cs="Times New Roman"/>
                <w:szCs w:val="22"/>
              </w:rPr>
            </w:pPr>
            <w:r w:rsidRPr="00C774CE">
              <w:rPr>
                <w:rFonts w:ascii="Times New Roman" w:hAnsi="Times New Roman" w:cs="Times New Roman"/>
                <w:szCs w:val="22"/>
              </w:rPr>
              <w:t>Level 1</w:t>
            </w:r>
          </w:p>
        </w:tc>
      </w:tr>
    </w:tbl>
    <w:p w14:paraId="38D51AB1" w14:textId="77777777" w:rsidR="0072270B" w:rsidRPr="00C774CE" w:rsidRDefault="0072270B" w:rsidP="0072270B">
      <w:pPr>
        <w:pBdr>
          <w:between w:val="nil"/>
        </w:pBdr>
        <w:spacing w:line="276" w:lineRule="auto"/>
        <w:rPr>
          <w:rFonts w:asciiTheme="majorBidi" w:hAnsiTheme="majorBidi" w:cstheme="majorBidi"/>
          <w:color w:val="000000"/>
          <w:szCs w:val="22"/>
        </w:rPr>
      </w:pPr>
      <w:r w:rsidRPr="00C774CE">
        <w:rPr>
          <w:rFonts w:asciiTheme="majorBidi" w:hAnsiTheme="majorBidi" w:cstheme="majorBidi"/>
          <w:color w:val="000000"/>
          <w:szCs w:val="22"/>
        </w:rPr>
        <w:t>In addition to vibration feedback, the battery level is also displayed tactilely on the 20-cell text display.</w:t>
      </w:r>
      <w:r w:rsidRPr="00C774CE">
        <w:rPr>
          <w:rFonts w:asciiTheme="majorBidi" w:hAnsiTheme="majorBidi" w:cstheme="majorBidi"/>
          <w:color w:val="000000"/>
          <w:szCs w:val="22"/>
        </w:rPr>
        <w:br/>
        <w:t>The battery level is divided into five levels (Level 1 to Level 5), and the cells are filled sequentially according to the current battery level.</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72270B" w:rsidRPr="00D35405" w14:paraId="6A533D8E" w14:textId="77777777" w:rsidTr="00596A9F">
        <w:trPr>
          <w:trHeight w:val="251"/>
        </w:trPr>
        <w:tc>
          <w:tcPr>
            <w:tcW w:w="2040" w:type="dxa"/>
            <w:shd w:val="clear" w:color="auto" w:fill="D9D9D9"/>
            <w:tcMar>
              <w:top w:w="0" w:type="dxa"/>
              <w:left w:w="0" w:type="dxa"/>
              <w:bottom w:w="0" w:type="dxa"/>
              <w:right w:w="0" w:type="dxa"/>
            </w:tcMar>
            <w:vAlign w:val="center"/>
          </w:tcPr>
          <w:p w14:paraId="626DB7B0" w14:textId="77777777" w:rsidR="0072270B" w:rsidRPr="00D35405" w:rsidRDefault="0072270B" w:rsidP="00D34A46">
            <w:pPr>
              <w:pBdr>
                <w:between w:val="nil"/>
              </w:pBdr>
              <w:spacing w:line="276" w:lineRule="auto"/>
              <w:jc w:val="center"/>
              <w:rPr>
                <w:rFonts w:asciiTheme="majorBidi" w:hAnsiTheme="majorBidi" w:cstheme="majorBidi"/>
                <w:b/>
                <w:szCs w:val="22"/>
              </w:rPr>
            </w:pPr>
            <w:r>
              <w:rPr>
                <w:rFonts w:asciiTheme="majorBidi" w:hAnsiTheme="majorBidi" w:cstheme="majorBidi" w:hint="eastAsia"/>
                <w:b/>
                <w:szCs w:val="22"/>
              </w:rPr>
              <w:t>Tactile Feedback</w:t>
            </w:r>
          </w:p>
        </w:tc>
        <w:tc>
          <w:tcPr>
            <w:tcW w:w="1440" w:type="dxa"/>
            <w:tcMar>
              <w:top w:w="0" w:type="dxa"/>
              <w:left w:w="0" w:type="dxa"/>
              <w:bottom w:w="0" w:type="dxa"/>
              <w:right w:w="0" w:type="dxa"/>
            </w:tcMar>
            <w:vAlign w:val="center"/>
          </w:tcPr>
          <w:p w14:paraId="262CCE67" w14:textId="77777777" w:rsidR="0072270B" w:rsidRDefault="0072270B" w:rsidP="00D34A46">
            <w:pPr>
              <w:pBdr>
                <w:between w:val="nil"/>
              </w:pBdr>
              <w:spacing w:line="276" w:lineRule="auto"/>
              <w:rPr>
                <w:rFonts w:asciiTheme="majorBidi" w:hAnsiTheme="majorBidi" w:cstheme="majorBidi"/>
                <w:b/>
                <w:szCs w:val="22"/>
              </w:rPr>
            </w:pPr>
          </w:p>
          <w:p w14:paraId="1FF71BBD" w14:textId="77777777" w:rsidR="0072270B" w:rsidRPr="00D35405" w:rsidRDefault="0072270B" w:rsidP="00D34A46">
            <w:pPr>
              <w:pBdr>
                <w:between w:val="nil"/>
              </w:pBdr>
              <w:spacing w:line="276" w:lineRule="auto"/>
              <w:ind w:firstLineChars="50" w:firstLine="110"/>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DEE563B" wp14:editId="1B6EF7D1">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14:paraId="65EFDEBA" w14:textId="77777777" w:rsidR="0072270B" w:rsidRDefault="0072270B" w:rsidP="00D34A46">
            <w:pPr>
              <w:pBdr>
                <w:between w:val="nil"/>
              </w:pBdr>
              <w:spacing w:line="276" w:lineRule="auto"/>
              <w:jc w:val="center"/>
              <w:rPr>
                <w:rFonts w:asciiTheme="majorBidi" w:hAnsiTheme="majorBidi" w:cstheme="majorBidi"/>
                <w:b/>
                <w:szCs w:val="22"/>
              </w:rPr>
            </w:pPr>
          </w:p>
          <w:p w14:paraId="3E4060D5" w14:textId="77777777" w:rsidR="0072270B" w:rsidRPr="00D35405" w:rsidRDefault="0072270B" w:rsidP="00D34A46">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B25D35D" wp14:editId="452A405F">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14:paraId="46CFAE5C" w14:textId="77777777" w:rsidR="0072270B" w:rsidRDefault="0072270B" w:rsidP="00D34A46">
            <w:pPr>
              <w:pBdr>
                <w:between w:val="nil"/>
              </w:pBdr>
              <w:spacing w:line="276" w:lineRule="auto"/>
              <w:jc w:val="center"/>
              <w:rPr>
                <w:rFonts w:asciiTheme="majorBidi" w:hAnsiTheme="majorBidi" w:cstheme="majorBidi"/>
                <w:b/>
                <w:szCs w:val="22"/>
              </w:rPr>
            </w:pPr>
          </w:p>
          <w:p w14:paraId="2860D73D" w14:textId="77777777" w:rsidR="0072270B" w:rsidRPr="00D35405" w:rsidRDefault="0072270B" w:rsidP="00D34A46">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0F44F16" wp14:editId="378AB8EA">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14:paraId="262E1481" w14:textId="77777777" w:rsidR="0072270B" w:rsidRDefault="0072270B" w:rsidP="00D34A46">
            <w:pPr>
              <w:pBdr>
                <w:between w:val="nil"/>
              </w:pBdr>
              <w:spacing w:line="276" w:lineRule="auto"/>
              <w:jc w:val="center"/>
              <w:rPr>
                <w:rFonts w:asciiTheme="majorBidi" w:hAnsiTheme="majorBidi" w:cstheme="majorBidi"/>
                <w:b/>
                <w:szCs w:val="22"/>
              </w:rPr>
            </w:pPr>
          </w:p>
          <w:p w14:paraId="50D56E6E" w14:textId="77777777" w:rsidR="0072270B" w:rsidRPr="00D35405" w:rsidRDefault="0072270B" w:rsidP="00D34A46">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FE4AC25" wp14:editId="62ACE327">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14:paraId="26FA5C70" w14:textId="77777777" w:rsidR="0072270B" w:rsidRDefault="0072270B" w:rsidP="00D34A46">
            <w:pPr>
              <w:pBdr>
                <w:between w:val="nil"/>
              </w:pBdr>
              <w:spacing w:line="276" w:lineRule="auto"/>
              <w:rPr>
                <w:rFonts w:asciiTheme="majorBidi" w:hAnsiTheme="majorBidi" w:cstheme="majorBidi"/>
                <w:b/>
                <w:szCs w:val="22"/>
              </w:rPr>
            </w:pPr>
          </w:p>
          <w:p w14:paraId="6DB8EC6F" w14:textId="77777777" w:rsidR="0072270B" w:rsidRPr="00D35405" w:rsidRDefault="0072270B" w:rsidP="00D34A46">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1D933599" wp14:editId="337BEDAC">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14"/>
                          <a:stretch>
                            <a:fillRect/>
                          </a:stretch>
                        </pic:blipFill>
                        <pic:spPr>
                          <a:xfrm>
                            <a:off x="0" y="0"/>
                            <a:ext cx="808327" cy="224476"/>
                          </a:xfrm>
                          <a:prstGeom prst="rect">
                            <a:avLst/>
                          </a:prstGeom>
                        </pic:spPr>
                      </pic:pic>
                    </a:graphicData>
                  </a:graphic>
                </wp:inline>
              </w:drawing>
            </w:r>
          </w:p>
        </w:tc>
      </w:tr>
      <w:tr w:rsidR="0072270B" w:rsidRPr="00D35405" w14:paraId="2AE271AC" w14:textId="77777777" w:rsidTr="00596A9F">
        <w:trPr>
          <w:trHeight w:val="428"/>
        </w:trPr>
        <w:tc>
          <w:tcPr>
            <w:tcW w:w="2040" w:type="dxa"/>
            <w:shd w:val="clear" w:color="auto" w:fill="D9D9D9"/>
            <w:tcMar>
              <w:top w:w="0" w:type="dxa"/>
              <w:left w:w="0" w:type="dxa"/>
              <w:bottom w:w="0" w:type="dxa"/>
              <w:right w:w="0" w:type="dxa"/>
            </w:tcMar>
            <w:vAlign w:val="center"/>
          </w:tcPr>
          <w:p w14:paraId="166D6BB2" w14:textId="77777777" w:rsidR="0072270B" w:rsidRPr="00D35405" w:rsidRDefault="0072270B" w:rsidP="00D34A46">
            <w:pPr>
              <w:pBdr>
                <w:between w:val="nil"/>
              </w:pBdr>
              <w:spacing w:line="276" w:lineRule="auto"/>
              <w:jc w:val="center"/>
              <w:rPr>
                <w:rFonts w:asciiTheme="majorBidi" w:hAnsiTheme="majorBidi" w:cstheme="majorBidi"/>
                <w:szCs w:val="22"/>
              </w:rPr>
            </w:pPr>
            <w:r w:rsidRPr="00C774CE">
              <w:rPr>
                <w:rFonts w:ascii="Times New Roman" w:hAnsi="Times New Roman" w:cs="Times New Roman"/>
                <w:b/>
                <w:bCs/>
                <w:szCs w:val="22"/>
              </w:rPr>
              <w:t>Battery Level</w:t>
            </w:r>
          </w:p>
        </w:tc>
        <w:tc>
          <w:tcPr>
            <w:tcW w:w="1440" w:type="dxa"/>
            <w:tcMar>
              <w:top w:w="0" w:type="dxa"/>
              <w:left w:w="0" w:type="dxa"/>
              <w:bottom w:w="0" w:type="dxa"/>
              <w:right w:w="0" w:type="dxa"/>
            </w:tcMar>
            <w:vAlign w:val="center"/>
          </w:tcPr>
          <w:p w14:paraId="7EC94FD8" w14:textId="77777777" w:rsidR="0072270B" w:rsidRPr="00D35405" w:rsidRDefault="0072270B" w:rsidP="00D34A46">
            <w:pPr>
              <w:pBdr>
                <w:between w:val="nil"/>
              </w:pBdr>
              <w:spacing w:line="276" w:lineRule="auto"/>
              <w:jc w:val="center"/>
              <w:rPr>
                <w:rFonts w:asciiTheme="majorBidi" w:hAnsiTheme="majorBidi" w:cstheme="majorBidi"/>
                <w:szCs w:val="22"/>
              </w:rPr>
            </w:pPr>
            <w:r w:rsidRPr="00C774CE">
              <w:rPr>
                <w:rFonts w:ascii="Times New Roman" w:hAnsi="Times New Roman" w:cs="Times New Roman"/>
                <w:szCs w:val="22"/>
              </w:rPr>
              <w:t>Level 5</w:t>
            </w:r>
          </w:p>
        </w:tc>
        <w:tc>
          <w:tcPr>
            <w:tcW w:w="1530" w:type="dxa"/>
            <w:tcMar>
              <w:top w:w="0" w:type="dxa"/>
              <w:left w:w="0" w:type="dxa"/>
              <w:bottom w:w="0" w:type="dxa"/>
              <w:right w:w="0" w:type="dxa"/>
            </w:tcMar>
            <w:vAlign w:val="center"/>
          </w:tcPr>
          <w:p w14:paraId="0C091CEA" w14:textId="77777777" w:rsidR="0072270B" w:rsidRPr="00D35405" w:rsidRDefault="0072270B" w:rsidP="00D34A46">
            <w:pPr>
              <w:spacing w:line="276" w:lineRule="auto"/>
              <w:jc w:val="center"/>
              <w:rPr>
                <w:rFonts w:asciiTheme="majorBidi" w:hAnsiTheme="majorBidi" w:cstheme="majorBidi"/>
                <w:szCs w:val="22"/>
              </w:rPr>
            </w:pPr>
            <w:r w:rsidRPr="00C774CE">
              <w:rPr>
                <w:rFonts w:ascii="Times New Roman" w:hAnsi="Times New Roman" w:cs="Times New Roman"/>
                <w:szCs w:val="22"/>
              </w:rPr>
              <w:t>Level 4</w:t>
            </w:r>
          </w:p>
        </w:tc>
        <w:tc>
          <w:tcPr>
            <w:tcW w:w="1530" w:type="dxa"/>
            <w:tcMar>
              <w:top w:w="0" w:type="dxa"/>
              <w:left w:w="0" w:type="dxa"/>
              <w:bottom w:w="0" w:type="dxa"/>
              <w:right w:w="0" w:type="dxa"/>
            </w:tcMar>
            <w:vAlign w:val="center"/>
          </w:tcPr>
          <w:p w14:paraId="54A6F1D5" w14:textId="77777777" w:rsidR="0072270B" w:rsidRPr="00D35405" w:rsidRDefault="0072270B" w:rsidP="00D34A46">
            <w:pPr>
              <w:spacing w:line="276" w:lineRule="auto"/>
              <w:jc w:val="center"/>
              <w:rPr>
                <w:rFonts w:asciiTheme="majorBidi" w:hAnsiTheme="majorBidi" w:cstheme="majorBidi"/>
                <w:szCs w:val="22"/>
              </w:rPr>
            </w:pPr>
            <w:r w:rsidRPr="00C774CE">
              <w:rPr>
                <w:rFonts w:ascii="Times New Roman" w:hAnsi="Times New Roman" w:cs="Times New Roman"/>
                <w:szCs w:val="22"/>
              </w:rPr>
              <w:t>Level 3</w:t>
            </w:r>
          </w:p>
        </w:tc>
        <w:tc>
          <w:tcPr>
            <w:tcW w:w="1515" w:type="dxa"/>
            <w:tcMar>
              <w:top w:w="0" w:type="dxa"/>
              <w:left w:w="0" w:type="dxa"/>
              <w:bottom w:w="0" w:type="dxa"/>
              <w:right w:w="0" w:type="dxa"/>
            </w:tcMar>
            <w:vAlign w:val="center"/>
          </w:tcPr>
          <w:p w14:paraId="23985465" w14:textId="77777777" w:rsidR="0072270B" w:rsidRPr="00D35405" w:rsidRDefault="0072270B" w:rsidP="00D34A46">
            <w:pPr>
              <w:spacing w:line="276" w:lineRule="auto"/>
              <w:jc w:val="center"/>
              <w:rPr>
                <w:rFonts w:asciiTheme="majorBidi" w:hAnsiTheme="majorBidi" w:cstheme="majorBidi"/>
                <w:szCs w:val="22"/>
              </w:rPr>
            </w:pPr>
            <w:r w:rsidRPr="00C774CE">
              <w:rPr>
                <w:rFonts w:ascii="Times New Roman" w:hAnsi="Times New Roman" w:cs="Times New Roman"/>
                <w:szCs w:val="22"/>
              </w:rPr>
              <w:t>Level 2</w:t>
            </w:r>
          </w:p>
        </w:tc>
        <w:tc>
          <w:tcPr>
            <w:tcW w:w="1500" w:type="dxa"/>
            <w:tcMar>
              <w:top w:w="0" w:type="dxa"/>
              <w:left w:w="0" w:type="dxa"/>
              <w:bottom w:w="0" w:type="dxa"/>
              <w:right w:w="0" w:type="dxa"/>
            </w:tcMar>
            <w:vAlign w:val="center"/>
          </w:tcPr>
          <w:p w14:paraId="25EA5C44" w14:textId="77777777" w:rsidR="0072270B" w:rsidRPr="00D35405" w:rsidRDefault="0072270B" w:rsidP="00D34A46">
            <w:pPr>
              <w:spacing w:line="276" w:lineRule="auto"/>
              <w:jc w:val="center"/>
              <w:rPr>
                <w:rFonts w:asciiTheme="majorBidi" w:hAnsiTheme="majorBidi" w:cstheme="majorBidi"/>
                <w:szCs w:val="22"/>
              </w:rPr>
            </w:pPr>
            <w:r w:rsidRPr="00C774CE">
              <w:rPr>
                <w:rFonts w:ascii="Times New Roman" w:hAnsi="Times New Roman" w:cs="Times New Roman"/>
                <w:szCs w:val="22"/>
              </w:rPr>
              <w:t>Level 1</w:t>
            </w:r>
          </w:p>
        </w:tc>
      </w:tr>
    </w:tbl>
    <w:p w14:paraId="4C2FAC93" w14:textId="77777777" w:rsidR="0072270B" w:rsidRDefault="0072270B" w:rsidP="0072270B">
      <w:pPr>
        <w:rPr>
          <w:rFonts w:ascii="Times New Roman" w:hAnsi="Times New Roman" w:cs="Times New Roman"/>
        </w:rPr>
      </w:pPr>
      <w:r w:rsidRPr="00D950BD">
        <w:rPr>
          <w:rFonts w:ascii="Times New Roman" w:hAnsi="Times New Roman" w:cs="Times New Roman"/>
        </w:rPr>
        <w:t xml:space="preserve">If </w:t>
      </w:r>
      <w:r>
        <w:rPr>
          <w:rFonts w:ascii="Times New Roman" w:hAnsi="Times New Roman" w:cs="Times New Roman"/>
        </w:rPr>
        <w:t>your Dot Pad X</w:t>
      </w:r>
      <w:r w:rsidRPr="00D950BD">
        <w:rPr>
          <w:rFonts w:ascii="Times New Roman" w:hAnsi="Times New Roman" w:cs="Times New Roman"/>
        </w:rPr>
        <w:t xml:space="preserve"> is used extensively while the battery is at Level 1, it may become completely discharged and shut down unexpectedly.</w:t>
      </w:r>
    </w:p>
    <w:p w14:paraId="5BFC5C1E" w14:textId="77777777" w:rsidR="0072270B" w:rsidRPr="00E46A6F" w:rsidRDefault="0072270B" w:rsidP="0072270B">
      <w:pPr>
        <w:rPr>
          <w:rFonts w:ascii="Times New Roman" w:hAnsi="Times New Roman" w:cs="Times New Roman"/>
        </w:rPr>
      </w:pPr>
      <w:r w:rsidRPr="00E46A6F">
        <w:rPr>
          <w:rFonts w:ascii="Times New Roman" w:hAnsi="Times New Roman" w:cs="Times New Roman"/>
        </w:rPr>
        <w:t xml:space="preserve">If </w:t>
      </w:r>
      <w:r>
        <w:rPr>
          <w:rFonts w:ascii="Times New Roman" w:hAnsi="Times New Roman" w:cs="Times New Roman" w:hint="eastAsia"/>
        </w:rPr>
        <w:t xml:space="preserve">your </w:t>
      </w:r>
      <w:r w:rsidRPr="00E46A6F">
        <w:rPr>
          <w:rFonts w:ascii="Times New Roman" w:hAnsi="Times New Roman" w:cs="Times New Roman"/>
        </w:rPr>
        <w:t xml:space="preserve">Dot Pad </w:t>
      </w:r>
      <w:r>
        <w:rPr>
          <w:rFonts w:ascii="Times New Roman" w:hAnsi="Times New Roman" w:cs="Times New Roman"/>
        </w:rPr>
        <w:t>X</w:t>
      </w:r>
      <w:r w:rsidRPr="00E46A6F">
        <w:rPr>
          <w:rFonts w:ascii="Times New Roman" w:hAnsi="Times New Roman" w:cs="Times New Roman"/>
        </w:rPr>
        <w:t xml:space="preserve"> vibrates twice every 5 minutes, it indicates that the battery level is low, and </w:t>
      </w:r>
      <w:r>
        <w:rPr>
          <w:rFonts w:ascii="Times New Roman" w:hAnsi="Times New Roman" w:cs="Times New Roman" w:hint="eastAsia"/>
        </w:rPr>
        <w:t>it</w:t>
      </w:r>
      <w:r w:rsidRPr="00E46A6F">
        <w:rPr>
          <w:rFonts w:ascii="Times New Roman" w:hAnsi="Times New Roman" w:cs="Times New Roman"/>
        </w:rPr>
        <w:t xml:space="preserve"> needs to be charged.</w:t>
      </w:r>
      <w:r>
        <w:rPr>
          <w:rFonts w:ascii="Times New Roman" w:hAnsi="Times New Roman" w:cs="Times New Roman" w:hint="eastAsia"/>
        </w:rPr>
        <w:t xml:space="preserve"> </w:t>
      </w:r>
      <w:r w:rsidRPr="00E46A6F">
        <w:rPr>
          <w:rFonts w:ascii="Times New Roman" w:hAnsi="Times New Roman" w:cs="Times New Roman"/>
        </w:rPr>
        <w:t>When this feedback occurs, please charge fully up to Level 5 before further use.</w:t>
      </w:r>
      <w:r>
        <w:rPr>
          <w:rFonts w:ascii="Times New Roman" w:hAnsi="Times New Roman" w:cs="Times New Roman" w:hint="eastAsia"/>
        </w:rPr>
        <w:t xml:space="preserve"> </w:t>
      </w:r>
      <w:r w:rsidRPr="00E46A6F">
        <w:rPr>
          <w:rFonts w:ascii="Times New Roman" w:hAnsi="Times New Roman" w:cs="Times New Roman"/>
        </w:rPr>
        <w:t>Charging from this low-battery state to Level 5 typically takes approximately 2 hours and 30 minutes.</w:t>
      </w:r>
    </w:p>
    <w:p w14:paraId="7B66C722" w14:textId="632EEC63" w:rsidR="0072270B" w:rsidRPr="00291CF2" w:rsidRDefault="00D65277" w:rsidP="00780B5F">
      <w:pPr>
        <w:pStyle w:val="Heading3"/>
      </w:pPr>
      <w:bookmarkStart w:id="39" w:name="_Toc204765526"/>
      <w:bookmarkStart w:id="40" w:name="_Toc219371900"/>
      <w:r>
        <w:rPr>
          <w:rFonts w:hint="eastAsia"/>
        </w:rPr>
        <w:t xml:space="preserve"> </w:t>
      </w:r>
      <w:r w:rsidR="0072270B" w:rsidRPr="00291CF2">
        <w:t>Checking the Charging Status</w:t>
      </w:r>
      <w:bookmarkEnd w:id="39"/>
      <w:bookmarkEnd w:id="40"/>
    </w:p>
    <w:p w14:paraId="30F25432" w14:textId="1A2F7F10" w:rsidR="0072270B" w:rsidRPr="00291CF2" w:rsidRDefault="00D65277" w:rsidP="00780B5F">
      <w:pPr>
        <w:pStyle w:val="Heading4"/>
      </w:pPr>
      <w:bookmarkStart w:id="41" w:name="_Toc204765527"/>
      <w:bookmarkStart w:id="42" w:name="_Toc219371901"/>
      <w:r>
        <w:rPr>
          <w:rFonts w:hint="eastAsia"/>
        </w:rPr>
        <w:t xml:space="preserve"> </w:t>
      </w:r>
      <w:r w:rsidR="0072270B" w:rsidRPr="00291CF2">
        <w:t>Charging While Powered On</w:t>
      </w:r>
      <w:bookmarkEnd w:id="41"/>
      <w:bookmarkEnd w:id="42"/>
    </w:p>
    <w:p w14:paraId="5B94CAEB" w14:textId="77777777" w:rsidR="0072270B" w:rsidRPr="00291CF2" w:rsidRDefault="0072270B" w:rsidP="0072270B">
      <w:pPr>
        <w:rPr>
          <w:rFonts w:ascii="Times New Roman" w:hAnsi="Times New Roman" w:cs="Times New Roman"/>
        </w:rPr>
      </w:pPr>
      <w:r w:rsidRPr="00291CF2">
        <w:rPr>
          <w:rFonts w:ascii="Times New Roman" w:hAnsi="Times New Roman" w:cs="Times New Roman"/>
        </w:rPr>
        <w:t xml:space="preserve">When Dot Pad </w:t>
      </w:r>
      <w:r>
        <w:rPr>
          <w:rFonts w:ascii="Times New Roman" w:hAnsi="Times New Roman" w:cs="Times New Roman"/>
        </w:rPr>
        <w:t>X</w:t>
      </w:r>
      <w:r w:rsidRPr="00291CF2">
        <w:rPr>
          <w:rFonts w:ascii="Times New Roman" w:hAnsi="Times New Roman" w:cs="Times New Roman"/>
        </w:rPr>
        <w:t xml:space="preserve"> is powered on but not connected to a host </w:t>
      </w:r>
      <w:r>
        <w:rPr>
          <w:rFonts w:ascii="Times New Roman" w:hAnsi="Times New Roman" w:cs="Times New Roman" w:hint="eastAsia"/>
        </w:rPr>
        <w:t>device</w:t>
      </w:r>
      <w:r w:rsidRPr="00291CF2">
        <w:rPr>
          <w:rFonts w:ascii="Times New Roman" w:hAnsi="Times New Roman" w:cs="Times New Roman"/>
        </w:rPr>
        <w:t xml:space="preserve"> via Bluetooth, </w:t>
      </w:r>
      <w:r>
        <w:rPr>
          <w:rFonts w:ascii="Times New Roman" w:hAnsi="Times New Roman" w:cs="Times New Roman"/>
        </w:rPr>
        <w:t>your Dot Pad X</w:t>
      </w:r>
      <w:r w:rsidRPr="00291CF2">
        <w:rPr>
          <w:rFonts w:ascii="Times New Roman" w:hAnsi="Times New Roman" w:cs="Times New Roman"/>
        </w:rPr>
        <w:t xml:space="preserve"> provides multiple indicators during charging. A red LED light turns on at the bottom right corner of </w:t>
      </w:r>
      <w:r>
        <w:rPr>
          <w:rFonts w:ascii="Times New Roman" w:hAnsi="Times New Roman" w:cs="Times New Roman"/>
        </w:rPr>
        <w:t>your Dot Pad X</w:t>
      </w:r>
      <w:r w:rsidRPr="00291CF2">
        <w:rPr>
          <w:rFonts w:ascii="Times New Roman" w:hAnsi="Times New Roman" w:cs="Times New Roman"/>
        </w:rPr>
        <w:t xml:space="preserve"> to indicate that charging is in progress. At the same time, vibration feedback is provided to show the current battery level. Additionally, the 20-cell text display presents tactile output that corresponds to the battery level, allowing users to confirm charging status through touch.</w:t>
      </w:r>
    </w:p>
    <w:p w14:paraId="76398185" w14:textId="77777777" w:rsidR="0072270B" w:rsidRPr="00291CF2" w:rsidRDefault="0072270B" w:rsidP="0072270B">
      <w:pPr>
        <w:rPr>
          <w:rFonts w:ascii="Times New Roman" w:hAnsi="Times New Roman" w:cs="Times New Roman"/>
        </w:rPr>
      </w:pPr>
      <w:r w:rsidRPr="00291CF2">
        <w:rPr>
          <w:rFonts w:ascii="Times New Roman" w:hAnsi="Times New Roman" w:cs="Times New Roman"/>
        </w:rPr>
        <w:t xml:space="preserve">When Dot Pad </w:t>
      </w:r>
      <w:r>
        <w:rPr>
          <w:rFonts w:ascii="Times New Roman" w:hAnsi="Times New Roman" w:cs="Times New Roman"/>
        </w:rPr>
        <w:t>X</w:t>
      </w:r>
      <w:r w:rsidRPr="00291CF2">
        <w:rPr>
          <w:rFonts w:ascii="Times New Roman" w:hAnsi="Times New Roman" w:cs="Times New Roman"/>
        </w:rPr>
        <w:t xml:space="preserve"> is powered on and connected to a host </w:t>
      </w:r>
      <w:r>
        <w:rPr>
          <w:rFonts w:ascii="Times New Roman" w:hAnsi="Times New Roman" w:cs="Times New Roman" w:hint="eastAsia"/>
        </w:rPr>
        <w:t>device</w:t>
      </w:r>
      <w:r w:rsidRPr="00291CF2">
        <w:rPr>
          <w:rFonts w:ascii="Times New Roman" w:hAnsi="Times New Roman" w:cs="Times New Roman"/>
        </w:rPr>
        <w:t xml:space="preserve"> via Bluetooth, charging is indicated by a red LED light at the bottom right corner of </w:t>
      </w:r>
      <w:r>
        <w:rPr>
          <w:rFonts w:ascii="Times New Roman" w:hAnsi="Times New Roman" w:cs="Times New Roman"/>
        </w:rPr>
        <w:t>your Dot Pad X</w:t>
      </w:r>
      <w:r w:rsidRPr="00291CF2">
        <w:rPr>
          <w:rFonts w:ascii="Times New Roman" w:hAnsi="Times New Roman" w:cs="Times New Roman"/>
        </w:rPr>
        <w:t>, along with vibration feedback that reflects the current battery level. In this state, tactile feedback on the 20-cell text display is not shown, to avoid disrupting the user experience during Bluetooth communication.</w:t>
      </w:r>
    </w:p>
    <w:p w14:paraId="172AB797" w14:textId="2B2A4E46" w:rsidR="0072270B" w:rsidRPr="00291CF2" w:rsidRDefault="00D65277" w:rsidP="00780B5F">
      <w:pPr>
        <w:pStyle w:val="Heading4"/>
      </w:pPr>
      <w:bookmarkStart w:id="43" w:name="_Toc204765528"/>
      <w:bookmarkStart w:id="44" w:name="_Toc219371902"/>
      <w:r>
        <w:rPr>
          <w:rFonts w:hint="eastAsia"/>
        </w:rPr>
        <w:t xml:space="preserve"> </w:t>
      </w:r>
      <w:r w:rsidR="0072270B" w:rsidRPr="00291CF2">
        <w:t xml:space="preserve">Charging While </w:t>
      </w:r>
      <w:r w:rsidR="0072270B">
        <w:rPr>
          <w:rFonts w:hint="eastAsia"/>
        </w:rPr>
        <w:t>P</w:t>
      </w:r>
      <w:r w:rsidR="0072270B" w:rsidRPr="00291CF2">
        <w:t xml:space="preserve">owered </w:t>
      </w:r>
      <w:r w:rsidR="0072270B">
        <w:rPr>
          <w:rFonts w:hint="eastAsia"/>
        </w:rPr>
        <w:t>O</w:t>
      </w:r>
      <w:r w:rsidR="0072270B" w:rsidRPr="00291CF2">
        <w:t>ff</w:t>
      </w:r>
      <w:bookmarkEnd w:id="43"/>
      <w:bookmarkEnd w:id="44"/>
    </w:p>
    <w:p w14:paraId="5CD1E176" w14:textId="77777777" w:rsidR="0072270B" w:rsidRPr="00291CF2" w:rsidRDefault="0072270B" w:rsidP="0072270B">
      <w:pPr>
        <w:rPr>
          <w:rFonts w:ascii="Times New Roman" w:hAnsi="Times New Roman" w:cs="Times New Roman"/>
        </w:rPr>
      </w:pPr>
      <w:r w:rsidRPr="00291CF2">
        <w:rPr>
          <w:rFonts w:ascii="Times New Roman" w:hAnsi="Times New Roman" w:cs="Times New Roman"/>
        </w:rPr>
        <w:t xml:space="preserve">When </w:t>
      </w:r>
      <w:r>
        <w:rPr>
          <w:rFonts w:ascii="Times New Roman" w:hAnsi="Times New Roman" w:cs="Times New Roman" w:hint="eastAsia"/>
        </w:rPr>
        <w:t xml:space="preserve">your </w:t>
      </w:r>
      <w:r w:rsidRPr="00291CF2">
        <w:rPr>
          <w:rFonts w:ascii="Times New Roman" w:hAnsi="Times New Roman" w:cs="Times New Roman"/>
        </w:rPr>
        <w:t xml:space="preserve">Dot Pad </w:t>
      </w:r>
      <w:r>
        <w:rPr>
          <w:rFonts w:ascii="Times New Roman" w:hAnsi="Times New Roman" w:cs="Times New Roman"/>
        </w:rPr>
        <w:t>X</w:t>
      </w:r>
      <w:r w:rsidRPr="00291CF2">
        <w:rPr>
          <w:rFonts w:ascii="Times New Roman" w:hAnsi="Times New Roman" w:cs="Times New Roman"/>
        </w:rPr>
        <w:t xml:space="preserve"> is powered off, no vibration feedback is provided to indicate the battery level. However, the red LED indicator at the bottom right corner will light up, allowing users to confirm that charging is in progress.</w:t>
      </w:r>
    </w:p>
    <w:p w14:paraId="7AC36240" w14:textId="11099585" w:rsidR="0072270B" w:rsidRPr="00F5165F" w:rsidRDefault="00D65277" w:rsidP="00780B5F">
      <w:pPr>
        <w:pStyle w:val="Heading4"/>
      </w:pPr>
      <w:bookmarkStart w:id="45" w:name="_Toc204765529"/>
      <w:bookmarkStart w:id="46" w:name="_Toc219371903"/>
      <w:r>
        <w:rPr>
          <w:rFonts w:hint="eastAsia"/>
        </w:rPr>
        <w:t xml:space="preserve"> </w:t>
      </w:r>
      <w:r w:rsidR="0072270B" w:rsidRPr="00F5165F">
        <w:t>Charging Complete</w:t>
      </w:r>
      <w:bookmarkEnd w:id="45"/>
      <w:bookmarkEnd w:id="46"/>
    </w:p>
    <w:p w14:paraId="349D3127" w14:textId="77777777" w:rsidR="0072270B" w:rsidRDefault="0072270B" w:rsidP="0072270B">
      <w:pPr>
        <w:rPr>
          <w:rFonts w:ascii="Times New Roman" w:hAnsi="Times New Roman" w:cs="Times New Roman"/>
        </w:rPr>
      </w:pPr>
      <w:r w:rsidRPr="00D71530">
        <w:rPr>
          <w:rFonts w:ascii="Times New Roman" w:hAnsi="Times New Roman" w:cs="Times New Roman"/>
        </w:rPr>
        <w:t>If Dot Pad X is switched on while charging, you will know when the battery is full when the red LED indicator turns off and you feel two vibrations.</w:t>
      </w:r>
    </w:p>
    <w:p w14:paraId="0D738168" w14:textId="77777777" w:rsidR="0072270B" w:rsidRDefault="0072270B" w:rsidP="0072270B">
      <w:pPr>
        <w:rPr>
          <w:rFonts w:ascii="Times New Roman" w:hAnsi="Times New Roman" w:cs="Times New Roman"/>
        </w:rPr>
      </w:pPr>
      <w:r w:rsidRPr="00D71530">
        <w:rPr>
          <w:rFonts w:ascii="Times New Roman" w:hAnsi="Times New Roman" w:cs="Times New Roman"/>
        </w:rPr>
        <w:t>If Dot Pad X is switched off while charging, the red LED still turns off when fully charged, but you will not receive any vibration alerts.</w:t>
      </w:r>
    </w:p>
    <w:p w14:paraId="23383D43" w14:textId="77777777" w:rsidR="0072270B" w:rsidRPr="00D71530" w:rsidRDefault="0072270B" w:rsidP="0072270B">
      <w:pPr>
        <w:rPr>
          <w:rFonts w:ascii="Times New Roman" w:hAnsi="Times New Roman" w:cs="Times New Roman"/>
        </w:rPr>
      </w:pPr>
    </w:p>
    <w:p w14:paraId="3F92FBF2" w14:textId="77777777" w:rsidR="0072270B" w:rsidRPr="00780B5F" w:rsidRDefault="0072270B" w:rsidP="00780B5F">
      <w:pPr>
        <w:pStyle w:val="Heading2"/>
        <w:rPr>
          <w:rStyle w:val="Heading1Char"/>
          <w:rFonts w:ascii="Times New Roman" w:hAnsi="Times New Roman" w:cs="Times New Roman"/>
          <w:sz w:val="36"/>
          <w:szCs w:val="36"/>
        </w:rPr>
      </w:pPr>
      <w:bookmarkStart w:id="47" w:name="_Toc204765530"/>
      <w:bookmarkStart w:id="48" w:name="_Toc219371904"/>
      <w:r w:rsidRPr="00780B5F">
        <w:rPr>
          <w:rStyle w:val="Heading1Char"/>
          <w:rFonts w:ascii="Times New Roman" w:hAnsi="Times New Roman" w:cs="Times New Roman"/>
          <w:sz w:val="36"/>
          <w:szCs w:val="36"/>
        </w:rPr>
        <w:lastRenderedPageBreak/>
        <w:t>Using Dot Pad X</w:t>
      </w:r>
      <w:bookmarkEnd w:id="47"/>
      <w:bookmarkEnd w:id="48"/>
    </w:p>
    <w:p w14:paraId="04D84D22" w14:textId="77777777" w:rsidR="0072270B" w:rsidRPr="0029308A" w:rsidRDefault="0072270B" w:rsidP="0072270B">
      <w:pPr>
        <w:rPr>
          <w:rFonts w:ascii="Times New Roman" w:hAnsi="Times New Roman" w:cs="Times New Roman"/>
          <w:szCs w:val="22"/>
        </w:rPr>
      </w:pPr>
      <w:r w:rsidRPr="00F5165F">
        <w:rPr>
          <w:rFonts w:ascii="Times New Roman" w:hAnsi="Times New Roman" w:cs="Times New Roman"/>
          <w:szCs w:val="22"/>
        </w:rPr>
        <w:t xml:space="preserve">Dot Pad </w:t>
      </w:r>
      <w:r>
        <w:rPr>
          <w:rFonts w:ascii="Times New Roman" w:hAnsi="Times New Roman" w:cs="Times New Roman"/>
          <w:szCs w:val="22"/>
        </w:rPr>
        <w:t>X</w:t>
      </w:r>
      <w:r>
        <w:rPr>
          <w:rFonts w:ascii="Times New Roman" w:hAnsi="Times New Roman" w:cs="Times New Roman" w:hint="eastAsia"/>
          <w:szCs w:val="22"/>
        </w:rPr>
        <w:t xml:space="preserve"> </w:t>
      </w:r>
      <w:r w:rsidRPr="00F5165F">
        <w:rPr>
          <w:rFonts w:ascii="Times New Roman" w:hAnsi="Times New Roman" w:cs="Times New Roman"/>
          <w:szCs w:val="22"/>
        </w:rPr>
        <w:t xml:space="preserve">is a braille display that </w:t>
      </w:r>
      <w:r>
        <w:rPr>
          <w:rFonts w:ascii="Times New Roman" w:hAnsi="Times New Roman" w:cs="Times New Roman"/>
          <w:szCs w:val="22"/>
        </w:rPr>
        <w:t>must be connected to</w:t>
      </w:r>
      <w:r w:rsidRPr="00F5165F">
        <w:rPr>
          <w:rFonts w:ascii="Times New Roman" w:hAnsi="Times New Roman" w:cs="Times New Roman"/>
          <w:szCs w:val="22"/>
        </w:rPr>
        <w:t xml:space="preserve"> other </w:t>
      </w:r>
      <w:r>
        <w:rPr>
          <w:rFonts w:ascii="Times New Roman" w:hAnsi="Times New Roman" w:cs="Times New Roman" w:hint="eastAsia"/>
          <w:szCs w:val="22"/>
        </w:rPr>
        <w:t>devices</w:t>
      </w:r>
      <w:r w:rsidRPr="00F5165F">
        <w:rPr>
          <w:rFonts w:ascii="Times New Roman" w:hAnsi="Times New Roman" w:cs="Times New Roman"/>
          <w:szCs w:val="22"/>
        </w:rPr>
        <w:t xml:space="preserve"> such as laptop, iPad, or iPhone. It offers new experience in using braille and tactile graphics through software developed based on the Dot Pad SDK, along with screen readers like</w:t>
      </w:r>
      <w:r>
        <w:rPr>
          <w:rFonts w:ascii="Times New Roman" w:hAnsi="Times New Roman" w:cs="Times New Roman" w:hint="eastAsia"/>
          <w:szCs w:val="22"/>
        </w:rPr>
        <w:t xml:space="preserve"> JAWS, NVDA and</w:t>
      </w:r>
      <w:r w:rsidRPr="00F5165F">
        <w:rPr>
          <w:rFonts w:ascii="Times New Roman" w:hAnsi="Times New Roman" w:cs="Times New Roman"/>
          <w:szCs w:val="22"/>
        </w:rPr>
        <w:t xml:space="preserve"> Voiceover, providing multi-line and tactile graphic braille </w:t>
      </w:r>
      <w:r>
        <w:rPr>
          <w:rFonts w:ascii="Times New Roman" w:hAnsi="Times New Roman" w:cs="Times New Roman"/>
          <w:szCs w:val="22"/>
        </w:rPr>
        <w:t>Your Dot Pad X</w:t>
      </w:r>
      <w:r w:rsidRPr="00F5165F">
        <w:rPr>
          <w:rFonts w:ascii="Times New Roman" w:hAnsi="Times New Roman" w:cs="Times New Roman"/>
          <w:szCs w:val="22"/>
        </w:rPr>
        <w:t xml:space="preserve"> experience.</w:t>
      </w:r>
    </w:p>
    <w:p w14:paraId="7913B923" w14:textId="37B9CABC" w:rsidR="0072270B" w:rsidRDefault="00D65277" w:rsidP="00780B5F">
      <w:pPr>
        <w:pStyle w:val="Heading3"/>
      </w:pPr>
      <w:bookmarkStart w:id="49" w:name="_Toc204765531"/>
      <w:bookmarkStart w:id="50" w:name="_Toc219371905"/>
      <w:r>
        <w:rPr>
          <w:rFonts w:hint="eastAsia"/>
        </w:rPr>
        <w:t xml:space="preserve"> </w:t>
      </w:r>
      <w:r w:rsidR="0072270B" w:rsidRPr="00F5165F">
        <w:t xml:space="preserve">Using Dot Pad </w:t>
      </w:r>
      <w:r w:rsidR="0072270B">
        <w:t>X</w:t>
      </w:r>
      <w:r w:rsidR="0072270B" w:rsidRPr="00F5165F">
        <w:t xml:space="preserve"> with Dot Canvas</w:t>
      </w:r>
      <w:bookmarkEnd w:id="49"/>
      <w:bookmarkEnd w:id="50"/>
    </w:p>
    <w:p w14:paraId="04B25EDE" w14:textId="77777777" w:rsidR="0072270B" w:rsidRDefault="0072270B" w:rsidP="0072270B">
      <w:pPr>
        <w:rPr>
          <w:rFonts w:ascii="Times New Roman" w:eastAsia="Malgun Gothic" w:hAnsi="Times New Roman" w:cs="Times New Roman"/>
          <w:szCs w:val="22"/>
        </w:rPr>
      </w:pPr>
      <w:r w:rsidRPr="0029308A">
        <w:rPr>
          <w:rFonts w:ascii="Times New Roman" w:eastAsia="Malgun Gothic" w:hAnsi="Times New Roman" w:cs="Times New Roman"/>
          <w:szCs w:val="22"/>
        </w:rPr>
        <w:t>Dot Canvas is a versatile digital tool for the Dot Pad X developed by Dot Inc., available as both an app and a web-based platform. It allows users to create, edit, save, and share tactile graphics and braille text. Tailored for visually impaired and blind users, Dot Canvas facilitates the creation of rich, multi-sensory content, enhancing learning, creativity, and accessibility. For comprehensive usage instructions, please refer to the most recent ‘Using the Dot Pad X with Dot Canvas’ manual.</w:t>
      </w:r>
    </w:p>
    <w:p w14:paraId="49EE1488" w14:textId="77777777" w:rsidR="0072270B" w:rsidRDefault="0072270B" w:rsidP="0072270B">
      <w:r w:rsidRPr="0029308A">
        <w:rPr>
          <w:rFonts w:ascii="Times New Roman" w:eastAsia="Malgun Gothic" w:hAnsi="Times New Roman" w:cs="Times New Roman"/>
          <w:b/>
          <w:bCs/>
          <w:szCs w:val="22"/>
        </w:rPr>
        <w:t>Download link:</w:t>
      </w:r>
      <w:r w:rsidRPr="0029308A">
        <w:rPr>
          <w:rFonts w:ascii="Times New Roman" w:eastAsia="Malgun Gothic" w:hAnsi="Times New Roman" w:cs="Times New Roman"/>
          <w:szCs w:val="22"/>
        </w:rPr>
        <w:t xml:space="preserve"> </w:t>
      </w:r>
      <w:hyperlink r:id="rId15" w:history="1">
        <w:r w:rsidRPr="0029308A">
          <w:rPr>
            <w:rStyle w:val="Hyperlink"/>
            <w:rFonts w:ascii="Times New Roman" w:eastAsia="Malgun Gothic" w:hAnsi="Times New Roman" w:cs="Times New Roman"/>
            <w:szCs w:val="22"/>
          </w:rPr>
          <w:t>Using Dot Pad X with Dot Canvas</w:t>
        </w:r>
      </w:hyperlink>
    </w:p>
    <w:p w14:paraId="4D9693DA" w14:textId="77777777" w:rsidR="0072270B" w:rsidRPr="004845F6" w:rsidRDefault="0072270B" w:rsidP="0072270B">
      <w:pPr>
        <w:rPr>
          <w:rFonts w:ascii="Times New Roman" w:eastAsia="Malgun Gothic" w:hAnsi="Times New Roman" w:cs="Times New Roman"/>
          <w:b/>
          <w:bCs/>
          <w:szCs w:val="22"/>
        </w:rPr>
      </w:pPr>
      <w:r w:rsidRPr="004845F6">
        <w:rPr>
          <w:rFonts w:ascii="Times New Roman" w:eastAsia="Malgun Gothic" w:hAnsi="Times New Roman" w:cs="Times New Roman" w:hint="eastAsia"/>
          <w:b/>
          <w:bCs/>
          <w:szCs w:val="22"/>
        </w:rPr>
        <w:t>Link to Dot Canvas Web:</w:t>
      </w:r>
      <w:r>
        <w:rPr>
          <w:rFonts w:ascii="Times New Roman" w:eastAsia="Malgun Gothic" w:hAnsi="Times New Roman" w:cs="Times New Roman" w:hint="eastAsia"/>
          <w:b/>
          <w:bCs/>
          <w:szCs w:val="22"/>
        </w:rPr>
        <w:t xml:space="preserve"> </w:t>
      </w:r>
      <w:hyperlink r:id="rId16" w:history="1">
        <w:r w:rsidRPr="004845F6">
          <w:rPr>
            <w:rStyle w:val="Hyperlink"/>
            <w:rFonts w:ascii="Times New Roman" w:eastAsia="Malgun Gothic" w:hAnsi="Times New Roman" w:cs="Times New Roman"/>
            <w:szCs w:val="22"/>
          </w:rPr>
          <w:t>https://apps-dotincorp.com/</w:t>
        </w:r>
      </w:hyperlink>
    </w:p>
    <w:p w14:paraId="24B2E1FF" w14:textId="77777777" w:rsidR="0072270B" w:rsidRPr="004845F6" w:rsidRDefault="0072270B" w:rsidP="0072270B">
      <w:pPr>
        <w:rPr>
          <w:rFonts w:ascii="Times New Roman" w:eastAsia="Malgun Gothic" w:hAnsi="Times New Roman" w:cs="Times New Roman"/>
          <w:b/>
          <w:bCs/>
          <w:szCs w:val="22"/>
        </w:rPr>
      </w:pPr>
      <w:r w:rsidRPr="004845F6">
        <w:rPr>
          <w:rFonts w:ascii="Times New Roman" w:eastAsia="Malgun Gothic" w:hAnsi="Times New Roman" w:cs="Times New Roman" w:hint="eastAsia"/>
          <w:b/>
          <w:bCs/>
          <w:szCs w:val="22"/>
        </w:rPr>
        <w:t>Link to download D</w:t>
      </w:r>
      <w:r w:rsidRPr="004845F6">
        <w:rPr>
          <w:rFonts w:ascii="Times New Roman" w:eastAsia="Malgun Gothic" w:hAnsi="Times New Roman" w:cs="Times New Roman"/>
          <w:b/>
          <w:bCs/>
          <w:szCs w:val="22"/>
        </w:rPr>
        <w:t>o</w:t>
      </w:r>
      <w:r w:rsidRPr="004845F6">
        <w:rPr>
          <w:rFonts w:ascii="Times New Roman" w:eastAsia="Malgun Gothic" w:hAnsi="Times New Roman" w:cs="Times New Roman" w:hint="eastAsia"/>
          <w:b/>
          <w:bCs/>
          <w:szCs w:val="22"/>
        </w:rPr>
        <w:t>t Canvas App:</w:t>
      </w:r>
      <w:r>
        <w:rPr>
          <w:rFonts w:ascii="Times New Roman" w:eastAsia="Malgun Gothic" w:hAnsi="Times New Roman" w:cs="Times New Roman" w:hint="eastAsia"/>
          <w:b/>
          <w:bCs/>
          <w:szCs w:val="22"/>
        </w:rPr>
        <w:t xml:space="preserve"> </w:t>
      </w:r>
      <w:hyperlink r:id="rId17" w:history="1">
        <w:r w:rsidRPr="004845F6">
          <w:rPr>
            <w:rStyle w:val="Hyperlink"/>
            <w:rFonts w:ascii="Times New Roman" w:eastAsia="Malgun Gothic" w:hAnsi="Times New Roman" w:cs="Times New Roman"/>
            <w:szCs w:val="22"/>
          </w:rPr>
          <w:t>https://apps.apple.com/kr/app/dot-canvas/id1613110785</w:t>
        </w:r>
      </w:hyperlink>
    </w:p>
    <w:p w14:paraId="7D94B845" w14:textId="6DA369B5" w:rsidR="0072270B" w:rsidRPr="00821BE9" w:rsidRDefault="00D65277" w:rsidP="00780B5F">
      <w:pPr>
        <w:pStyle w:val="Heading3"/>
      </w:pPr>
      <w:bookmarkStart w:id="51" w:name="_Toc219371906"/>
      <w:r>
        <w:rPr>
          <w:rFonts w:hint="eastAsia"/>
        </w:rPr>
        <w:t xml:space="preserve"> </w:t>
      </w:r>
      <w:r w:rsidR="0072270B" w:rsidRPr="00821BE9">
        <w:t>Using Dot Pad X with Dot Book</w:t>
      </w:r>
      <w:r w:rsidR="0072270B" w:rsidRPr="00821BE9">
        <w:rPr>
          <w:rFonts w:hint="eastAsia"/>
        </w:rPr>
        <w:t xml:space="preserve"> (TBD)</w:t>
      </w:r>
      <w:bookmarkEnd w:id="51"/>
    </w:p>
    <w:p w14:paraId="4D6E1797" w14:textId="311B35AC" w:rsidR="0072270B" w:rsidRDefault="00D65277" w:rsidP="00780B5F">
      <w:pPr>
        <w:pStyle w:val="Heading3"/>
      </w:pPr>
      <w:bookmarkStart w:id="52" w:name="_Toc204765532"/>
      <w:bookmarkStart w:id="53" w:name="_Toc219371907"/>
      <w:r>
        <w:rPr>
          <w:rFonts w:hint="eastAsia"/>
        </w:rPr>
        <w:t xml:space="preserve"> </w:t>
      </w:r>
      <w:r w:rsidR="0072270B" w:rsidRPr="0022061F">
        <w:t xml:space="preserve">Using Dot Pad </w:t>
      </w:r>
      <w:r w:rsidR="0072270B">
        <w:t>X</w:t>
      </w:r>
      <w:r w:rsidR="0072270B" w:rsidRPr="0022061F">
        <w:t xml:space="preserve"> with </w:t>
      </w:r>
      <w:bookmarkEnd w:id="52"/>
      <w:r w:rsidR="0072270B" w:rsidRPr="0022061F">
        <w:t>Voiceover</w:t>
      </w:r>
      <w:bookmarkEnd w:id="53"/>
    </w:p>
    <w:p w14:paraId="138BE4AF" w14:textId="77777777" w:rsidR="0072270B" w:rsidRDefault="0072270B" w:rsidP="0072270B">
      <w:r w:rsidRPr="00446C3E">
        <w:rPr>
          <w:rFonts w:ascii="Times New Roman" w:hAnsi="Times New Roman" w:cs="Times New Roman"/>
        </w:rPr>
        <w:t>Voiceover is Apple’s advanced screen reader designed to assist users with visual impairments by providing both audio and tactile feedback.</w:t>
      </w:r>
      <w:r w:rsidRPr="00446C3E">
        <w:rPr>
          <w:rFonts w:ascii="Times New Roman" w:hAnsi="Times New Roman" w:cs="Times New Roman" w:hint="eastAsia"/>
        </w:rPr>
        <w:t xml:space="preserve"> </w:t>
      </w:r>
      <w:r w:rsidRPr="00446C3E">
        <w:rPr>
          <w:rFonts w:ascii="Times New Roman" w:hAnsi="Times New Roman" w:cs="Times New Roman"/>
        </w:rPr>
        <w:t>When used with Dot Pad X, Voiceover delivers tactile output for both text and graphics, offering a comprehensive and intuitive accessibility solution.</w:t>
      </w:r>
      <w:r w:rsidRPr="00446C3E">
        <w:rPr>
          <w:rFonts w:ascii="Times New Roman" w:hAnsi="Times New Roman" w:cs="Times New Roman"/>
        </w:rPr>
        <w:br/>
        <w:t>This combination significantly enhances interaction between your Dot Pad X and the user.</w:t>
      </w:r>
      <w:r w:rsidRPr="00446C3E">
        <w:rPr>
          <w:rFonts w:ascii="Times New Roman" w:hAnsi="Times New Roman" w:cs="Times New Roman"/>
        </w:rPr>
        <w:br/>
        <w:t>For detailed instructions, please refer to the latest guide titled “Using Dot Pad X with Voiceover.”.</w:t>
      </w:r>
    </w:p>
    <w:p w14:paraId="78D0C578" w14:textId="77777777" w:rsidR="0072270B" w:rsidRPr="00446C3E" w:rsidRDefault="0072270B" w:rsidP="0072270B">
      <w:r w:rsidRPr="00446C3E">
        <w:rPr>
          <w:rFonts w:ascii="Times New Roman" w:hAnsi="Times New Roman" w:cs="Times New Roman"/>
          <w:b/>
          <w:bCs/>
        </w:rPr>
        <w:t>Download link:</w:t>
      </w:r>
      <w:r w:rsidRPr="00446C3E">
        <w:rPr>
          <w:rFonts w:ascii="Times New Roman" w:hAnsi="Times New Roman" w:cs="Times New Roman"/>
        </w:rPr>
        <w:t xml:space="preserve"> </w:t>
      </w:r>
      <w:hyperlink r:id="rId18" w:history="1">
        <w:r w:rsidRPr="00446C3E">
          <w:rPr>
            <w:rStyle w:val="Hyperlink"/>
            <w:rFonts w:ascii="Times New Roman" w:hAnsi="Times New Roman" w:cs="Times New Roman" w:hint="eastAsia"/>
          </w:rPr>
          <w:t>Using Dot Pad X with VoiceOver</w:t>
        </w:r>
      </w:hyperlink>
    </w:p>
    <w:p w14:paraId="7C3479C3" w14:textId="7BE6D721" w:rsidR="0072270B" w:rsidRDefault="00D65277" w:rsidP="00780B5F">
      <w:pPr>
        <w:pStyle w:val="Heading3"/>
      </w:pPr>
      <w:bookmarkStart w:id="54" w:name="_Toc219371908"/>
      <w:r>
        <w:rPr>
          <w:rFonts w:hint="eastAsia"/>
        </w:rPr>
        <w:t xml:space="preserve"> </w:t>
      </w:r>
      <w:r w:rsidR="0072270B" w:rsidRPr="00821BE9">
        <w:t>Using Dot Pad X with JAWS</w:t>
      </w:r>
      <w:r w:rsidR="0072270B" w:rsidRPr="00821BE9">
        <w:rPr>
          <w:rFonts w:hint="eastAsia"/>
        </w:rPr>
        <w:t xml:space="preserve"> (TBD</w:t>
      </w:r>
      <w:r w:rsidR="00821BE9" w:rsidRPr="00821BE9">
        <w:rPr>
          <w:rFonts w:hint="eastAsia"/>
        </w:rPr>
        <w:t>)</w:t>
      </w:r>
      <w:bookmarkEnd w:id="54"/>
    </w:p>
    <w:p w14:paraId="1885B946" w14:textId="77777777" w:rsidR="00A56EA3" w:rsidRPr="00A56EA3" w:rsidRDefault="00A56EA3" w:rsidP="00A56EA3">
      <w:pPr>
        <w:rPr>
          <w:lang w:val="en"/>
        </w:rPr>
      </w:pPr>
    </w:p>
    <w:p w14:paraId="043020B5" w14:textId="61D81069" w:rsidR="0072270B" w:rsidRPr="0022061F" w:rsidRDefault="00D65277" w:rsidP="00780B5F">
      <w:pPr>
        <w:pStyle w:val="Heading3"/>
      </w:pPr>
      <w:bookmarkStart w:id="55" w:name="_Toc204765533"/>
      <w:bookmarkStart w:id="56" w:name="_Toc219371909"/>
      <w:r>
        <w:rPr>
          <w:rFonts w:hint="eastAsia"/>
        </w:rPr>
        <w:t xml:space="preserve"> </w:t>
      </w:r>
      <w:r w:rsidR="0072270B" w:rsidRPr="0022061F">
        <w:t xml:space="preserve">Using </w:t>
      </w:r>
      <w:r w:rsidR="0072270B">
        <w:t>Dot</w:t>
      </w:r>
      <w:r w:rsidR="0072270B" w:rsidRPr="0022061F">
        <w:t xml:space="preserve"> Pad </w:t>
      </w:r>
      <w:r w:rsidR="0072270B">
        <w:t>X</w:t>
      </w:r>
      <w:r w:rsidR="0072270B" w:rsidRPr="0022061F">
        <w:t xml:space="preserve"> with NVDA</w:t>
      </w:r>
      <w:bookmarkEnd w:id="55"/>
      <w:bookmarkEnd w:id="56"/>
    </w:p>
    <w:p w14:paraId="456384C3" w14:textId="2841781E" w:rsidR="0072270B" w:rsidRPr="00FC6A0B" w:rsidRDefault="0072270B" w:rsidP="0072270B">
      <w:pPr>
        <w:rPr>
          <w:rFonts w:ascii="Times New Roman" w:hAnsi="Times New Roman" w:cs="Times New Roman"/>
        </w:rPr>
      </w:pPr>
      <w:r w:rsidRPr="00FC6A0B">
        <w:rPr>
          <w:rFonts w:ascii="Times New Roman" w:hAnsi="Times New Roman" w:cs="Times New Roman"/>
        </w:rPr>
        <w:t>NVDA (</w:t>
      </w:r>
      <w:proofErr w:type="gramStart"/>
      <w:r w:rsidRPr="00FC6A0B">
        <w:rPr>
          <w:rFonts w:ascii="Times New Roman" w:hAnsi="Times New Roman" w:cs="Times New Roman"/>
        </w:rPr>
        <w:t>Non</w:t>
      </w:r>
      <w:r w:rsidR="00A56EA3">
        <w:rPr>
          <w:rFonts w:ascii="Times New Roman" w:hAnsi="Times New Roman" w:cs="Times New Roman" w:hint="eastAsia"/>
        </w:rPr>
        <w:t xml:space="preserve"> </w:t>
      </w:r>
      <w:r w:rsidRPr="00FC6A0B">
        <w:rPr>
          <w:rFonts w:ascii="Times New Roman" w:hAnsi="Times New Roman" w:cs="Times New Roman"/>
        </w:rPr>
        <w:t>Visual</w:t>
      </w:r>
      <w:proofErr w:type="gramEnd"/>
      <w:r w:rsidRPr="00FC6A0B">
        <w:rPr>
          <w:rFonts w:ascii="Times New Roman" w:hAnsi="Times New Roman" w:cs="Times New Roman"/>
        </w:rPr>
        <w:t xml:space="preserve"> Desktop Access) is a free and open-source screen reader developed by NV Access for Microsoft Windows. Dot Inc. provides a dedicated NVDA driver to ensure seamless compatibility with Dot Pad </w:t>
      </w:r>
      <w:r>
        <w:rPr>
          <w:rFonts w:ascii="Times New Roman" w:hAnsi="Times New Roman" w:cs="Times New Roman"/>
        </w:rPr>
        <w:t>X</w:t>
      </w:r>
      <w:r w:rsidRPr="00FC6A0B">
        <w:rPr>
          <w:rFonts w:ascii="Times New Roman" w:hAnsi="Times New Roman" w:cs="Times New Roman"/>
        </w:rPr>
        <w:t xml:space="preserve">, enhancing the tactile graphic display experience for users. For detailed instructions on how to effectively use Dot Pad </w:t>
      </w:r>
      <w:r>
        <w:rPr>
          <w:rFonts w:ascii="Times New Roman" w:hAnsi="Times New Roman" w:cs="Times New Roman"/>
        </w:rPr>
        <w:t>X</w:t>
      </w:r>
      <w:r w:rsidRPr="00FC6A0B">
        <w:rPr>
          <w:rFonts w:ascii="Times New Roman" w:hAnsi="Times New Roman" w:cs="Times New Roman"/>
        </w:rPr>
        <w:t xml:space="preserve"> with NVDA, please refer to the latest guide titled “Using Dot Pad </w:t>
      </w:r>
      <w:r>
        <w:rPr>
          <w:rFonts w:ascii="Times New Roman" w:hAnsi="Times New Roman" w:cs="Times New Roman"/>
        </w:rPr>
        <w:t>X</w:t>
      </w:r>
      <w:r w:rsidRPr="00FC6A0B">
        <w:rPr>
          <w:rFonts w:ascii="Times New Roman" w:hAnsi="Times New Roman" w:cs="Times New Roman"/>
        </w:rPr>
        <w:t xml:space="preserve"> with NVDA.”</w:t>
      </w:r>
    </w:p>
    <w:p w14:paraId="15E911D9" w14:textId="77777777" w:rsidR="0072270B" w:rsidRPr="00446C3E" w:rsidRDefault="0072270B" w:rsidP="0072270B">
      <w:r w:rsidRPr="0022061F">
        <w:rPr>
          <w:rFonts w:ascii="Times New Roman" w:hAnsi="Times New Roman" w:cs="Times New Roman"/>
          <w:b/>
          <w:bCs/>
        </w:rPr>
        <w:t>Download link</w:t>
      </w:r>
      <w:r w:rsidRPr="00FC6A0B">
        <w:rPr>
          <w:rFonts w:ascii="Times New Roman" w:hAnsi="Times New Roman" w:cs="Times New Roman"/>
        </w:rPr>
        <w:t xml:space="preserve">: </w:t>
      </w:r>
      <w:hyperlink r:id="rId19" w:history="1">
        <w:r w:rsidRPr="00FC6A0B">
          <w:rPr>
            <w:rStyle w:val="Hyperlink"/>
            <w:rFonts w:ascii="Times New Roman" w:hAnsi="Times New Roman" w:cs="Times New Roman" w:hint="eastAsia"/>
          </w:rPr>
          <w:t xml:space="preserve">Using Dot Pad </w:t>
        </w:r>
        <w:r>
          <w:rPr>
            <w:rStyle w:val="Hyperlink"/>
            <w:rFonts w:ascii="Times New Roman" w:hAnsi="Times New Roman" w:cs="Times New Roman" w:hint="eastAsia"/>
          </w:rPr>
          <w:t>X</w:t>
        </w:r>
        <w:r w:rsidRPr="00FC6A0B">
          <w:rPr>
            <w:rStyle w:val="Hyperlink"/>
            <w:rFonts w:ascii="Times New Roman" w:hAnsi="Times New Roman" w:cs="Times New Roman" w:hint="eastAsia"/>
          </w:rPr>
          <w:t xml:space="preserve"> with NVDA</w:t>
        </w:r>
      </w:hyperlink>
    </w:p>
    <w:p w14:paraId="295E5F9D" w14:textId="77777777" w:rsidR="0072270B" w:rsidRPr="00636D37" w:rsidRDefault="0072270B" w:rsidP="00780B5F">
      <w:pPr>
        <w:pStyle w:val="Heading2"/>
      </w:pPr>
      <w:bookmarkStart w:id="57" w:name="_Toc219371910"/>
      <w:r w:rsidRPr="00636D37">
        <w:t>Specifications</w:t>
      </w:r>
      <w:bookmarkEnd w:id="57"/>
    </w:p>
    <w:p w14:paraId="2486E334" w14:textId="38FA7D10" w:rsidR="0072270B" w:rsidRPr="005F1B39" w:rsidRDefault="00D65277" w:rsidP="00780B5F">
      <w:pPr>
        <w:pStyle w:val="Heading3"/>
      </w:pPr>
      <w:bookmarkStart w:id="58" w:name="_Toc204765519"/>
      <w:bookmarkStart w:id="59" w:name="_Toc219371911"/>
      <w:r>
        <w:rPr>
          <w:rFonts w:hint="eastAsia"/>
        </w:rPr>
        <w:t xml:space="preserve"> </w:t>
      </w:r>
      <w:r w:rsidR="0072270B" w:rsidRPr="003B5374">
        <w:t>Hardware</w:t>
      </w:r>
      <w:bookmarkEnd w:id="58"/>
      <w:r w:rsidR="0072270B">
        <w:rPr>
          <w:rFonts w:hint="eastAsia"/>
        </w:rPr>
        <w:t xml:space="preserve"> Specifications</w:t>
      </w:r>
      <w:bookmarkEnd w:id="59"/>
    </w:p>
    <w:p w14:paraId="65C6FB35"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Tactile Display: 300 cells</w:t>
      </w:r>
    </w:p>
    <w:p w14:paraId="1DA01EBC"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Braille Display: 20 cells</w:t>
      </w:r>
    </w:p>
    <w:p w14:paraId="22C7DD27"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Cell Protection: Separate covers for 300-cell (graphics) and 20-cell (text) areas</w:t>
      </w:r>
    </w:p>
    <w:p w14:paraId="687BE640"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Processor: ARM Cortex-M4, 32-bit, 120MHz</w:t>
      </w:r>
    </w:p>
    <w:p w14:paraId="743D1138"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lastRenderedPageBreak/>
        <w:t>RAM: 64KB</w:t>
      </w:r>
    </w:p>
    <w:p w14:paraId="65CA87BA"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Flash Memory: 128KB.</w:t>
      </w:r>
    </w:p>
    <w:p w14:paraId="25C5EA7A"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External Memory: Not supported.</w:t>
      </w:r>
    </w:p>
    <w:p w14:paraId="34C1001F"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Wireless: Bluetooth LE 5.0</w:t>
      </w:r>
    </w:p>
    <w:p w14:paraId="6B2E68C5"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Sensor / Camera: None</w:t>
      </w:r>
    </w:p>
    <w:p w14:paraId="6E7640A7"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Dimensions &amp; Weight</w:t>
      </w:r>
    </w:p>
    <w:p w14:paraId="499B46DF"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Size: 273.5(W) × 228.5(D) × 31.0(H) mm</w:t>
      </w:r>
    </w:p>
    <w:p w14:paraId="64FAAAC2" w14:textId="77777777" w:rsidR="0072270B" w:rsidRDefault="0072270B" w:rsidP="0072270B">
      <w:pPr>
        <w:rPr>
          <w:rFonts w:ascii="Times New Roman" w:hAnsi="Times New Roman" w:cs="Times New Roman"/>
        </w:rPr>
      </w:pPr>
      <w:r w:rsidRPr="005F1B39">
        <w:rPr>
          <w:rFonts w:ascii="Times New Roman" w:hAnsi="Times New Roman" w:cs="Times New Roman"/>
        </w:rPr>
        <w:t>Weight: Approx. 1,200g ±10%</w:t>
      </w:r>
    </w:p>
    <w:p w14:paraId="7F75B4D5"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Function Keys: 4</w:t>
      </w:r>
    </w:p>
    <w:p w14:paraId="61A73FD8"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Panning Keys: Left, Right</w:t>
      </w:r>
    </w:p>
    <w:p w14:paraId="68493408"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Power Switch: 1</w:t>
      </w:r>
    </w:p>
    <w:p w14:paraId="5B5E0CB1"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Left USB-C: Data &amp; firmware updates.</w:t>
      </w:r>
    </w:p>
    <w:p w14:paraId="4219D0D2"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Right USB-C: Power &amp; charging</w:t>
      </w:r>
    </w:p>
    <w:p w14:paraId="736CDF0E"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Battery: Li-ion 3.60V, 10.05Ah, 36.18Wh (1S3P)</w:t>
      </w:r>
    </w:p>
    <w:p w14:paraId="32B602F7"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Charging: DC 5V / min. 3A</w:t>
      </w:r>
    </w:p>
    <w:p w14:paraId="0B9C8058"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Fast Charging: QC and PD supported.</w:t>
      </w:r>
    </w:p>
    <w:p w14:paraId="0DF475CE"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Operating Temp: 0°C ~ 35°C</w:t>
      </w:r>
    </w:p>
    <w:p w14:paraId="76581E66"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Storage Temp (Short): -20°C ~ 45°C</w:t>
      </w:r>
    </w:p>
    <w:p w14:paraId="2D932298"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Storage Temp (Long): -20°C ~ 25°C</w:t>
      </w:r>
    </w:p>
    <w:p w14:paraId="00A2FEA9"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Recovery Time (min temp): 24 hours</w:t>
      </w:r>
    </w:p>
    <w:p w14:paraId="081039EB"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Operating Humidity: 20% ~ 75% R.H.</w:t>
      </w:r>
    </w:p>
    <w:p w14:paraId="718A9967"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Storage Humidity: 10% ~ 80% R.H.</w:t>
      </w:r>
    </w:p>
    <w:p w14:paraId="6D2BF020"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 xml:space="preserve">Operating Pressure: 500 ~ 1060 </w:t>
      </w:r>
      <w:proofErr w:type="spellStart"/>
      <w:r w:rsidRPr="005F1B39">
        <w:rPr>
          <w:rFonts w:ascii="Times New Roman" w:hAnsi="Times New Roman" w:cs="Times New Roman"/>
        </w:rPr>
        <w:t>hPa</w:t>
      </w:r>
      <w:proofErr w:type="spellEnd"/>
    </w:p>
    <w:p w14:paraId="49A7ECD7" w14:textId="19A72575" w:rsidR="0072270B" w:rsidRPr="00120358" w:rsidRDefault="00D65277" w:rsidP="00780B5F">
      <w:pPr>
        <w:pStyle w:val="Heading3"/>
      </w:pPr>
      <w:bookmarkStart w:id="60" w:name="_Toc204765520"/>
      <w:bookmarkStart w:id="61" w:name="_Toc219371912"/>
      <w:r>
        <w:rPr>
          <w:rFonts w:hint="eastAsia"/>
        </w:rPr>
        <w:t xml:space="preserve"> </w:t>
      </w:r>
      <w:r w:rsidR="0072270B" w:rsidRPr="00120358">
        <w:t>Communication Specifications</w:t>
      </w:r>
      <w:bookmarkEnd w:id="60"/>
      <w:bookmarkEnd w:id="61"/>
    </w:p>
    <w:p w14:paraId="4A35DFA1"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Specification: Bluetooth 5.0 (LE, up to 10 kbps)</w:t>
      </w:r>
    </w:p>
    <w:p w14:paraId="0FD0F011"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Output Power: 0 dBm.</w:t>
      </w:r>
    </w:p>
    <w:p w14:paraId="5D968814"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Data Rate: 10 kbps</w:t>
      </w:r>
    </w:p>
    <w:p w14:paraId="72EF412D"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Protocols: GAP, GATT, SM, L2CAP, Integrated public profile protectors</w:t>
      </w:r>
    </w:p>
    <w:p w14:paraId="5FA45A59" w14:textId="77777777" w:rsidR="0072270B" w:rsidRPr="005F1B39" w:rsidRDefault="0072270B" w:rsidP="0072270B">
      <w:pPr>
        <w:rPr>
          <w:rFonts w:ascii="Times New Roman" w:hAnsi="Times New Roman" w:cs="Times New Roman"/>
        </w:rPr>
      </w:pPr>
      <w:r w:rsidRPr="005F1B39">
        <w:rPr>
          <w:rFonts w:ascii="Times New Roman" w:hAnsi="Times New Roman" w:cs="Times New Roman"/>
        </w:rPr>
        <w:t>Sensitivity: -90 dBm</w:t>
      </w:r>
    </w:p>
    <w:p w14:paraId="3F2B040A" w14:textId="77777777" w:rsidR="0072270B" w:rsidRDefault="0072270B" w:rsidP="0072270B">
      <w:pPr>
        <w:rPr>
          <w:rFonts w:ascii="Times New Roman" w:hAnsi="Times New Roman" w:cs="Times New Roman"/>
        </w:rPr>
      </w:pPr>
      <w:r w:rsidRPr="005F1B39">
        <w:rPr>
          <w:rFonts w:ascii="Times New Roman" w:hAnsi="Times New Roman" w:cs="Times New Roman"/>
        </w:rPr>
        <w:t>Frequency Band: 2.402 GHz – 2.480 GHz</w:t>
      </w:r>
    </w:p>
    <w:p w14:paraId="7046C933" w14:textId="77777777" w:rsidR="0072270B" w:rsidRPr="00960A62" w:rsidRDefault="0072270B" w:rsidP="0072270B">
      <w:pPr>
        <w:rPr>
          <w:rFonts w:ascii="Times New Roman" w:hAnsi="Times New Roman" w:cs="Times New Roman"/>
        </w:rPr>
      </w:pPr>
    </w:p>
    <w:p w14:paraId="66A19400" w14:textId="77777777" w:rsidR="0072270B" w:rsidRDefault="0072270B" w:rsidP="00780B5F">
      <w:pPr>
        <w:pStyle w:val="Heading2"/>
      </w:pPr>
      <w:bookmarkStart w:id="62" w:name="_Toc194571058"/>
      <w:bookmarkStart w:id="63" w:name="_Toc204765534"/>
      <w:bookmarkStart w:id="64" w:name="_Toc219371913"/>
      <w:r w:rsidRPr="0022061F">
        <w:lastRenderedPageBreak/>
        <w:t>Handling and Safety Precautions</w:t>
      </w:r>
      <w:bookmarkEnd w:id="62"/>
      <w:bookmarkEnd w:id="63"/>
      <w:bookmarkEnd w:id="64"/>
    </w:p>
    <w:p w14:paraId="5FB7A22F" w14:textId="77777777" w:rsidR="0072270B" w:rsidRDefault="0072270B" w:rsidP="0072270B">
      <w:r w:rsidRPr="00D35405">
        <w:rPr>
          <w:rFonts w:asciiTheme="majorBidi" w:hAnsiTheme="majorBidi" w:cstheme="majorBidi"/>
          <w:szCs w:val="22"/>
        </w:rPr>
        <w:t xml:space="preserve">The contents of this manual may differ from the actual product, depending on the software version of the product, the specifications of the model, and the user's settings. </w:t>
      </w:r>
      <w:r w:rsidRPr="00636D37">
        <w:rPr>
          <w:rFonts w:asciiTheme="majorBidi" w:hAnsiTheme="majorBidi" w:cstheme="majorBidi"/>
          <w:szCs w:val="22"/>
        </w:rPr>
        <w:t>Only use Dot Pad X for the intended purposes as described in this user guide</w:t>
      </w:r>
      <w:r w:rsidRPr="00D35405">
        <w:rPr>
          <w:rFonts w:asciiTheme="majorBidi" w:hAnsiTheme="majorBidi" w:cstheme="majorBidi"/>
          <w:szCs w:val="22"/>
        </w:rPr>
        <w:t>. Use with caution as the product may be damaged if impacted</w:t>
      </w:r>
      <w:r>
        <w:rPr>
          <w:rFonts w:asciiTheme="majorBidi" w:hAnsiTheme="majorBidi" w:cstheme="majorBidi" w:hint="eastAsia"/>
          <w:szCs w:val="22"/>
        </w:rPr>
        <w:t>.</w:t>
      </w:r>
    </w:p>
    <w:p w14:paraId="22D5CB47" w14:textId="77777777" w:rsidR="0072270B" w:rsidRPr="00D35405" w:rsidRDefault="0072270B">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Keep the Dot Pad </w:t>
      </w:r>
      <w:r>
        <w:rPr>
          <w:rFonts w:asciiTheme="majorBidi" w:hAnsiTheme="majorBidi" w:cstheme="majorBidi"/>
          <w:szCs w:val="22"/>
        </w:rPr>
        <w:t>X</w:t>
      </w:r>
      <w:r w:rsidRPr="00D35405">
        <w:rPr>
          <w:rFonts w:asciiTheme="majorBidi" w:hAnsiTheme="majorBidi" w:cstheme="majorBidi"/>
          <w:szCs w:val="22"/>
        </w:rPr>
        <w:t xml:space="preserve"> dry. If used in a humid place or becomes wet, the product may not work properly.</w:t>
      </w:r>
    </w:p>
    <w:p w14:paraId="7EE43356" w14:textId="77777777" w:rsidR="0072270B" w:rsidRPr="00D35405" w:rsidRDefault="0072270B">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The Dot Pad </w:t>
      </w:r>
      <w:r>
        <w:rPr>
          <w:rFonts w:asciiTheme="majorBidi" w:hAnsiTheme="majorBidi" w:cstheme="majorBidi"/>
          <w:szCs w:val="22"/>
        </w:rPr>
        <w:t>X</w:t>
      </w:r>
      <w:r w:rsidRPr="00D35405">
        <w:rPr>
          <w:rFonts w:asciiTheme="majorBidi" w:hAnsiTheme="majorBidi" w:cstheme="majorBidi"/>
          <w:szCs w:val="22"/>
        </w:rPr>
        <w:t xml:space="preserve"> has a built-in magnet. Do not place it close to other magnetic products or metals. There is a risk of damage to the product.</w:t>
      </w:r>
    </w:p>
    <w:p w14:paraId="13927490" w14:textId="77777777" w:rsidR="0072270B" w:rsidRPr="00D35405" w:rsidRDefault="0072270B">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Use the Dot Pad </w:t>
      </w:r>
      <w:r>
        <w:rPr>
          <w:rFonts w:asciiTheme="majorBidi" w:hAnsiTheme="majorBidi" w:cstheme="majorBidi"/>
          <w:szCs w:val="22"/>
        </w:rPr>
        <w:t>X</w:t>
      </w:r>
      <w:r w:rsidRPr="00D35405">
        <w:rPr>
          <w:rFonts w:asciiTheme="majorBidi" w:hAnsiTheme="majorBidi" w:cstheme="majorBidi"/>
          <w:szCs w:val="22"/>
        </w:rPr>
        <w:t xml:space="preserve"> on a table away from the body and when used in a dusty area, foreign objects may get inside and interfere with </w:t>
      </w:r>
      <w:r>
        <w:rPr>
          <w:rFonts w:asciiTheme="majorBidi" w:hAnsiTheme="majorBidi" w:cstheme="majorBidi"/>
          <w:szCs w:val="22"/>
        </w:rPr>
        <w:t>your Dot Pad X</w:t>
      </w:r>
      <w:r w:rsidRPr="00D35405">
        <w:rPr>
          <w:rFonts w:asciiTheme="majorBidi" w:hAnsiTheme="majorBidi" w:cstheme="majorBidi"/>
          <w:szCs w:val="22"/>
        </w:rPr>
        <w:t xml:space="preserve">’s operation. </w:t>
      </w:r>
    </w:p>
    <w:p w14:paraId="748E77C6" w14:textId="77777777" w:rsidR="0072270B" w:rsidRPr="00D35405" w:rsidRDefault="0072270B">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Only use accessories provided by Dot Inc. Use of other third-party accessories may cause the product to malfunction and may result in the user not receiving the warranty services provided by Dot Inc.</w:t>
      </w:r>
    </w:p>
    <w:p w14:paraId="1895E15E" w14:textId="77777777" w:rsidR="0072270B" w:rsidRPr="00D35405" w:rsidRDefault="0072270B">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X</w:t>
      </w:r>
      <w:r w:rsidRPr="00D35405">
        <w:rPr>
          <w:rFonts w:asciiTheme="majorBidi" w:hAnsiTheme="majorBidi" w:cstheme="majorBidi"/>
          <w:szCs w:val="22"/>
        </w:rPr>
        <w:t xml:space="preserve"> has passed the EMC (Electromagnetic Compatibility) test. Situational or environmental variables may still cause interference or affect signals via surrounding products. Heat generation and malfunction issues may occur.</w:t>
      </w:r>
    </w:p>
    <w:p w14:paraId="48F37F22" w14:textId="77777777" w:rsidR="0072270B" w:rsidRPr="00D35405" w:rsidRDefault="0072270B">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X</w:t>
      </w:r>
      <w:r w:rsidRPr="00D35405">
        <w:rPr>
          <w:rFonts w:asciiTheme="majorBidi" w:hAnsiTheme="majorBidi" w:cstheme="majorBidi"/>
          <w:szCs w:val="22"/>
        </w:rPr>
        <w:t xml:space="preserve">’s wireless conducting power follows the RF (Radio Frequency) standard. However, if the voltage and temperature are not within the standard range, the product's wireless conducting power may be unstable and could impact the performance. </w:t>
      </w:r>
    </w:p>
    <w:p w14:paraId="406106BB" w14:textId="77777777" w:rsidR="0072270B" w:rsidRPr="00D35405" w:rsidRDefault="0072270B">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X</w:t>
      </w:r>
      <w:r w:rsidRPr="00D35405">
        <w:rPr>
          <w:rFonts w:asciiTheme="majorBidi" w:hAnsiTheme="majorBidi" w:cstheme="majorBidi"/>
          <w:szCs w:val="22"/>
        </w:rPr>
        <w:t xml:space="preserve"> has passed the RSE (Radiated Spurious Emission) test. However, if Dot Pad </w:t>
      </w:r>
      <w:r>
        <w:rPr>
          <w:rFonts w:asciiTheme="majorBidi" w:hAnsiTheme="majorBidi" w:cstheme="majorBidi"/>
          <w:szCs w:val="22"/>
        </w:rPr>
        <w:t>X</w:t>
      </w:r>
      <w:r w:rsidRPr="00D35405">
        <w:rPr>
          <w:rFonts w:asciiTheme="majorBidi" w:hAnsiTheme="majorBidi" w:cstheme="majorBidi"/>
          <w:szCs w:val="22"/>
        </w:rPr>
        <w:t xml:space="preserve"> is used with non-component accessories, it may cause malfunction.</w:t>
      </w:r>
    </w:p>
    <w:p w14:paraId="654C036E" w14:textId="77777777" w:rsidR="0072270B" w:rsidRPr="00D35405" w:rsidRDefault="0072270B">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hint="eastAsia"/>
          <w:szCs w:val="22"/>
        </w:rPr>
        <w:t>X</w:t>
      </w:r>
      <w:r w:rsidRPr="00D35405">
        <w:rPr>
          <w:rFonts w:asciiTheme="majorBidi" w:hAnsiTheme="majorBidi" w:cstheme="majorBidi"/>
          <w:szCs w:val="22"/>
        </w:rPr>
        <w:t xml:space="preserve">’s Short Range Wireless Communication function satisfies the data transfer security standards. However, if the software or firmware is modified or changed without authorization, the product’s data transfer security may operate abnormally.  </w:t>
      </w:r>
    </w:p>
    <w:p w14:paraId="302C8873" w14:textId="77777777" w:rsidR="0072270B" w:rsidRPr="00D35405" w:rsidRDefault="0072270B">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X</w:t>
      </w:r>
      <w:r w:rsidRPr="00D35405">
        <w:rPr>
          <w:rFonts w:asciiTheme="majorBidi" w:hAnsiTheme="majorBidi" w:cstheme="majorBidi"/>
          <w:szCs w:val="22"/>
        </w:rPr>
        <w:t xml:space="preserve"> has passed all the qualification tests mentioned above by qualified laboratories. However, if the product is placed in different conditions that could cause functional errors or is applied to atypical operation methods, the product may operate abnormally. It is advised to turn off </w:t>
      </w:r>
      <w:r>
        <w:rPr>
          <w:rFonts w:asciiTheme="majorBidi" w:hAnsiTheme="majorBidi" w:cstheme="majorBidi"/>
          <w:szCs w:val="22"/>
        </w:rPr>
        <w:t>your Dot Pad X</w:t>
      </w:r>
      <w:r w:rsidRPr="00D35405">
        <w:rPr>
          <w:rFonts w:asciiTheme="majorBidi" w:hAnsiTheme="majorBidi" w:cstheme="majorBidi"/>
          <w:szCs w:val="22"/>
        </w:rPr>
        <w:t xml:space="preserve">, disconnect the power, stop using </w:t>
      </w:r>
      <w:r>
        <w:rPr>
          <w:rFonts w:asciiTheme="majorBidi" w:hAnsiTheme="majorBidi" w:cstheme="majorBidi"/>
          <w:szCs w:val="22"/>
        </w:rPr>
        <w:t>your Dot Pad X</w:t>
      </w:r>
      <w:r w:rsidRPr="00D35405">
        <w:rPr>
          <w:rFonts w:asciiTheme="majorBidi" w:hAnsiTheme="majorBidi" w:cstheme="majorBidi"/>
          <w:szCs w:val="22"/>
        </w:rPr>
        <w:t>, and contact customer service.</w:t>
      </w:r>
    </w:p>
    <w:p w14:paraId="377B766D" w14:textId="77777777" w:rsidR="0072270B" w:rsidRPr="00D35405"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If pressure is applied while the braille cells are moving, the product may not function normally. In this case, it is not a breakdown, so we suggest you remove your hand and try to print the desired image again. </w:t>
      </w:r>
    </w:p>
    <w:p w14:paraId="167AF47D" w14:textId="77777777" w:rsidR="0072270B" w:rsidRPr="00D35405"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If the product is used in the opposite direction, it may not be able to represent the image or braille correctly. </w:t>
      </w:r>
    </w:p>
    <w:p w14:paraId="06021E6E" w14:textId="77777777" w:rsidR="0072270B" w:rsidRPr="00D35405"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Some product specifications are subject to change without notice to better serve you. </w:t>
      </w:r>
    </w:p>
    <w:p w14:paraId="1A560C39" w14:textId="77777777" w:rsidR="0072270B" w:rsidRPr="00D35405"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If Dot Pad </w:t>
      </w:r>
      <w:r>
        <w:rPr>
          <w:rFonts w:asciiTheme="majorBidi" w:hAnsiTheme="majorBidi" w:cstheme="majorBidi"/>
          <w:szCs w:val="22"/>
        </w:rPr>
        <w:t>X</w:t>
      </w:r>
      <w:r w:rsidRPr="00D35405">
        <w:rPr>
          <w:rFonts w:asciiTheme="majorBidi" w:hAnsiTheme="majorBidi" w:cstheme="majorBidi"/>
          <w:szCs w:val="22"/>
        </w:rPr>
        <w:t xml:space="preserve">’s firmware provided by Dot Inc. is changed or applied to the product through an unofficial channel, it may cause damage to the product or cause errors. In this case, the warranty service is voided. </w:t>
      </w:r>
    </w:p>
    <w:p w14:paraId="721FAB44" w14:textId="77777777" w:rsidR="0072270B" w:rsidRPr="00D35405"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Since Dot Pad </w:t>
      </w:r>
      <w:r>
        <w:rPr>
          <w:rFonts w:asciiTheme="majorBidi" w:hAnsiTheme="majorBidi" w:cstheme="majorBidi"/>
          <w:szCs w:val="22"/>
        </w:rPr>
        <w:t>X</w:t>
      </w:r>
      <w:r w:rsidRPr="00D35405">
        <w:rPr>
          <w:rFonts w:asciiTheme="majorBidi" w:hAnsiTheme="majorBidi" w:cstheme="majorBidi"/>
          <w:szCs w:val="22"/>
        </w:rPr>
        <w:t xml:space="preserve"> has the possibility of radio interference during use, it cannot perform services related to human safety. </w:t>
      </w:r>
    </w:p>
    <w:p w14:paraId="43FA3143" w14:textId="77777777" w:rsidR="0072270B" w:rsidRPr="00D35405"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When charging Dot Pad </w:t>
      </w:r>
      <w:r>
        <w:rPr>
          <w:rFonts w:asciiTheme="majorBidi" w:hAnsiTheme="majorBidi" w:cstheme="majorBidi"/>
          <w:szCs w:val="22"/>
        </w:rPr>
        <w:t>X</w:t>
      </w:r>
      <w:r w:rsidRPr="00D35405">
        <w:rPr>
          <w:rFonts w:asciiTheme="majorBidi" w:hAnsiTheme="majorBidi" w:cstheme="majorBidi"/>
          <w:szCs w:val="22"/>
        </w:rPr>
        <w:t xml:space="preserve">, the product temperature may rise, and if the temperature of the battery rises above a certain level, the charge may be automatically stopped for safety reasons. </w:t>
      </w:r>
    </w:p>
    <w:p w14:paraId="70409DFF" w14:textId="77777777" w:rsidR="0072270B" w:rsidRPr="00D35405" w:rsidRDefault="0072270B" w:rsidP="0072270B">
      <w:pPr>
        <w:spacing w:line="276" w:lineRule="auto"/>
        <w:jc w:val="both"/>
        <w:rPr>
          <w:rFonts w:asciiTheme="majorBidi" w:hAnsiTheme="majorBidi" w:cstheme="majorBidi"/>
        </w:rPr>
      </w:pPr>
    </w:p>
    <w:p w14:paraId="79FA247D" w14:textId="77777777" w:rsidR="0072270B" w:rsidRPr="0029308A" w:rsidRDefault="0072270B" w:rsidP="0072270B">
      <w:pPr>
        <w:spacing w:line="276" w:lineRule="auto"/>
        <w:jc w:val="both"/>
        <w:rPr>
          <w:rFonts w:asciiTheme="majorBidi" w:hAnsiTheme="majorBidi" w:cstheme="majorBidi"/>
          <w:sz w:val="28"/>
          <w:szCs w:val="28"/>
        </w:rPr>
      </w:pPr>
      <w:r w:rsidRPr="00D35405">
        <w:rPr>
          <w:rFonts w:asciiTheme="majorBidi" w:hAnsiTheme="majorBidi" w:cstheme="majorBidi"/>
          <w:b/>
          <w:sz w:val="28"/>
          <w:szCs w:val="28"/>
        </w:rPr>
        <w:lastRenderedPageBreak/>
        <w:t>Use safety in the following situations:</w:t>
      </w:r>
    </w:p>
    <w:p w14:paraId="0C56BC22" w14:textId="77777777" w:rsidR="0072270B" w:rsidRPr="00D35405" w:rsidRDefault="0072270B" w:rsidP="0072270B">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 Do not use Dot Pad </w:t>
      </w:r>
      <w:r>
        <w:rPr>
          <w:rFonts w:asciiTheme="majorBidi" w:hAnsiTheme="majorBidi" w:cstheme="majorBidi"/>
          <w:b/>
          <w:szCs w:val="22"/>
        </w:rPr>
        <w:t>X</w:t>
      </w:r>
      <w:r w:rsidRPr="00D35405">
        <w:rPr>
          <w:rFonts w:asciiTheme="majorBidi" w:hAnsiTheme="majorBidi" w:cstheme="majorBidi"/>
          <w:b/>
          <w:szCs w:val="22"/>
        </w:rPr>
        <w:t xml:space="preserve"> in a severe lightning storm.</w:t>
      </w:r>
    </w:p>
    <w:p w14:paraId="767C2D67"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During severe lightning and thunder, refrain from using the product and disconnect the charger from the power source. Continuing its use can cause injury, fire, or malfunction. </w:t>
      </w:r>
    </w:p>
    <w:p w14:paraId="14E6CC72" w14:textId="77777777" w:rsidR="0072270B" w:rsidRPr="00D35405" w:rsidRDefault="0072270B" w:rsidP="0072270B">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2. Do not use Dot Pad </w:t>
      </w:r>
      <w:r>
        <w:rPr>
          <w:rFonts w:asciiTheme="majorBidi" w:hAnsiTheme="majorBidi" w:cstheme="majorBidi"/>
          <w:b/>
          <w:szCs w:val="22"/>
        </w:rPr>
        <w:t>X</w:t>
      </w:r>
      <w:r w:rsidRPr="00D35405">
        <w:rPr>
          <w:rFonts w:asciiTheme="majorBidi" w:hAnsiTheme="majorBidi" w:cstheme="majorBidi"/>
          <w:b/>
          <w:szCs w:val="22"/>
        </w:rPr>
        <w:t xml:space="preserve"> in prohibited areas. </w:t>
      </w:r>
    </w:p>
    <w:p w14:paraId="753DE6FC"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Do not use Dot Pad </w:t>
      </w:r>
      <w:r>
        <w:rPr>
          <w:rFonts w:asciiTheme="majorBidi" w:hAnsiTheme="majorBidi" w:cstheme="majorBidi"/>
          <w:szCs w:val="22"/>
        </w:rPr>
        <w:t>X</w:t>
      </w:r>
      <w:r w:rsidRPr="00D35405">
        <w:rPr>
          <w:rFonts w:asciiTheme="majorBidi" w:hAnsiTheme="majorBidi" w:cstheme="majorBidi"/>
          <w:szCs w:val="22"/>
        </w:rPr>
        <w:t xml:space="preserve"> in areas where use of the product is prohibited, such as in airplanes or hospitals. Electronics and communication products can be affected by electromagnetic waves. </w:t>
      </w:r>
    </w:p>
    <w:p w14:paraId="62D34CE1" w14:textId="77777777" w:rsidR="0072270B" w:rsidRPr="00D35405" w:rsidRDefault="0072270B" w:rsidP="0072270B">
      <w:pPr>
        <w:spacing w:line="276" w:lineRule="auto"/>
        <w:jc w:val="both"/>
        <w:rPr>
          <w:rFonts w:asciiTheme="majorBidi" w:hAnsiTheme="majorBidi" w:cstheme="majorBidi"/>
          <w:b/>
          <w:szCs w:val="22"/>
        </w:rPr>
      </w:pPr>
      <w:r w:rsidRPr="00D35405">
        <w:rPr>
          <w:rFonts w:asciiTheme="majorBidi" w:hAnsiTheme="majorBidi" w:cstheme="majorBidi"/>
          <w:b/>
          <w:szCs w:val="22"/>
        </w:rPr>
        <w:t>3. Never disassemble and modify.</w:t>
      </w:r>
    </w:p>
    <w:p w14:paraId="5F392CFA"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Do not disassemble or shock the product. There is a risk of electric shock, short circuit, or fire. Warranty services do not cover disassembly of the product. If your </w:t>
      </w:r>
      <w:r>
        <w:rPr>
          <w:rFonts w:asciiTheme="majorBidi" w:hAnsiTheme="majorBidi" w:cstheme="majorBidi"/>
          <w:szCs w:val="22"/>
        </w:rPr>
        <w:t>Dot Pad X</w:t>
      </w:r>
      <w:r w:rsidRPr="00D35405">
        <w:rPr>
          <w:rFonts w:asciiTheme="majorBidi" w:hAnsiTheme="majorBidi" w:cstheme="majorBidi"/>
          <w:szCs w:val="22"/>
        </w:rPr>
        <w:t xml:space="preserve"> needs service, contact customer service at your local distributor or contact Dot Inc. Do not use it in a damaged or broken state as it may cause fires, burns, and electric shock. In this case, please stop using the product and contact customer service. </w:t>
      </w:r>
    </w:p>
    <w:p w14:paraId="2F7F5979" w14:textId="77777777" w:rsidR="0072270B" w:rsidRPr="00D35405" w:rsidRDefault="0072270B" w:rsidP="0072270B">
      <w:pPr>
        <w:spacing w:line="276" w:lineRule="auto"/>
        <w:jc w:val="both"/>
        <w:rPr>
          <w:rFonts w:asciiTheme="majorBidi" w:hAnsiTheme="majorBidi" w:cstheme="majorBidi"/>
          <w:b/>
          <w:szCs w:val="22"/>
        </w:rPr>
      </w:pPr>
      <w:r w:rsidRPr="00D35405">
        <w:rPr>
          <w:rFonts w:asciiTheme="majorBidi" w:hAnsiTheme="majorBidi" w:cstheme="majorBidi"/>
          <w:b/>
          <w:szCs w:val="22"/>
        </w:rPr>
        <w:t>4. Use only the correct power cable and an appropriate power outlet.</w:t>
      </w:r>
    </w:p>
    <w:p w14:paraId="43984AF4"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Please connect and use the USB cable correctly to avoid the charging cable from loosening. Do not bend, pull, heat, cut, or loosen the cables as it may cause fire or electric shock. When not in use, disconnect the charger's cable. There may be a risk of electric shock if </w:t>
      </w:r>
      <w:r>
        <w:rPr>
          <w:rFonts w:asciiTheme="majorBidi" w:hAnsiTheme="majorBidi" w:cstheme="majorBidi"/>
          <w:szCs w:val="22"/>
        </w:rPr>
        <w:t>your Dot Pad X</w:t>
      </w:r>
      <w:r w:rsidRPr="00D35405">
        <w:rPr>
          <w:rFonts w:asciiTheme="majorBidi" w:hAnsiTheme="majorBidi" w:cstheme="majorBidi"/>
          <w:szCs w:val="22"/>
        </w:rPr>
        <w:t xml:space="preserve"> is used while charging. When removing the adapter, hold the adapter and remove it. If you remove the adapter by pulling the cable, a disconnection within the cable may cause charging failure. </w:t>
      </w:r>
    </w:p>
    <w:p w14:paraId="44803DDE" w14:textId="77777777" w:rsidR="0072270B" w:rsidRPr="00D35405" w:rsidRDefault="0072270B" w:rsidP="0072270B">
      <w:pPr>
        <w:spacing w:line="276" w:lineRule="auto"/>
        <w:jc w:val="both"/>
        <w:rPr>
          <w:rFonts w:asciiTheme="majorBidi" w:hAnsiTheme="majorBidi" w:cstheme="majorBidi"/>
          <w:b/>
          <w:szCs w:val="22"/>
        </w:rPr>
      </w:pPr>
      <w:r w:rsidRPr="00D35405">
        <w:rPr>
          <w:rFonts w:asciiTheme="majorBidi" w:hAnsiTheme="majorBidi" w:cstheme="majorBidi"/>
          <w:b/>
          <w:szCs w:val="22"/>
        </w:rPr>
        <w:t>5. Avoid high temperatures and humid environments.</w:t>
      </w:r>
    </w:p>
    <w:p w14:paraId="06D25594"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Do not use the product in a hot and humid place. If the product gets wet, turn it off and dry it thoroughly before reusing. Do not place it on duvets, carpets, household electric appliances, or in direct sunlight (such as car seats) for extended periods. The exterior may become deformed, broken, or explode. If the temperature of the product sharply rises, stop using the product and contact customer service. </w:t>
      </w:r>
    </w:p>
    <w:p w14:paraId="4E29BFC5"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*Operating Temperature: 0℃ ~ +50℃, Storage Temperature: -20℃ ~ +60℃ </w:t>
      </w:r>
    </w:p>
    <w:p w14:paraId="32AEBA77" w14:textId="77777777" w:rsidR="0072270B" w:rsidRPr="00D35405" w:rsidRDefault="0072270B" w:rsidP="0072270B">
      <w:pPr>
        <w:spacing w:line="276" w:lineRule="auto"/>
        <w:jc w:val="both"/>
        <w:rPr>
          <w:rFonts w:asciiTheme="majorBidi" w:hAnsiTheme="majorBidi" w:cstheme="majorBidi"/>
          <w:b/>
          <w:szCs w:val="22"/>
        </w:rPr>
      </w:pPr>
      <w:r w:rsidRPr="00D35405">
        <w:rPr>
          <w:rFonts w:asciiTheme="majorBidi" w:hAnsiTheme="majorBidi" w:cstheme="majorBidi"/>
          <w:b/>
          <w:szCs w:val="22"/>
        </w:rPr>
        <w:t>6. Do not use any chemicals.</w:t>
      </w:r>
    </w:p>
    <w:p w14:paraId="74342F29"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Never use chemicals such as alcohol or benzene to clean Dot Pad </w:t>
      </w:r>
      <w:r>
        <w:rPr>
          <w:rFonts w:asciiTheme="majorBidi" w:hAnsiTheme="majorBidi" w:cstheme="majorBidi"/>
          <w:szCs w:val="22"/>
        </w:rPr>
        <w:t>X</w:t>
      </w:r>
      <w:r w:rsidRPr="00D35405">
        <w:rPr>
          <w:rFonts w:asciiTheme="majorBidi" w:hAnsiTheme="majorBidi" w:cstheme="majorBidi"/>
          <w:szCs w:val="22"/>
        </w:rPr>
        <w:t xml:space="preserve">. This may start a fire. If any foreign objects get on the product or charger, wipe it with a soft cloth. </w:t>
      </w:r>
    </w:p>
    <w:p w14:paraId="1102201F" w14:textId="77777777" w:rsidR="0072270B" w:rsidRPr="00D35405" w:rsidRDefault="0072270B" w:rsidP="0072270B">
      <w:pPr>
        <w:spacing w:line="276" w:lineRule="auto"/>
        <w:jc w:val="both"/>
        <w:rPr>
          <w:rFonts w:asciiTheme="majorBidi" w:hAnsiTheme="majorBidi" w:cstheme="majorBidi"/>
          <w:b/>
          <w:szCs w:val="22"/>
        </w:rPr>
      </w:pPr>
      <w:r w:rsidRPr="00D35405">
        <w:rPr>
          <w:rFonts w:asciiTheme="majorBidi" w:hAnsiTheme="majorBidi" w:cstheme="majorBidi"/>
          <w:b/>
          <w:szCs w:val="22"/>
        </w:rPr>
        <w:t>7. Avoid metal and magnetism.</w:t>
      </w:r>
    </w:p>
    <w:p w14:paraId="19971237" w14:textId="77777777" w:rsidR="0072270B" w:rsidRPr="0029308A"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Do not keep the charging ports close to any metal such as necklaces, keys, coins, nails, watches, etc. If a metal object is short circuited with the charging port, there is a risk of explosion. Do not store your Dot Pad </w:t>
      </w:r>
      <w:r>
        <w:rPr>
          <w:rFonts w:asciiTheme="majorBidi" w:hAnsiTheme="majorBidi" w:cstheme="majorBidi"/>
          <w:szCs w:val="22"/>
        </w:rPr>
        <w:t>X</w:t>
      </w:r>
      <w:r w:rsidRPr="00D35405">
        <w:rPr>
          <w:rFonts w:asciiTheme="majorBidi" w:hAnsiTheme="majorBidi" w:cstheme="majorBidi"/>
          <w:szCs w:val="22"/>
        </w:rPr>
        <w:t xml:space="preserve"> near magnetic fields. Magnetic fields can impact your</w:t>
      </w:r>
      <w:r>
        <w:rPr>
          <w:rFonts w:asciiTheme="majorBidi" w:hAnsiTheme="majorBidi" w:cstheme="majorBidi"/>
          <w:szCs w:val="22"/>
        </w:rPr>
        <w:t xml:space="preserve"> Dot Pad X</w:t>
      </w:r>
      <w:r w:rsidRPr="00D35405">
        <w:rPr>
          <w:rFonts w:asciiTheme="majorBidi" w:hAnsiTheme="majorBidi" w:cstheme="majorBidi"/>
          <w:szCs w:val="22"/>
        </w:rPr>
        <w:t xml:space="preserve">. It may cause a malfunction from exposure to magnetic fields. </w:t>
      </w:r>
    </w:p>
    <w:p w14:paraId="53A2905C" w14:textId="77777777" w:rsidR="0072270B" w:rsidRPr="00D35405" w:rsidRDefault="0072270B" w:rsidP="0072270B">
      <w:pPr>
        <w:spacing w:line="276" w:lineRule="auto"/>
        <w:jc w:val="both"/>
        <w:rPr>
          <w:rFonts w:asciiTheme="majorBidi" w:hAnsiTheme="majorBidi" w:cstheme="majorBidi"/>
          <w:b/>
          <w:szCs w:val="22"/>
        </w:rPr>
      </w:pPr>
      <w:r w:rsidRPr="00D35405">
        <w:rPr>
          <w:rFonts w:asciiTheme="majorBidi" w:hAnsiTheme="majorBidi" w:cstheme="majorBidi"/>
          <w:b/>
          <w:szCs w:val="22"/>
        </w:rPr>
        <w:t>8. Use special caution for children and pets</w:t>
      </w:r>
    </w:p>
    <w:p w14:paraId="1E890519"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Store products, chargers, parts, etc. out of reach of children or pets. If the product, charger, or parts gets </w:t>
      </w:r>
      <w:r w:rsidRPr="00D35405">
        <w:rPr>
          <w:rFonts w:asciiTheme="majorBidi" w:hAnsiTheme="majorBidi" w:cstheme="majorBidi"/>
          <w:szCs w:val="22"/>
        </w:rPr>
        <w:lastRenderedPageBreak/>
        <w:t xml:space="preserve">in your mouth or </w:t>
      </w:r>
      <w:r>
        <w:rPr>
          <w:rFonts w:asciiTheme="majorBidi" w:hAnsiTheme="majorBidi" w:cstheme="majorBidi" w:hint="eastAsia"/>
          <w:szCs w:val="22"/>
        </w:rPr>
        <w:t>damaged by impact</w:t>
      </w:r>
      <w:r w:rsidRPr="00D35405">
        <w:rPr>
          <w:rFonts w:asciiTheme="majorBidi" w:hAnsiTheme="majorBidi" w:cstheme="majorBidi"/>
          <w:szCs w:val="22"/>
        </w:rPr>
        <w:t>, you may be at risk of electric shock or exposure to electromagnetic waves. Be careful not to allow children or pets to swallow products, chargers, parts, etc. There is a risk of suffocation, explosion, and fire.</w:t>
      </w:r>
    </w:p>
    <w:p w14:paraId="0995443C" w14:textId="77777777" w:rsidR="0072270B" w:rsidRPr="00D35405" w:rsidRDefault="0072270B" w:rsidP="0072270B">
      <w:pPr>
        <w:spacing w:line="276" w:lineRule="auto"/>
        <w:jc w:val="both"/>
        <w:rPr>
          <w:rFonts w:asciiTheme="majorBidi" w:hAnsiTheme="majorBidi" w:cstheme="majorBidi"/>
          <w:b/>
          <w:szCs w:val="22"/>
        </w:rPr>
      </w:pPr>
      <w:r w:rsidRPr="00D35405">
        <w:rPr>
          <w:rFonts w:asciiTheme="majorBidi" w:hAnsiTheme="majorBidi" w:cstheme="majorBidi"/>
          <w:b/>
          <w:szCs w:val="22"/>
        </w:rPr>
        <w:t>9.Do not use in an explosive atmosphere.</w:t>
      </w:r>
    </w:p>
    <w:p w14:paraId="3E677575"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Do not use the product in explosive areas. This may affect high frequency </w:t>
      </w:r>
      <w:r>
        <w:rPr>
          <w:rFonts w:asciiTheme="majorBidi" w:hAnsiTheme="majorBidi" w:cstheme="majorBidi" w:hint="eastAsia"/>
          <w:szCs w:val="22"/>
        </w:rPr>
        <w:t>y</w:t>
      </w:r>
      <w:r>
        <w:rPr>
          <w:rFonts w:asciiTheme="majorBidi" w:hAnsiTheme="majorBidi" w:cstheme="majorBidi"/>
          <w:szCs w:val="22"/>
        </w:rPr>
        <w:t>our Dot Pad X</w:t>
      </w:r>
      <w:r w:rsidRPr="00D35405">
        <w:rPr>
          <w:rFonts w:asciiTheme="majorBidi" w:hAnsiTheme="majorBidi" w:cstheme="majorBidi"/>
          <w:szCs w:val="22"/>
        </w:rPr>
        <w:t xml:space="preserve">. Do not place the product on an unstable surface, such as on a shaky or sloping area. </w:t>
      </w:r>
      <w:r>
        <w:rPr>
          <w:rFonts w:asciiTheme="majorBidi" w:hAnsiTheme="majorBidi" w:cstheme="majorBidi" w:hint="eastAsia"/>
          <w:szCs w:val="22"/>
        </w:rPr>
        <w:t>y</w:t>
      </w:r>
      <w:r>
        <w:rPr>
          <w:rFonts w:asciiTheme="majorBidi" w:hAnsiTheme="majorBidi" w:cstheme="majorBidi"/>
          <w:szCs w:val="22"/>
        </w:rPr>
        <w:t>our Dot Pad X</w:t>
      </w:r>
      <w:r w:rsidRPr="00D35405">
        <w:rPr>
          <w:rFonts w:asciiTheme="majorBidi" w:hAnsiTheme="majorBidi" w:cstheme="majorBidi"/>
          <w:szCs w:val="22"/>
        </w:rPr>
        <w:t xml:space="preserve">’s fall may cause injury or damage to the product. </w:t>
      </w:r>
    </w:p>
    <w:p w14:paraId="2211E42B" w14:textId="77777777" w:rsidR="0072270B" w:rsidRPr="00D35405" w:rsidRDefault="0072270B" w:rsidP="0072270B">
      <w:pPr>
        <w:spacing w:line="276" w:lineRule="auto"/>
        <w:jc w:val="both"/>
        <w:rPr>
          <w:rFonts w:asciiTheme="majorBidi" w:hAnsiTheme="majorBidi" w:cstheme="majorBidi"/>
          <w:b/>
          <w:szCs w:val="22"/>
        </w:rPr>
      </w:pPr>
      <w:r w:rsidRPr="00D35405">
        <w:rPr>
          <w:rFonts w:asciiTheme="majorBidi" w:hAnsiTheme="majorBidi" w:cstheme="majorBidi"/>
          <w:b/>
          <w:szCs w:val="22"/>
        </w:rPr>
        <w:t>10. Be aware of fire risks.</w:t>
      </w:r>
    </w:p>
    <w:p w14:paraId="236B1738"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Do not cover or wrap Dot Pad </w:t>
      </w:r>
      <w:r>
        <w:rPr>
          <w:rFonts w:asciiTheme="majorBidi" w:hAnsiTheme="majorBidi" w:cstheme="majorBidi"/>
          <w:szCs w:val="22"/>
        </w:rPr>
        <w:t>X</w:t>
      </w:r>
      <w:r w:rsidRPr="00D35405">
        <w:rPr>
          <w:rFonts w:asciiTheme="majorBidi" w:hAnsiTheme="majorBidi" w:cstheme="majorBidi"/>
          <w:szCs w:val="22"/>
        </w:rPr>
        <w:t xml:space="preserve"> with fabric materials such as a blanket during use or when charging. Do not dispose of </w:t>
      </w:r>
      <w:r>
        <w:rPr>
          <w:rFonts w:asciiTheme="majorBidi" w:hAnsiTheme="majorBidi" w:cstheme="majorBidi"/>
          <w:szCs w:val="22"/>
        </w:rPr>
        <w:t>Dot Pad X</w:t>
      </w:r>
      <w:r w:rsidRPr="00D35405">
        <w:rPr>
          <w:rFonts w:asciiTheme="majorBidi" w:hAnsiTheme="majorBidi" w:cstheme="majorBidi"/>
          <w:szCs w:val="22"/>
        </w:rPr>
        <w:t xml:space="preserve"> with general waste. It can cause fires, explosions, and environmental pollution. </w:t>
      </w:r>
    </w:p>
    <w:p w14:paraId="5E6691C3" w14:textId="77777777" w:rsidR="0072270B" w:rsidRPr="00D35405" w:rsidRDefault="0072270B" w:rsidP="0072270B">
      <w:pPr>
        <w:spacing w:line="276" w:lineRule="auto"/>
        <w:jc w:val="both"/>
        <w:rPr>
          <w:rFonts w:asciiTheme="majorBidi" w:hAnsiTheme="majorBidi" w:cstheme="majorBidi"/>
          <w:b/>
          <w:szCs w:val="22"/>
        </w:rPr>
      </w:pPr>
      <w:r w:rsidRPr="00D35405">
        <w:rPr>
          <w:rFonts w:asciiTheme="majorBidi" w:hAnsiTheme="majorBidi" w:cstheme="majorBidi"/>
          <w:b/>
          <w:szCs w:val="22"/>
        </w:rPr>
        <w:t>11. Avoid excessive contact under heated conditions.</w:t>
      </w:r>
    </w:p>
    <w:p w14:paraId="1FF2DE8D"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Avoid using the product when the temperature on the surface of the product rises above the appropriate level. If you </w:t>
      </w:r>
      <w:proofErr w:type="gramStart"/>
      <w:r w:rsidRPr="00D35405">
        <w:rPr>
          <w:rFonts w:asciiTheme="majorBidi" w:hAnsiTheme="majorBidi" w:cstheme="majorBidi"/>
          <w:szCs w:val="22"/>
        </w:rPr>
        <w:t>come into contact with</w:t>
      </w:r>
      <w:proofErr w:type="gramEnd"/>
      <w:r w:rsidRPr="00D35405">
        <w:rPr>
          <w:rFonts w:asciiTheme="majorBidi" w:hAnsiTheme="majorBidi" w:cstheme="majorBidi"/>
          <w:szCs w:val="22"/>
        </w:rPr>
        <w:t xml:space="preserve"> the product in this state for a long time, there is a risk of burns or disturbing </w:t>
      </w:r>
      <w:r>
        <w:rPr>
          <w:rFonts w:asciiTheme="majorBidi" w:hAnsiTheme="majorBidi" w:cstheme="majorBidi"/>
          <w:szCs w:val="22"/>
        </w:rPr>
        <w:t>cell protector</w:t>
      </w:r>
      <w:r w:rsidRPr="00D35405">
        <w:rPr>
          <w:rFonts w:asciiTheme="majorBidi" w:hAnsiTheme="majorBidi" w:cstheme="majorBidi"/>
          <w:szCs w:val="22"/>
        </w:rPr>
        <w:t xml:space="preserve"> pigmentation. If the external protective cover comes off or you experience an allergic reaction to the material of the product, stop using the product immediately and consult a physician.</w:t>
      </w:r>
    </w:p>
    <w:p w14:paraId="4350929A" w14:textId="77777777" w:rsidR="0072270B" w:rsidRPr="00D35405" w:rsidRDefault="0072270B" w:rsidP="0072270B">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12. Keep Dot Pad </w:t>
      </w:r>
      <w:r>
        <w:rPr>
          <w:rFonts w:asciiTheme="majorBidi" w:hAnsiTheme="majorBidi" w:cstheme="majorBidi"/>
          <w:b/>
          <w:szCs w:val="22"/>
        </w:rPr>
        <w:t>X</w:t>
      </w:r>
      <w:r w:rsidRPr="00D35405">
        <w:rPr>
          <w:rFonts w:asciiTheme="majorBidi" w:hAnsiTheme="majorBidi" w:cstheme="majorBidi"/>
          <w:b/>
          <w:szCs w:val="22"/>
        </w:rPr>
        <w:t xml:space="preserve"> in a safe place for storage.</w:t>
      </w:r>
    </w:p>
    <w:p w14:paraId="0514ED73"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When not in use for a long time, disconnect the charger from Dot Pad </w:t>
      </w:r>
      <w:r>
        <w:rPr>
          <w:rFonts w:asciiTheme="majorBidi" w:hAnsiTheme="majorBidi" w:cstheme="majorBidi"/>
          <w:szCs w:val="22"/>
        </w:rPr>
        <w:t>X</w:t>
      </w:r>
      <w:r w:rsidRPr="00D35405">
        <w:rPr>
          <w:rFonts w:asciiTheme="majorBidi" w:hAnsiTheme="majorBidi" w:cstheme="majorBidi"/>
          <w:szCs w:val="22"/>
        </w:rPr>
        <w:t xml:space="preserve"> and store it in a safe place. When storing the charger, be careful not to severely fold or twist the USB cable. If the USB cable is stored or used with an excessive fold or twist, the silicone coating of the cable can be stripped </w:t>
      </w:r>
      <w:proofErr w:type="gramStart"/>
      <w:r w:rsidRPr="00D35405">
        <w:rPr>
          <w:rFonts w:asciiTheme="majorBidi" w:hAnsiTheme="majorBidi" w:cstheme="majorBidi"/>
          <w:szCs w:val="22"/>
        </w:rPr>
        <w:t>off</w:t>
      </w:r>
      <w:proofErr w:type="gramEnd"/>
      <w:r w:rsidRPr="00D35405">
        <w:rPr>
          <w:rFonts w:asciiTheme="majorBidi" w:hAnsiTheme="majorBidi" w:cstheme="majorBidi"/>
          <w:szCs w:val="22"/>
        </w:rPr>
        <w:t xml:space="preserve"> or the cable may break and cause a failure or accident. </w:t>
      </w:r>
    </w:p>
    <w:p w14:paraId="0EE5FD8B" w14:textId="77777777" w:rsidR="0072270B" w:rsidRPr="00D35405" w:rsidRDefault="0072270B" w:rsidP="0072270B">
      <w:pPr>
        <w:spacing w:line="276" w:lineRule="auto"/>
        <w:jc w:val="both"/>
        <w:rPr>
          <w:rFonts w:asciiTheme="majorBidi" w:hAnsiTheme="majorBidi" w:cstheme="majorBidi"/>
          <w:b/>
          <w:szCs w:val="22"/>
        </w:rPr>
      </w:pPr>
      <w:r w:rsidRPr="00D35405">
        <w:rPr>
          <w:rFonts w:asciiTheme="majorBidi" w:hAnsiTheme="majorBidi" w:cstheme="majorBidi"/>
          <w:b/>
          <w:szCs w:val="22"/>
        </w:rPr>
        <w:t>13. Be careful in handling the battery.</w:t>
      </w:r>
    </w:p>
    <w:p w14:paraId="283C69C8"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In hot and humid places, the battery may not charge well or may drain quickly. Do not expose it to direct sunlight or use </w:t>
      </w:r>
      <w:r>
        <w:rPr>
          <w:rFonts w:asciiTheme="majorBidi" w:hAnsiTheme="majorBidi" w:cstheme="majorBidi"/>
          <w:szCs w:val="22"/>
        </w:rPr>
        <w:t>your Dot Pad X</w:t>
      </w:r>
      <w:r w:rsidRPr="00D35405">
        <w:rPr>
          <w:rFonts w:asciiTheme="majorBidi" w:hAnsiTheme="majorBidi" w:cstheme="majorBidi"/>
          <w:szCs w:val="22"/>
        </w:rPr>
        <w:t xml:space="preserve"> in a humid place, such as a bathroom. </w:t>
      </w:r>
    </w:p>
    <w:p w14:paraId="30B2DE8C" w14:textId="77777777" w:rsidR="0072270B" w:rsidRPr="00D35405" w:rsidRDefault="0072270B">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If you want to use Dot Pad </w:t>
      </w:r>
      <w:r>
        <w:rPr>
          <w:rFonts w:asciiTheme="majorBidi" w:hAnsiTheme="majorBidi" w:cstheme="majorBidi"/>
          <w:szCs w:val="22"/>
        </w:rPr>
        <w:t>X</w:t>
      </w:r>
      <w:r w:rsidRPr="00D35405">
        <w:rPr>
          <w:rFonts w:asciiTheme="majorBidi" w:hAnsiTheme="majorBidi" w:cstheme="majorBidi"/>
          <w:szCs w:val="22"/>
        </w:rPr>
        <w:t xml:space="preserve"> after a long period of unuse, please use it again after fully charging. </w:t>
      </w:r>
    </w:p>
    <w:p w14:paraId="59105FDF" w14:textId="77777777" w:rsidR="0072270B" w:rsidRPr="00D35405" w:rsidRDefault="0072270B">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Please note that it may explode if the battery is forcibly removed. </w:t>
      </w:r>
    </w:p>
    <w:p w14:paraId="643AE4FF" w14:textId="77777777" w:rsidR="0072270B" w:rsidRPr="00D35405" w:rsidRDefault="0072270B">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Do not change, modify, or expose the Dot Pad </w:t>
      </w:r>
      <w:r>
        <w:rPr>
          <w:rFonts w:asciiTheme="majorBidi" w:hAnsiTheme="majorBidi" w:cstheme="majorBidi"/>
          <w:szCs w:val="22"/>
        </w:rPr>
        <w:t>X</w:t>
      </w:r>
      <w:r w:rsidRPr="00D35405">
        <w:rPr>
          <w:rFonts w:asciiTheme="majorBidi" w:hAnsiTheme="majorBidi" w:cstheme="majorBidi"/>
          <w:szCs w:val="22"/>
        </w:rPr>
        <w:t xml:space="preserve"> to liquids. Once </w:t>
      </w:r>
      <w:r>
        <w:rPr>
          <w:rFonts w:asciiTheme="majorBidi" w:hAnsiTheme="majorBidi" w:cstheme="majorBidi"/>
          <w:szCs w:val="22"/>
        </w:rPr>
        <w:t>your Dot Pad X</w:t>
      </w:r>
      <w:r w:rsidRPr="00D35405">
        <w:rPr>
          <w:rFonts w:asciiTheme="majorBidi" w:hAnsiTheme="majorBidi" w:cstheme="majorBidi"/>
          <w:szCs w:val="22"/>
        </w:rPr>
        <w:t xml:space="preserve"> is fully charged, disconnect the charger from the outlet and </w:t>
      </w:r>
      <w:r>
        <w:rPr>
          <w:rFonts w:asciiTheme="majorBidi" w:hAnsiTheme="majorBidi" w:cstheme="majorBidi"/>
          <w:szCs w:val="22"/>
        </w:rPr>
        <w:t>your Dot Pad X</w:t>
      </w:r>
      <w:r w:rsidRPr="00D35405">
        <w:rPr>
          <w:rFonts w:asciiTheme="majorBidi" w:hAnsiTheme="majorBidi" w:cstheme="majorBidi"/>
          <w:szCs w:val="22"/>
        </w:rPr>
        <w:t xml:space="preserve"> to avoid unnecessary power consumption. </w:t>
      </w:r>
    </w:p>
    <w:p w14:paraId="426FF58F" w14:textId="77777777" w:rsidR="0072270B" w:rsidRPr="00D35405" w:rsidRDefault="0072270B">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Please bring your product and charger with you when you visit a service center due to battery problems.</w:t>
      </w:r>
    </w:p>
    <w:p w14:paraId="5C2C5081" w14:textId="77777777" w:rsidR="0072270B" w:rsidRPr="00D35405" w:rsidRDefault="0072270B">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If the product gets heated while charging, please wear gloves or use a tool other than your body to separate the charger and Dot Pad </w:t>
      </w:r>
      <w:r>
        <w:rPr>
          <w:rFonts w:asciiTheme="majorBidi" w:hAnsiTheme="majorBidi" w:cstheme="majorBidi"/>
          <w:szCs w:val="22"/>
        </w:rPr>
        <w:t>X</w:t>
      </w:r>
      <w:r w:rsidRPr="00D35405">
        <w:rPr>
          <w:rFonts w:asciiTheme="majorBidi" w:hAnsiTheme="majorBidi" w:cstheme="majorBidi"/>
          <w:szCs w:val="22"/>
        </w:rPr>
        <w:t>.</w:t>
      </w:r>
    </w:p>
    <w:p w14:paraId="2B1951BC" w14:textId="77777777" w:rsidR="0072270B" w:rsidRPr="0029308A" w:rsidRDefault="0072270B">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Overheating may cause damage to the product. If </w:t>
      </w:r>
      <w:r>
        <w:rPr>
          <w:rFonts w:asciiTheme="majorBidi" w:hAnsiTheme="majorBidi" w:cstheme="majorBidi"/>
          <w:szCs w:val="22"/>
        </w:rPr>
        <w:t>your Dot Pad X</w:t>
      </w:r>
      <w:r w:rsidRPr="00D35405">
        <w:rPr>
          <w:rFonts w:asciiTheme="majorBidi" w:hAnsiTheme="majorBidi" w:cstheme="majorBidi"/>
          <w:szCs w:val="22"/>
        </w:rPr>
        <w:t xml:space="preserve"> overheats while charging, please unplug the USB charging cable and contact a Dot Inc. licensed service center.</w:t>
      </w:r>
    </w:p>
    <w:p w14:paraId="05617038" w14:textId="77777777" w:rsidR="0072270B" w:rsidRPr="00D35405" w:rsidRDefault="0072270B" w:rsidP="0072270B">
      <w:pPr>
        <w:spacing w:line="276" w:lineRule="auto"/>
        <w:jc w:val="both"/>
        <w:rPr>
          <w:rFonts w:asciiTheme="majorBidi" w:hAnsiTheme="majorBidi" w:cstheme="majorBidi"/>
          <w:b/>
          <w:szCs w:val="22"/>
        </w:rPr>
      </w:pPr>
      <w:r w:rsidRPr="00D35405">
        <w:rPr>
          <w:rFonts w:asciiTheme="majorBidi" w:hAnsiTheme="majorBidi" w:cstheme="majorBidi"/>
          <w:b/>
          <w:szCs w:val="22"/>
        </w:rPr>
        <w:t>14. Do not give any shock or impact.</w:t>
      </w:r>
    </w:p>
    <w:p w14:paraId="061ABC6F" w14:textId="77777777" w:rsidR="0072270B" w:rsidRPr="00D35405" w:rsidRDefault="0072270B" w:rsidP="0072270B">
      <w:pPr>
        <w:spacing w:line="276" w:lineRule="auto"/>
        <w:rPr>
          <w:rFonts w:asciiTheme="majorBidi" w:hAnsiTheme="majorBidi" w:cstheme="majorBidi"/>
          <w:szCs w:val="22"/>
        </w:rPr>
      </w:pPr>
      <w:r w:rsidRPr="00D35405">
        <w:rPr>
          <w:rFonts w:asciiTheme="majorBidi" w:hAnsiTheme="majorBidi" w:cstheme="majorBidi"/>
          <w:szCs w:val="22"/>
        </w:rPr>
        <w:lastRenderedPageBreak/>
        <w:t xml:space="preserve">If you apply strong force to </w:t>
      </w:r>
      <w:r>
        <w:rPr>
          <w:rFonts w:asciiTheme="majorBidi" w:hAnsiTheme="majorBidi" w:cstheme="majorBidi"/>
          <w:szCs w:val="22"/>
        </w:rPr>
        <w:t>your Dot Pad X</w:t>
      </w:r>
      <w:r w:rsidRPr="00D35405">
        <w:rPr>
          <w:rFonts w:asciiTheme="majorBidi" w:hAnsiTheme="majorBidi" w:cstheme="majorBidi"/>
          <w:szCs w:val="22"/>
        </w:rPr>
        <w:t>, place heavy objects on top, etc., it may cause an impact to the product. This may damage your</w:t>
      </w:r>
      <w:r>
        <w:rPr>
          <w:rFonts w:asciiTheme="majorBidi" w:hAnsiTheme="majorBidi" w:cstheme="majorBidi"/>
          <w:szCs w:val="22"/>
        </w:rPr>
        <w:t xml:space="preserve"> Dot Pad X</w:t>
      </w:r>
      <w:r w:rsidRPr="00D35405">
        <w:rPr>
          <w:rFonts w:asciiTheme="majorBidi" w:hAnsiTheme="majorBidi" w:cstheme="majorBidi"/>
          <w:szCs w:val="22"/>
        </w:rPr>
        <w:t xml:space="preserve">, cause malfunction, or shorten its lifespan. This may also cause overheating, combustion, or fire. When not in use, store it in a safe place to avoid shock and damage to </w:t>
      </w:r>
      <w:r>
        <w:rPr>
          <w:rFonts w:asciiTheme="majorBidi" w:hAnsiTheme="majorBidi" w:cstheme="majorBidi"/>
          <w:szCs w:val="22"/>
        </w:rPr>
        <w:t>your Dot Pad X</w:t>
      </w:r>
      <w:r w:rsidRPr="00D35405">
        <w:rPr>
          <w:rFonts w:asciiTheme="majorBidi" w:hAnsiTheme="majorBidi" w:cstheme="majorBidi"/>
          <w:szCs w:val="22"/>
        </w:rPr>
        <w:t>.</w:t>
      </w:r>
    </w:p>
    <w:p w14:paraId="4ABBA89E" w14:textId="77777777" w:rsidR="0072270B" w:rsidRPr="00D35405" w:rsidRDefault="0072270B" w:rsidP="0072270B">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15. Do not use chargers that have not been </w:t>
      </w:r>
      <w:r>
        <w:rPr>
          <w:rFonts w:asciiTheme="majorBidi" w:hAnsiTheme="majorBidi" w:cstheme="majorBidi" w:hint="eastAsia"/>
          <w:b/>
          <w:szCs w:val="22"/>
        </w:rPr>
        <w:t>certified</w:t>
      </w:r>
      <w:r w:rsidRPr="00D35405">
        <w:rPr>
          <w:rFonts w:asciiTheme="majorBidi" w:hAnsiTheme="majorBidi" w:cstheme="majorBidi"/>
          <w:b/>
          <w:szCs w:val="22"/>
        </w:rPr>
        <w:t>.</w:t>
      </w:r>
    </w:p>
    <w:p w14:paraId="1C409B61" w14:textId="77777777" w:rsidR="0072270B" w:rsidRDefault="0072270B" w:rsidP="0072270B">
      <w:pPr>
        <w:rPr>
          <w:rFonts w:asciiTheme="majorBidi" w:hAnsiTheme="majorBidi" w:cstheme="majorBidi"/>
          <w:szCs w:val="22"/>
        </w:rPr>
      </w:pPr>
      <w:r w:rsidRPr="00D35405">
        <w:rPr>
          <w:rFonts w:asciiTheme="majorBidi" w:hAnsiTheme="majorBidi" w:cstheme="majorBidi"/>
          <w:szCs w:val="22"/>
        </w:rPr>
        <w:t xml:space="preserve">Avoid using </w:t>
      </w:r>
      <w:r>
        <w:rPr>
          <w:rFonts w:asciiTheme="majorBidi" w:hAnsiTheme="majorBidi" w:cstheme="majorBidi" w:hint="eastAsia"/>
          <w:szCs w:val="22"/>
        </w:rPr>
        <w:t>uncertified</w:t>
      </w:r>
      <w:r w:rsidRPr="00D35405">
        <w:rPr>
          <w:rFonts w:asciiTheme="majorBidi" w:hAnsiTheme="majorBidi" w:cstheme="majorBidi"/>
          <w:szCs w:val="22"/>
        </w:rPr>
        <w:t xml:space="preserve"> chargers as it may lead to damage of the battery causing injury to the user or </w:t>
      </w:r>
      <w:r>
        <w:rPr>
          <w:rFonts w:asciiTheme="majorBidi" w:hAnsiTheme="majorBidi" w:cstheme="majorBidi"/>
          <w:szCs w:val="22"/>
        </w:rPr>
        <w:t>your Dot Pad X</w:t>
      </w:r>
      <w:r w:rsidRPr="00D35405">
        <w:rPr>
          <w:rFonts w:asciiTheme="majorBidi" w:hAnsiTheme="majorBidi" w:cstheme="majorBidi"/>
          <w:szCs w:val="22"/>
        </w:rPr>
        <w:t>.</w:t>
      </w:r>
    </w:p>
    <w:p w14:paraId="759593E1" w14:textId="77777777" w:rsidR="0072270B" w:rsidRDefault="0072270B" w:rsidP="0072270B"/>
    <w:p w14:paraId="06570F0F" w14:textId="77777777" w:rsidR="0072270B" w:rsidRPr="007D4A5A" w:rsidRDefault="0072270B" w:rsidP="00780B5F">
      <w:pPr>
        <w:pStyle w:val="Heading2"/>
      </w:pPr>
      <w:bookmarkStart w:id="65" w:name="_Toc204765535"/>
      <w:bookmarkStart w:id="66" w:name="_Toc219371914"/>
      <w:r w:rsidRPr="007D4A5A">
        <w:t>Customer Support</w:t>
      </w:r>
      <w:bookmarkEnd w:id="65"/>
      <w:bookmarkEnd w:id="66"/>
    </w:p>
    <w:p w14:paraId="54E970B7" w14:textId="77777777" w:rsidR="0072270B" w:rsidRPr="007D4A5A" w:rsidRDefault="0072270B" w:rsidP="0072270B">
      <w:pPr>
        <w:rPr>
          <w:rFonts w:ascii="Times New Roman" w:hAnsi="Times New Roman" w:cs="Times New Roman"/>
        </w:rPr>
      </w:pPr>
      <w:r w:rsidRPr="007D4A5A">
        <w:rPr>
          <w:rFonts w:ascii="Times New Roman" w:hAnsi="Times New Roman" w:cs="Times New Roman"/>
        </w:rPr>
        <w:t>For any inquiries, support, or additional information, you can contact Dot Inc. at the following:</w:t>
      </w:r>
    </w:p>
    <w:p w14:paraId="1A95F426" w14:textId="77777777" w:rsidR="0072270B" w:rsidRPr="007D4A5A" w:rsidRDefault="0072270B" w:rsidP="0072270B">
      <w:pPr>
        <w:rPr>
          <w:rFonts w:ascii="Times New Roman" w:hAnsi="Times New Roman" w:cs="Times New Roman"/>
        </w:rPr>
      </w:pPr>
      <w:r w:rsidRPr="007D4A5A">
        <w:rPr>
          <w:rFonts w:ascii="Times New Roman" w:hAnsi="Times New Roman" w:cs="Times New Roman"/>
        </w:rPr>
        <w:t>Dot Email: inquiry@dotincorp.com</w:t>
      </w:r>
    </w:p>
    <w:p w14:paraId="05C41D37" w14:textId="77777777" w:rsidR="0072270B" w:rsidRPr="007D4A5A" w:rsidRDefault="0072270B" w:rsidP="0072270B">
      <w:pPr>
        <w:rPr>
          <w:rFonts w:ascii="Times New Roman" w:hAnsi="Times New Roman" w:cs="Times New Roman"/>
        </w:rPr>
      </w:pPr>
      <w:r w:rsidRPr="007D4A5A">
        <w:rPr>
          <w:rFonts w:ascii="Times New Roman" w:hAnsi="Times New Roman" w:cs="Times New Roman"/>
        </w:rPr>
        <w:t>Dot Phone Number: +82) 2-864-1113</w:t>
      </w:r>
    </w:p>
    <w:p w14:paraId="4FA17E6D" w14:textId="77777777" w:rsidR="0072270B" w:rsidRDefault="0072270B" w:rsidP="0072270B">
      <w:pPr>
        <w:rPr>
          <w:rFonts w:ascii="Times New Roman" w:hAnsi="Times New Roman" w:cs="Times New Roman"/>
        </w:rPr>
      </w:pPr>
      <w:r w:rsidRPr="007D4A5A">
        <w:rPr>
          <w:rFonts w:ascii="Times New Roman" w:hAnsi="Times New Roman" w:cs="Times New Roman"/>
        </w:rPr>
        <w:t xml:space="preserve">Dot Homepage: </w:t>
      </w:r>
      <w:hyperlink r:id="rId20" w:history="1">
        <w:r w:rsidRPr="0005661E">
          <w:rPr>
            <w:rStyle w:val="Hyperlink"/>
            <w:rFonts w:ascii="Times New Roman" w:hAnsi="Times New Roman" w:cs="Times New Roman"/>
          </w:rPr>
          <w:t>https://www.dotincorp.com/</w:t>
        </w:r>
      </w:hyperlink>
    </w:p>
    <w:p w14:paraId="017C0553" w14:textId="77777777" w:rsidR="0072270B" w:rsidRPr="00636D37" w:rsidRDefault="0072270B" w:rsidP="0072270B">
      <w:pPr>
        <w:rPr>
          <w:rFonts w:ascii="Times New Roman" w:hAnsi="Times New Roman" w:cs="Times New Roman"/>
        </w:rPr>
      </w:pPr>
    </w:p>
    <w:p w14:paraId="0DE4FFF2" w14:textId="77777777" w:rsidR="0072270B" w:rsidRDefault="0072270B" w:rsidP="00780B5F">
      <w:pPr>
        <w:pStyle w:val="Heading2"/>
      </w:pPr>
      <w:bookmarkStart w:id="67" w:name="_Toc204765536"/>
      <w:bookmarkStart w:id="68" w:name="_Toc219371915"/>
      <w:r w:rsidRPr="00B36430">
        <w:t>Product Certification</w:t>
      </w:r>
      <w:bookmarkEnd w:id="67"/>
      <w:bookmarkEnd w:id="68"/>
    </w:p>
    <w:p w14:paraId="253BA2A3" w14:textId="77777777" w:rsidR="0072270B" w:rsidRPr="00D35405" w:rsidRDefault="0072270B" w:rsidP="0072270B">
      <w:pPr>
        <w:jc w:val="both"/>
        <w:rPr>
          <w:rFonts w:asciiTheme="majorBidi" w:hAnsiTheme="majorBidi" w:cstheme="majorBidi"/>
          <w:szCs w:val="22"/>
        </w:rPr>
      </w:pPr>
      <w:r w:rsidRPr="00D35405">
        <w:rPr>
          <w:rFonts w:asciiTheme="majorBidi" w:hAnsiTheme="majorBidi" w:cstheme="majorBidi"/>
          <w:szCs w:val="22"/>
        </w:rPr>
        <w:t>South Korea: KC (KC ID:</w:t>
      </w:r>
      <w:r>
        <w:rPr>
          <w:rFonts w:asciiTheme="majorBidi" w:hAnsiTheme="majorBidi" w:cstheme="majorBidi" w:hint="eastAsia"/>
          <w:szCs w:val="22"/>
        </w:rPr>
        <w:t xml:space="preserve"> </w:t>
      </w:r>
      <w:bookmarkStart w:id="69" w:name="_Hlk205802282"/>
      <w:r>
        <w:rPr>
          <w:rFonts w:asciiTheme="majorBidi" w:hAnsiTheme="majorBidi" w:cstheme="majorBidi" w:hint="eastAsia"/>
          <w:szCs w:val="22"/>
        </w:rPr>
        <w:t>R-R-DOT-DPA320X</w:t>
      </w:r>
      <w:bookmarkEnd w:id="69"/>
      <w:r>
        <w:rPr>
          <w:rFonts w:asciiTheme="majorBidi" w:hAnsiTheme="majorBidi" w:cstheme="majorBidi"/>
          <w:szCs w:val="22"/>
        </w:rPr>
        <w:t>)</w:t>
      </w:r>
    </w:p>
    <w:p w14:paraId="7BDAFD46" w14:textId="77777777" w:rsidR="0072270B" w:rsidRPr="00D35405" w:rsidRDefault="0072270B" w:rsidP="0072270B">
      <w:pPr>
        <w:jc w:val="both"/>
        <w:rPr>
          <w:rFonts w:asciiTheme="majorBidi" w:hAnsiTheme="majorBidi" w:cstheme="majorBidi"/>
          <w:szCs w:val="22"/>
        </w:rPr>
      </w:pPr>
      <w:r w:rsidRPr="00D35405">
        <w:rPr>
          <w:rFonts w:asciiTheme="majorBidi" w:hAnsiTheme="majorBidi" w:cstheme="majorBidi"/>
          <w:szCs w:val="22"/>
        </w:rPr>
        <w:t>United States: FCC (FCC ID:</w:t>
      </w:r>
      <w:r>
        <w:rPr>
          <w:rFonts w:asciiTheme="majorBidi" w:hAnsiTheme="majorBidi" w:cstheme="majorBidi" w:hint="eastAsia"/>
          <w:szCs w:val="22"/>
        </w:rPr>
        <w:t xml:space="preserve"> </w:t>
      </w:r>
      <w:bookmarkStart w:id="70" w:name="_Hlk205802293"/>
      <w:r w:rsidRPr="00240A3E">
        <w:rPr>
          <w:rFonts w:asciiTheme="majorBidi" w:hAnsiTheme="majorBidi" w:cstheme="majorBidi"/>
          <w:szCs w:val="22"/>
        </w:rPr>
        <w:t>2BAM7DPA320X</w:t>
      </w:r>
      <w:bookmarkEnd w:id="70"/>
      <w:r>
        <w:rPr>
          <w:rFonts w:asciiTheme="majorBidi" w:hAnsiTheme="majorBidi" w:cstheme="majorBidi"/>
          <w:szCs w:val="22"/>
        </w:rPr>
        <w:t>)</w:t>
      </w:r>
    </w:p>
    <w:p w14:paraId="1B335583" w14:textId="77777777" w:rsidR="0072270B" w:rsidRPr="00D35405" w:rsidRDefault="0072270B" w:rsidP="0072270B">
      <w:pPr>
        <w:jc w:val="both"/>
        <w:rPr>
          <w:rFonts w:asciiTheme="majorBidi" w:hAnsiTheme="majorBidi" w:cstheme="majorBidi"/>
          <w:szCs w:val="22"/>
        </w:rPr>
      </w:pPr>
      <w:r w:rsidRPr="00D35405">
        <w:rPr>
          <w:rFonts w:asciiTheme="majorBidi" w:hAnsiTheme="majorBidi" w:cstheme="majorBidi"/>
          <w:szCs w:val="22"/>
        </w:rPr>
        <w:t>Europe: CE</w:t>
      </w:r>
    </w:p>
    <w:p w14:paraId="1B645430" w14:textId="77777777" w:rsidR="0072270B" w:rsidRPr="00D35405" w:rsidRDefault="0072270B" w:rsidP="0072270B">
      <w:pPr>
        <w:jc w:val="both"/>
        <w:rPr>
          <w:rFonts w:asciiTheme="majorBidi" w:hAnsiTheme="majorBidi" w:cstheme="majorBidi"/>
          <w:szCs w:val="22"/>
        </w:rPr>
      </w:pPr>
      <w:r w:rsidRPr="00D35405">
        <w:rPr>
          <w:rFonts w:asciiTheme="majorBidi" w:hAnsiTheme="majorBidi" w:cstheme="majorBidi"/>
          <w:szCs w:val="22"/>
        </w:rPr>
        <w:t>United Kingdom: UKCA</w:t>
      </w:r>
    </w:p>
    <w:p w14:paraId="72FE87DB" w14:textId="77777777" w:rsidR="0072270B" w:rsidRPr="00D35405" w:rsidRDefault="0072270B" w:rsidP="0072270B">
      <w:pPr>
        <w:jc w:val="both"/>
        <w:rPr>
          <w:rFonts w:asciiTheme="majorBidi" w:hAnsiTheme="majorBidi" w:cstheme="majorBidi"/>
          <w:szCs w:val="22"/>
        </w:rPr>
      </w:pPr>
      <w:r w:rsidRPr="00D35405">
        <w:rPr>
          <w:rFonts w:asciiTheme="majorBidi" w:hAnsiTheme="majorBidi" w:cstheme="majorBidi"/>
          <w:szCs w:val="22"/>
        </w:rPr>
        <w:t>Japan: Japan MIC (ID:</w:t>
      </w:r>
      <w:r>
        <w:rPr>
          <w:rFonts w:asciiTheme="majorBidi" w:hAnsiTheme="majorBidi" w:cstheme="majorBidi" w:hint="eastAsia"/>
          <w:szCs w:val="22"/>
        </w:rPr>
        <w:t xml:space="preserve"> </w:t>
      </w:r>
      <w:bookmarkStart w:id="71" w:name="_Hlk205802304"/>
      <w:r>
        <w:rPr>
          <w:rFonts w:asciiTheme="majorBidi" w:hAnsiTheme="majorBidi" w:cstheme="majorBidi" w:hint="eastAsia"/>
          <w:szCs w:val="22"/>
        </w:rPr>
        <w:t>217-</w:t>
      </w:r>
      <w:r>
        <w:rPr>
          <w:rFonts w:asciiTheme="majorBidi" w:hAnsiTheme="majorBidi" w:cstheme="majorBidi"/>
          <w:szCs w:val="22"/>
        </w:rPr>
        <w:t>252498</w:t>
      </w:r>
      <w:bookmarkEnd w:id="71"/>
      <w:r>
        <w:rPr>
          <w:rFonts w:asciiTheme="majorBidi" w:hAnsiTheme="majorBidi" w:cstheme="majorBidi"/>
          <w:szCs w:val="22"/>
        </w:rPr>
        <w:t>)</w:t>
      </w:r>
    </w:p>
    <w:p w14:paraId="29AED545" w14:textId="77777777" w:rsidR="0072270B" w:rsidRPr="00B36430" w:rsidRDefault="0072270B" w:rsidP="0072270B">
      <w:pPr>
        <w:jc w:val="both"/>
        <w:rPr>
          <w:rFonts w:asciiTheme="majorBidi" w:hAnsiTheme="majorBidi" w:cstheme="majorBidi"/>
          <w:szCs w:val="22"/>
        </w:rPr>
      </w:pPr>
      <w:r w:rsidRPr="00D35405">
        <w:rPr>
          <w:rFonts w:asciiTheme="majorBidi" w:hAnsiTheme="majorBidi" w:cstheme="majorBidi"/>
          <w:szCs w:val="22"/>
        </w:rPr>
        <w:t>Australia: RCM</w:t>
      </w:r>
    </w:p>
    <w:p w14:paraId="33388385" w14:textId="77777777" w:rsidR="0072270B" w:rsidRPr="00D35405" w:rsidRDefault="0072270B" w:rsidP="0072270B">
      <w:pPr>
        <w:jc w:val="both"/>
        <w:rPr>
          <w:rFonts w:asciiTheme="majorBidi" w:hAnsiTheme="majorBidi" w:cstheme="majorBidi"/>
          <w:b/>
          <w:sz w:val="28"/>
          <w:szCs w:val="28"/>
        </w:rPr>
      </w:pPr>
      <w:r w:rsidRPr="00D35405">
        <w:rPr>
          <w:rFonts w:asciiTheme="majorBidi" w:hAnsiTheme="majorBidi" w:cstheme="majorBidi"/>
          <w:b/>
          <w:sz w:val="28"/>
          <w:szCs w:val="28"/>
        </w:rPr>
        <w:t>1. KC: Korea Certification</w:t>
      </w:r>
    </w:p>
    <w:p w14:paraId="1A1A5BC9" w14:textId="77777777" w:rsidR="0072270B" w:rsidRPr="00D35405" w:rsidRDefault="0072270B" w:rsidP="0072270B">
      <w:pPr>
        <w:shd w:val="clear" w:color="auto" w:fill="FFFFFF"/>
        <w:spacing w:line="276" w:lineRule="auto"/>
        <w:jc w:val="both"/>
        <w:rPr>
          <w:rFonts w:asciiTheme="majorBidi" w:eastAsia="Arial" w:hAnsiTheme="majorBidi" w:cstheme="majorBidi"/>
          <w:szCs w:val="22"/>
        </w:rPr>
      </w:pPr>
      <w:r w:rsidRPr="00D35405">
        <w:rPr>
          <w:rFonts w:asciiTheme="majorBidi" w:hAnsiTheme="majorBidi" w:cstheme="majorBidi"/>
          <w:szCs w:val="22"/>
        </w:rPr>
        <w:t>※ The wireless equipment in use may cause radio interference.</w:t>
      </w:r>
    </w:p>
    <w:p w14:paraId="003FF907" w14:textId="77777777" w:rsidR="0072270B" w:rsidRPr="0029308A" w:rsidRDefault="0072270B" w:rsidP="0072270B">
      <w:pPr>
        <w:shd w:val="clear" w:color="auto" w:fill="FFFFFF"/>
        <w:spacing w:line="276" w:lineRule="auto"/>
        <w:jc w:val="both"/>
        <w:rPr>
          <w:rFonts w:asciiTheme="majorBidi" w:hAnsiTheme="majorBidi" w:cstheme="majorBidi"/>
          <w:sz w:val="28"/>
          <w:szCs w:val="28"/>
        </w:rPr>
      </w:pPr>
      <w:r w:rsidRPr="00D35405">
        <w:rPr>
          <w:rFonts w:asciiTheme="majorBidi" w:hAnsiTheme="majorBidi" w:cstheme="majorBidi"/>
          <w:szCs w:val="22"/>
        </w:rPr>
        <w:t>※ The manufacturer and installer cannot provide services related to human safety as the wireless equipment may cause radio interference.</w:t>
      </w:r>
    </w:p>
    <w:p w14:paraId="31412E34" w14:textId="77777777" w:rsidR="0072270B" w:rsidRPr="00D35405" w:rsidRDefault="0072270B" w:rsidP="0072270B">
      <w:pPr>
        <w:jc w:val="both"/>
        <w:rPr>
          <w:rFonts w:asciiTheme="majorBidi" w:hAnsiTheme="majorBidi" w:cstheme="majorBidi"/>
          <w:b/>
          <w:sz w:val="28"/>
          <w:szCs w:val="28"/>
        </w:rPr>
      </w:pPr>
      <w:r w:rsidRPr="00D35405">
        <w:rPr>
          <w:rFonts w:asciiTheme="majorBidi" w:hAnsiTheme="majorBidi" w:cstheme="majorBidi"/>
          <w:b/>
          <w:sz w:val="28"/>
          <w:szCs w:val="28"/>
        </w:rPr>
        <w:t>2. FCC: Federal Communications Commission</w:t>
      </w:r>
    </w:p>
    <w:p w14:paraId="2C963E43" w14:textId="77777777" w:rsidR="0072270B" w:rsidRPr="00D35405" w:rsidRDefault="0072270B" w:rsidP="0072270B">
      <w:pPr>
        <w:jc w:val="both"/>
        <w:rPr>
          <w:rFonts w:asciiTheme="majorBidi" w:hAnsiTheme="majorBidi" w:cstheme="majorBidi"/>
        </w:rPr>
      </w:pPr>
      <w:r w:rsidRPr="00D35405">
        <w:rPr>
          <w:rFonts w:asciiTheme="majorBidi" w:hAnsiTheme="majorBidi" w:cstheme="majorBidi"/>
          <w:noProof/>
        </w:rPr>
        <w:drawing>
          <wp:inline distT="0" distB="0" distL="0" distR="0" wp14:anchorId="3459B714" wp14:editId="70D13AB4">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21"/>
                    <a:srcRect/>
                    <a:stretch>
                      <a:fillRect/>
                    </a:stretch>
                  </pic:blipFill>
                  <pic:spPr>
                    <a:xfrm>
                      <a:off x="0" y="0"/>
                      <a:ext cx="742950" cy="571500"/>
                    </a:xfrm>
                    <a:prstGeom prst="rect">
                      <a:avLst/>
                    </a:prstGeom>
                    <a:ln/>
                  </pic:spPr>
                </pic:pic>
              </a:graphicData>
            </a:graphic>
          </wp:inline>
        </w:drawing>
      </w:r>
    </w:p>
    <w:p w14:paraId="1ADF4923"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u w:val="single"/>
        </w:rPr>
        <w:t>FCC Class A</w:t>
      </w:r>
    </w:p>
    <w:p w14:paraId="0305916B"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This equipment has been tested and found to comply with the limits for a Class A digital </w:t>
      </w:r>
      <w:r>
        <w:rPr>
          <w:rFonts w:asciiTheme="majorBidi" w:hAnsiTheme="majorBidi" w:cstheme="majorBidi"/>
          <w:szCs w:val="22"/>
        </w:rPr>
        <w:t>Your Dot Pad X</w:t>
      </w:r>
      <w:r w:rsidRPr="00D35405">
        <w:rPr>
          <w:rFonts w:asciiTheme="majorBidi" w:hAnsiTheme="majorBidi" w:cstheme="majorBidi"/>
          <w:szCs w:val="22"/>
        </w:rPr>
        <w:t xml:space="preserve">, pursuant to Part 15 of the FCC Rules. These limits are designed to provide reasonable protection against harmful interference when the equipment is operated in a commercial environment. This </w:t>
      </w:r>
      <w:r w:rsidRPr="00D35405">
        <w:rPr>
          <w:rFonts w:asciiTheme="majorBidi" w:hAnsiTheme="majorBidi" w:cstheme="majorBidi"/>
          <w:szCs w:val="22"/>
        </w:rPr>
        <w:lastRenderedPageBreak/>
        <w:t xml:space="preserve">equipment generates, uses, and can radiate radio frequency energy and, if not installed and used in accordance with the instruction manual, may cause harmful interference to radio communications. Operation of this equipment in a residential area is likely to cause harmful interference in which case the user will be required to correct the interference at his own expense. </w:t>
      </w:r>
    </w:p>
    <w:p w14:paraId="07A87736"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u w:val="single"/>
        </w:rPr>
        <w:t>FCC Class B</w:t>
      </w:r>
    </w:p>
    <w:p w14:paraId="64F21514"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This equipment has been tested and found to comply with the limits for a Class B digital </w:t>
      </w:r>
      <w:r>
        <w:rPr>
          <w:rFonts w:asciiTheme="majorBidi" w:hAnsiTheme="majorBidi" w:cstheme="majorBidi"/>
          <w:szCs w:val="22"/>
        </w:rPr>
        <w:t>Your Dot Pad X</w:t>
      </w:r>
      <w:r w:rsidRPr="00D35405">
        <w:rPr>
          <w:rFonts w:asciiTheme="majorBidi" w:hAnsiTheme="majorBidi" w:cstheme="majorBidi"/>
          <w:szCs w:val="22"/>
        </w:rPr>
        <w:t xml:space="preserv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or television reception, which can be determined by turning the equipment off and back on, the user is encouraged to try to correct the interference by one or more of the following measures: </w:t>
      </w:r>
    </w:p>
    <w:p w14:paraId="361F9585"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 Reorient or relocate the receiving antenna. </w:t>
      </w:r>
    </w:p>
    <w:p w14:paraId="74B7E422"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 Increase the separation between the equipment and receiver. </w:t>
      </w:r>
    </w:p>
    <w:p w14:paraId="4DB7DDDE"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 Connect the equipment into an outlet in a circuit different from that to which the receiver is connected. </w:t>
      </w:r>
    </w:p>
    <w:p w14:paraId="21C76EAF" w14:textId="77777777" w:rsidR="0072270B" w:rsidRPr="0029308A"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 Consult the dealer or an experienced radio/TV technician for help. </w:t>
      </w:r>
    </w:p>
    <w:p w14:paraId="7AEDEBAA"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u w:val="single"/>
        </w:rPr>
        <w:t>Caution</w:t>
      </w:r>
    </w:p>
    <w:p w14:paraId="1476CC86"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The manufacturer is not responsible for any radio or TV interference caused by unauthorized changes or modifications to this equipment. Such changes or modifications could avoid the user's authority to operate the equipment. </w:t>
      </w:r>
    </w:p>
    <w:p w14:paraId="2C90FC95"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This equipment must be installed and operated in accordance with the instructions provided and the antenna(s) used for this transmitter must be installed to provide a separation distance of at least 20 cm from all persons and must not be co-located or operating in conjunction with any other antenna or transmitter. </w:t>
      </w:r>
    </w:p>
    <w:p w14:paraId="5136BA0B" w14:textId="77777777" w:rsidR="0072270B" w:rsidRPr="0029308A"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All rights reserved. This manual may not be reproduced in any form. Even in part, or duplicated or processed using electronic, mechanical, or chemical processes without the written permission of the publisher. This booklet may contain errors or misprints. The information it contains is regularly checked and corrections are included in subsequent editions. We disclaim any responsibility for any technical error or printing error, or their consequences. All trademarks’ patents are recognized. </w:t>
      </w:r>
    </w:p>
    <w:p w14:paraId="3B8C10A3" w14:textId="77777777" w:rsidR="0072270B" w:rsidRPr="00D35405" w:rsidRDefault="0072270B" w:rsidP="0072270B">
      <w:pPr>
        <w:jc w:val="both"/>
        <w:rPr>
          <w:rFonts w:asciiTheme="majorBidi" w:hAnsiTheme="majorBidi" w:cstheme="majorBidi"/>
        </w:rPr>
      </w:pPr>
      <w:r w:rsidRPr="00D35405">
        <w:rPr>
          <w:rFonts w:asciiTheme="majorBidi" w:hAnsiTheme="majorBidi" w:cstheme="majorBidi"/>
          <w:b/>
          <w:sz w:val="28"/>
          <w:szCs w:val="28"/>
        </w:rPr>
        <w:t>3. CE: European Conformity</w:t>
      </w:r>
    </w:p>
    <w:p w14:paraId="0767127D" w14:textId="77777777" w:rsidR="0072270B" w:rsidRPr="00D35405" w:rsidRDefault="0072270B" w:rsidP="0072270B">
      <w:pPr>
        <w:jc w:val="both"/>
        <w:rPr>
          <w:rFonts w:asciiTheme="majorBidi" w:hAnsiTheme="majorBidi" w:cstheme="majorBidi"/>
        </w:rPr>
      </w:pPr>
      <w:r w:rsidRPr="00D35405">
        <w:rPr>
          <w:rFonts w:asciiTheme="majorBidi" w:hAnsiTheme="majorBidi" w:cstheme="majorBidi"/>
          <w:noProof/>
        </w:rPr>
        <w:drawing>
          <wp:inline distT="0" distB="0" distL="0" distR="0" wp14:anchorId="25C5ED53" wp14:editId="352E4C37">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22"/>
                    <a:srcRect/>
                    <a:stretch>
                      <a:fillRect/>
                    </a:stretch>
                  </pic:blipFill>
                  <pic:spPr>
                    <a:xfrm>
                      <a:off x="0" y="0"/>
                      <a:ext cx="838200" cy="666750"/>
                    </a:xfrm>
                    <a:prstGeom prst="rect">
                      <a:avLst/>
                    </a:prstGeom>
                    <a:ln/>
                  </pic:spPr>
                </pic:pic>
              </a:graphicData>
            </a:graphic>
          </wp:inline>
        </w:drawing>
      </w:r>
    </w:p>
    <w:p w14:paraId="183CEDA6" w14:textId="77777777" w:rsidR="0072270B" w:rsidRPr="0029308A"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“CE” mark indicates that this product complies with the European requirements for safety, health, environment, and customer protection. “CE” mark </w:t>
      </w:r>
      <w:r>
        <w:rPr>
          <w:rFonts w:asciiTheme="majorBidi" w:hAnsiTheme="majorBidi" w:cstheme="majorBidi" w:hint="eastAsia"/>
          <w:szCs w:val="22"/>
        </w:rPr>
        <w:t>device</w:t>
      </w:r>
      <w:r w:rsidRPr="00D35405">
        <w:rPr>
          <w:rFonts w:asciiTheme="majorBidi" w:hAnsiTheme="majorBidi" w:cstheme="majorBidi"/>
          <w:szCs w:val="22"/>
        </w:rPr>
        <w:t xml:space="preserve">s are intended for sales in Europe. </w:t>
      </w:r>
    </w:p>
    <w:p w14:paraId="7475C188" w14:textId="77777777" w:rsidR="0072270B" w:rsidRPr="00D35405" w:rsidRDefault="0072270B" w:rsidP="0072270B">
      <w:pPr>
        <w:jc w:val="both"/>
        <w:rPr>
          <w:rFonts w:asciiTheme="majorBidi" w:hAnsiTheme="majorBidi" w:cstheme="majorBidi"/>
        </w:rPr>
      </w:pPr>
      <w:r w:rsidRPr="00D35405">
        <w:rPr>
          <w:rFonts w:asciiTheme="majorBidi" w:hAnsiTheme="majorBidi" w:cstheme="majorBidi"/>
        </w:rPr>
        <w:t xml:space="preserve"> </w:t>
      </w:r>
      <w:r w:rsidRPr="00D35405">
        <w:rPr>
          <w:rFonts w:asciiTheme="majorBidi" w:hAnsiTheme="majorBidi" w:cstheme="majorBidi"/>
          <w:b/>
          <w:sz w:val="28"/>
          <w:szCs w:val="28"/>
        </w:rPr>
        <w:t>4. WEEE: Waste from Electrical and Electronic Equipment</w:t>
      </w:r>
    </w:p>
    <w:p w14:paraId="648E8281" w14:textId="77777777" w:rsidR="0072270B" w:rsidRPr="00D35405" w:rsidRDefault="0072270B" w:rsidP="0072270B">
      <w:pPr>
        <w:spacing w:line="276" w:lineRule="auto"/>
        <w:jc w:val="both"/>
        <w:rPr>
          <w:rFonts w:asciiTheme="majorBidi" w:hAnsiTheme="majorBidi" w:cstheme="majorBidi"/>
        </w:rPr>
      </w:pPr>
      <w:r w:rsidRPr="00D35405">
        <w:rPr>
          <w:rFonts w:asciiTheme="majorBidi" w:hAnsiTheme="majorBidi" w:cstheme="majorBidi"/>
          <w:noProof/>
        </w:rPr>
        <w:lastRenderedPageBreak/>
        <w:drawing>
          <wp:inline distT="0" distB="0" distL="0" distR="0" wp14:anchorId="4C2EA343" wp14:editId="343A0D8B">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23"/>
                    <a:srcRect/>
                    <a:stretch>
                      <a:fillRect/>
                    </a:stretch>
                  </pic:blipFill>
                  <pic:spPr>
                    <a:xfrm>
                      <a:off x="0" y="0"/>
                      <a:ext cx="876300" cy="1143000"/>
                    </a:xfrm>
                    <a:prstGeom prst="rect">
                      <a:avLst/>
                    </a:prstGeom>
                    <a:ln/>
                  </pic:spPr>
                </pic:pic>
              </a:graphicData>
            </a:graphic>
          </wp:inline>
        </w:drawing>
      </w:r>
    </w:p>
    <w:p w14:paraId="4A3171B2"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This symbol [crossed-out wheeled bin WEEE Annex Ⅳ] indicates separate collection of waste electrical and electronic equipment in the EU countries. Please do not throw the equipment into the domestic refuse. Please use the return and collection systems available in your country for proper disposal of this product. </w:t>
      </w:r>
    </w:p>
    <w:p w14:paraId="65E3838B" w14:textId="77777777" w:rsidR="0072270B" w:rsidRPr="00D35405" w:rsidRDefault="0072270B" w:rsidP="0072270B">
      <w:pPr>
        <w:spacing w:line="276" w:lineRule="auto"/>
        <w:jc w:val="both"/>
        <w:rPr>
          <w:rFonts w:asciiTheme="majorBidi" w:hAnsiTheme="majorBidi" w:cstheme="majorBidi"/>
          <w:szCs w:val="22"/>
        </w:rPr>
      </w:pPr>
    </w:p>
    <w:p w14:paraId="643A4914"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u w:val="single"/>
        </w:rPr>
        <w:t>Disclaimer</w:t>
      </w:r>
    </w:p>
    <w:p w14:paraId="2B127F73"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No warranty or representation, either expressed or implied, is made with respect to the contents of this documentation, its quality, performance, merchantability, or fitness for a particular purpose. The information presented in this documentation has been carefully checked for reliability; however, no responsibility is assumed for inaccuracies. The information contained in this documentation is subject to change without notice. </w:t>
      </w:r>
    </w:p>
    <w:p w14:paraId="7FB029ED"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In no event will Dot Inc. be liable for direct, indirect, special, incidental, or consequential damages arising out of the use or inability to use this product or documentation, even when advised of the possibility of such damages. </w:t>
      </w:r>
    </w:p>
    <w:p w14:paraId="2445706C"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[FCC and CE Compliance Statement] </w:t>
      </w:r>
    </w:p>
    <w:p w14:paraId="16F69483"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These limits are designed to provide reasonable protection against frequency interference in residential installation. This equipment generates uses and can radiate radio frequency energy, and if not installed or used in accordance with the instructions, may cause harmful interference to radio communication. However, there is no guarantee that interference will not occur in television reception, which can be determined by turning the equipment off and on. </w:t>
      </w:r>
    </w:p>
    <w:p w14:paraId="0CAC1EB0"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The user is encouraged to try and correct the interference by one or more of the following measures:</w:t>
      </w:r>
    </w:p>
    <w:p w14:paraId="42220926"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 Reorient or relocate the receiving antenna. </w:t>
      </w:r>
    </w:p>
    <w:p w14:paraId="2EC5CE06" w14:textId="77777777" w:rsidR="0072270B" w:rsidRPr="00D35405" w:rsidRDefault="0072270B" w:rsidP="0072270B">
      <w:pPr>
        <w:spacing w:line="276" w:lineRule="auto"/>
        <w:jc w:val="both"/>
        <w:rPr>
          <w:rFonts w:asciiTheme="majorBidi" w:hAnsiTheme="majorBidi" w:cstheme="majorBidi"/>
          <w:szCs w:val="22"/>
        </w:rPr>
      </w:pPr>
      <w:r w:rsidRPr="00D35405">
        <w:rPr>
          <w:rFonts w:asciiTheme="majorBidi" w:hAnsiTheme="majorBidi" w:cstheme="majorBidi"/>
          <w:szCs w:val="22"/>
        </w:rPr>
        <w:t xml:space="preserve">- Increase the separation between the equipment and the receiver. </w:t>
      </w:r>
    </w:p>
    <w:p w14:paraId="12D062C5" w14:textId="27B0B8A6" w:rsidR="001A6D92" w:rsidRDefault="0072270B" w:rsidP="00780B5F">
      <w:pPr>
        <w:spacing w:line="276" w:lineRule="auto"/>
        <w:jc w:val="both"/>
        <w:rPr>
          <w:rFonts w:asciiTheme="majorBidi" w:hAnsiTheme="majorBidi" w:cstheme="majorBidi"/>
          <w:szCs w:val="22"/>
        </w:rPr>
      </w:pPr>
      <w:r w:rsidRPr="00D35405">
        <w:rPr>
          <w:rFonts w:asciiTheme="majorBidi" w:hAnsiTheme="majorBidi" w:cstheme="majorBidi"/>
          <w:szCs w:val="22"/>
        </w:rPr>
        <w:t>- Connect the equipment into an outlet on a circuit different from that to which the receiver is connected to</w:t>
      </w:r>
      <w:bookmarkStart w:id="72" w:name="_heading=h.4w31vcdjf2nh" w:colFirst="0" w:colLast="0"/>
      <w:bookmarkStart w:id="73" w:name="_heading=h.f811bkbrcgll" w:colFirst="0" w:colLast="0"/>
      <w:bookmarkEnd w:id="72"/>
      <w:bookmarkEnd w:id="73"/>
      <w:r w:rsidRPr="00D35405">
        <w:rPr>
          <w:rFonts w:asciiTheme="majorBidi" w:hAnsiTheme="majorBidi" w:cstheme="majorBidi"/>
          <w:szCs w:val="22"/>
        </w:rPr>
        <w:t>.</w:t>
      </w:r>
    </w:p>
    <w:p w14:paraId="317B1C63" w14:textId="6C0ED9E7" w:rsidR="00D76E84" w:rsidRPr="00185916" w:rsidRDefault="00D76E84" w:rsidP="00185916">
      <w:pPr>
        <w:widowControl/>
        <w:wordWrap/>
        <w:autoSpaceDE/>
        <w:autoSpaceDN/>
        <w:rPr>
          <w:rFonts w:asciiTheme="majorBidi" w:hAnsiTheme="majorBidi" w:cstheme="majorBidi"/>
          <w:szCs w:val="22"/>
        </w:rPr>
      </w:pPr>
      <w:r>
        <w:rPr>
          <w:rFonts w:asciiTheme="majorBidi" w:hAnsiTheme="majorBidi" w:cstheme="majorBidi"/>
          <w:szCs w:val="22"/>
        </w:rPr>
        <w:br w:type="page"/>
      </w:r>
    </w:p>
    <w:p w14:paraId="1F4FFFD0" w14:textId="1F66E057" w:rsidR="00B06171" w:rsidRDefault="00D76E84" w:rsidP="00B06171">
      <w:pPr>
        <w:pStyle w:val="Heading1"/>
        <w:jc w:val="center"/>
        <w:rPr>
          <w:rFonts w:ascii="Times New Roman" w:hAnsi="Times New Roman" w:cs="Times New Roman"/>
          <w:b/>
          <w:bCs/>
          <w:sz w:val="64"/>
          <w:szCs w:val="64"/>
          <w:lang w:val="en"/>
        </w:rPr>
      </w:pPr>
      <w:bookmarkStart w:id="74" w:name="_Toc219371916"/>
      <w:r w:rsidRPr="005F4CCF">
        <w:rPr>
          <w:rFonts w:ascii="Times New Roman" w:hAnsi="Times New Roman" w:cs="Times New Roman"/>
          <w:b/>
          <w:bCs/>
          <w:sz w:val="64"/>
          <w:szCs w:val="64"/>
          <w:lang w:val="en"/>
        </w:rPr>
        <w:lastRenderedPageBreak/>
        <w:t>User Guide</w:t>
      </w:r>
      <w:r w:rsidR="005F4CCF">
        <w:rPr>
          <w:rFonts w:ascii="Times New Roman" w:hAnsi="Times New Roman" w:cs="Times New Roman" w:hint="eastAsia"/>
          <w:b/>
          <w:bCs/>
          <w:sz w:val="64"/>
          <w:szCs w:val="64"/>
          <w:lang w:val="en"/>
        </w:rPr>
        <w:t>:</w:t>
      </w:r>
      <w:r w:rsidR="005F4CCF" w:rsidRPr="005F4CCF">
        <w:rPr>
          <w:rFonts w:ascii="Times New Roman" w:hAnsi="Times New Roman" w:cs="Times New Roman"/>
          <w:b/>
          <w:bCs/>
          <w:sz w:val="64"/>
          <w:szCs w:val="64"/>
          <w:lang w:val="en"/>
        </w:rPr>
        <w:t xml:space="preserve"> Using</w:t>
      </w:r>
      <w:r w:rsidRPr="005F4CCF">
        <w:rPr>
          <w:rFonts w:ascii="Times New Roman" w:hAnsi="Times New Roman" w:cs="Times New Roman"/>
          <w:b/>
          <w:bCs/>
          <w:sz w:val="64"/>
          <w:szCs w:val="64"/>
          <w:lang w:val="en"/>
        </w:rPr>
        <w:t xml:space="preserve"> the Dot Pad 320 with Dot Canvas</w:t>
      </w:r>
      <w:bookmarkEnd w:id="74"/>
    </w:p>
    <w:p w14:paraId="3CE1788B" w14:textId="639206A6" w:rsidR="00B06171" w:rsidRPr="00B06171" w:rsidRDefault="00B06171" w:rsidP="00B06171">
      <w:pPr>
        <w:rPr>
          <w:lang w:val="en"/>
        </w:rPr>
      </w:pPr>
    </w:p>
    <w:p w14:paraId="554BE62F" w14:textId="0954A1D3" w:rsidR="00A16BCD" w:rsidRPr="00E12277" w:rsidRDefault="00A16BCD" w:rsidP="00D00CB5">
      <w:pPr>
        <w:pStyle w:val="Heading2"/>
      </w:pPr>
      <w:bookmarkStart w:id="75" w:name="_Toc175742040"/>
      <w:bookmarkStart w:id="76" w:name="_Toc175749258"/>
      <w:bookmarkStart w:id="77" w:name="_Toc219371917"/>
      <w:r w:rsidRPr="00E12277">
        <w:rPr>
          <w:rFonts w:hint="eastAsia"/>
        </w:rPr>
        <w:t>Introduction</w:t>
      </w:r>
      <w:bookmarkEnd w:id="75"/>
      <w:bookmarkEnd w:id="76"/>
      <w:bookmarkEnd w:id="77"/>
    </w:p>
    <w:p w14:paraId="43E42937" w14:textId="219B1520" w:rsidR="00A16BCD" w:rsidRPr="00E12277" w:rsidRDefault="00D65277" w:rsidP="00E12277">
      <w:pPr>
        <w:pStyle w:val="Heading3"/>
      </w:pPr>
      <w:bookmarkStart w:id="78" w:name="_Toc175742041"/>
      <w:bookmarkStart w:id="79" w:name="_Toc175749259"/>
      <w:bookmarkStart w:id="80" w:name="_Toc219371918"/>
      <w:r>
        <w:rPr>
          <w:rFonts w:hint="eastAsia"/>
        </w:rPr>
        <w:t xml:space="preserve"> </w:t>
      </w:r>
      <w:r w:rsidR="00A16BCD" w:rsidRPr="00E12277">
        <w:t>Introduction to Dot Canvas</w:t>
      </w:r>
      <w:bookmarkEnd w:id="78"/>
      <w:bookmarkEnd w:id="79"/>
      <w:bookmarkEnd w:id="80"/>
    </w:p>
    <w:p w14:paraId="27AF36CC" w14:textId="726AF46E" w:rsidR="00303D4A" w:rsidRDefault="00303D4A" w:rsidP="00303D4A">
      <w:pPr>
        <w:rPr>
          <w:rFonts w:ascii="Times New Roman" w:hAnsi="Times New Roman" w:cs="Times New Roman"/>
        </w:rPr>
      </w:pPr>
      <w:r w:rsidRPr="00303D4A">
        <w:rPr>
          <w:rFonts w:ascii="Times New Roman" w:hAnsi="Times New Roman" w:cs="Times New Roman"/>
        </w:rPr>
        <w:t>Dot Canvas is a versatile digital</w:t>
      </w:r>
      <w:r>
        <w:rPr>
          <w:rFonts w:ascii="Times New Roman" w:hAnsi="Times New Roman" w:cs="Times New Roman"/>
        </w:rPr>
        <w:t xml:space="preserve"> </w:t>
      </w:r>
      <w:r w:rsidRPr="00303D4A">
        <w:rPr>
          <w:rFonts w:ascii="Times New Roman" w:hAnsi="Times New Roman" w:cs="Times New Roman"/>
        </w:rPr>
        <w:t xml:space="preserve">tool designed </w:t>
      </w:r>
      <w:r>
        <w:rPr>
          <w:rFonts w:ascii="Times New Roman" w:hAnsi="Times New Roman" w:cs="Times New Roman"/>
        </w:rPr>
        <w:t>for the</w:t>
      </w:r>
      <w:r w:rsidRPr="00303D4A">
        <w:rPr>
          <w:rFonts w:ascii="Times New Roman" w:hAnsi="Times New Roman" w:cs="Times New Roman"/>
        </w:rPr>
        <w:t xml:space="preserve"> </w:t>
      </w:r>
      <w:r w:rsidR="008E5D62">
        <w:rPr>
          <w:rFonts w:ascii="Times New Roman" w:hAnsi="Times New Roman" w:cs="Times New Roman"/>
        </w:rPr>
        <w:t>Dot Pad</w:t>
      </w:r>
      <w:r w:rsidRPr="00303D4A">
        <w:rPr>
          <w:rFonts w:ascii="Times New Roman" w:hAnsi="Times New Roman" w:cs="Times New Roman"/>
        </w:rPr>
        <w:t>, offering both an app and a web-based platform to create, edit,</w:t>
      </w:r>
      <w:r>
        <w:rPr>
          <w:rFonts w:ascii="Times New Roman" w:hAnsi="Times New Roman" w:cs="Times New Roman"/>
        </w:rPr>
        <w:t xml:space="preserve"> </w:t>
      </w:r>
      <w:r w:rsidR="00ED4B54">
        <w:rPr>
          <w:rFonts w:ascii="Times New Roman" w:hAnsi="Times New Roman" w:cs="Times New Roman"/>
        </w:rPr>
        <w:t>save,</w:t>
      </w:r>
      <w:r w:rsidRPr="00303D4A">
        <w:rPr>
          <w:rFonts w:ascii="Times New Roman" w:hAnsi="Times New Roman" w:cs="Times New Roman"/>
        </w:rPr>
        <w:t xml:space="preserve"> and share tactile graphics and braille text. Tailored to the needs of visually impaired and blind users, Dot Canvas enables the creation of rich, multi-sensory content, empowering users to design and interact with tactile information in ways that enhance learning, creativity, and accessibility.</w:t>
      </w:r>
    </w:p>
    <w:p w14:paraId="381E4659" w14:textId="5CB5C80B" w:rsidR="00303D4A" w:rsidRPr="00303D4A" w:rsidRDefault="00303D4A" w:rsidP="00303D4A">
      <w:pPr>
        <w:rPr>
          <w:rFonts w:ascii="Times New Roman" w:hAnsi="Times New Roman" w:cs="Times New Roman"/>
          <w:lang w:val="en"/>
        </w:rPr>
      </w:pPr>
      <w:r>
        <w:rPr>
          <w:rFonts w:ascii="Times New Roman" w:hAnsi="Times New Roman" w:cs="Times New Roman"/>
        </w:rPr>
        <w:t>It</w:t>
      </w:r>
      <w:r w:rsidRPr="00303D4A">
        <w:rPr>
          <w:rFonts w:ascii="Times New Roman" w:hAnsi="Times New Roman" w:cs="Times New Roman"/>
        </w:rPr>
        <w:t xml:space="preserve"> provides a comprehensive solution for creating and managing tactile content, making it an essential tool for users seeking to leverage the full capabilities of the </w:t>
      </w:r>
      <w:r w:rsidR="008E5D62">
        <w:rPr>
          <w:rFonts w:ascii="Times New Roman" w:hAnsi="Times New Roman" w:cs="Times New Roman"/>
        </w:rPr>
        <w:t>Dot Pad</w:t>
      </w:r>
      <w:r w:rsidRPr="00303D4A">
        <w:rPr>
          <w:rFonts w:ascii="Times New Roman" w:hAnsi="Times New Roman" w:cs="Times New Roman"/>
        </w:rPr>
        <w:t xml:space="preserve"> in various contexts, from education and professional use to personal projects.</w:t>
      </w:r>
    </w:p>
    <w:p w14:paraId="28F5944D" w14:textId="55862917" w:rsidR="00A16BCD" w:rsidRPr="00761A52" w:rsidRDefault="00D65277" w:rsidP="00E12277">
      <w:pPr>
        <w:pStyle w:val="Heading3"/>
      </w:pPr>
      <w:bookmarkStart w:id="81" w:name="_Toc175742042"/>
      <w:bookmarkStart w:id="82" w:name="_Toc175749260"/>
      <w:bookmarkStart w:id="83" w:name="_Toc219371919"/>
      <w:r>
        <w:rPr>
          <w:rFonts w:hint="eastAsia"/>
        </w:rPr>
        <w:t xml:space="preserve"> </w:t>
      </w:r>
      <w:r w:rsidR="00A16BCD">
        <w:rPr>
          <w:rFonts w:hint="eastAsia"/>
        </w:rPr>
        <w:t>System Requirements</w:t>
      </w:r>
      <w:bookmarkEnd w:id="81"/>
      <w:bookmarkEnd w:id="82"/>
      <w:bookmarkEnd w:id="83"/>
    </w:p>
    <w:p w14:paraId="1D069B7A" w14:textId="77777777" w:rsidR="00940AC9" w:rsidRPr="00940AC9" w:rsidRDefault="00940AC9" w:rsidP="00940AC9">
      <w:pPr>
        <w:rPr>
          <w:rFonts w:ascii="Times New Roman" w:hAnsi="Times New Roman" w:cs="Times New Roman"/>
          <w:b/>
          <w:bCs/>
        </w:rPr>
      </w:pPr>
      <w:r w:rsidRPr="00940AC9">
        <w:rPr>
          <w:rFonts w:ascii="Times New Roman" w:hAnsi="Times New Roman" w:cs="Times New Roman"/>
          <w:b/>
          <w:bCs/>
        </w:rPr>
        <w:t>Dot Canvas APP</w:t>
      </w:r>
    </w:p>
    <w:p w14:paraId="0BECBA0D" w14:textId="77777777" w:rsidR="00940AC9" w:rsidRDefault="00940AC9" w:rsidP="00940AC9">
      <w:pPr>
        <w:rPr>
          <w:rFonts w:ascii="Times New Roman" w:hAnsi="Times New Roman" w:cs="Times New Roman"/>
        </w:rPr>
      </w:pPr>
      <w:r>
        <w:rPr>
          <w:rFonts w:ascii="Times New Roman" w:hAnsi="Times New Roman" w:cs="Times New Roman"/>
        </w:rPr>
        <w:t xml:space="preserve">- Operating Systems: iOS/iPadOS </w:t>
      </w:r>
    </w:p>
    <w:p w14:paraId="56DA7396" w14:textId="2BF2ECBB" w:rsidR="00940AC9" w:rsidRDefault="00940AC9" w:rsidP="00940AC9">
      <w:pPr>
        <w:rPr>
          <w:rFonts w:ascii="Times New Roman" w:hAnsi="Times New Roman" w:cs="Times New Roman"/>
        </w:rPr>
      </w:pPr>
      <w:r>
        <w:rPr>
          <w:rFonts w:ascii="Times New Roman" w:hAnsi="Times New Roman" w:cs="Times New Roman"/>
        </w:rPr>
        <w:t>- Download: Available on the Apple app store by searching for ‘Dot Canvas</w:t>
      </w:r>
      <w:r w:rsidR="00ED4B54">
        <w:rPr>
          <w:rFonts w:ascii="Times New Roman" w:hAnsi="Times New Roman" w:cs="Times New Roman"/>
        </w:rPr>
        <w:t>.’</w:t>
      </w:r>
    </w:p>
    <w:p w14:paraId="73BB0BEA" w14:textId="08B25F41" w:rsidR="00A16BCD" w:rsidRPr="00EE777C" w:rsidRDefault="00940AC9" w:rsidP="00940AC9">
      <w:pPr>
        <w:rPr>
          <w:rFonts w:ascii="Times New Roman" w:eastAsia="Times New Roman" w:hAnsi="Times New Roman" w:cs="Times New Roman"/>
          <w:i/>
          <w:iCs/>
          <w:spacing w:val="-9"/>
          <w:kern w:val="0"/>
          <w:szCs w:val="22"/>
          <w:lang w:eastAsia="en-US"/>
          <w14:ligatures w14:val="none"/>
        </w:rPr>
      </w:pPr>
      <w:r w:rsidRPr="00EE777C">
        <w:rPr>
          <w:rFonts w:ascii="Times New Roman" w:eastAsia="Times New Roman" w:hAnsi="Times New Roman" w:cs="Times New Roman"/>
          <w:i/>
          <w:iCs/>
          <w:kern w:val="0"/>
          <w:szCs w:val="22"/>
          <w:lang w:eastAsia="en-US"/>
          <w14:ligatures w14:val="none"/>
        </w:rPr>
        <w:t>※</w:t>
      </w:r>
      <w:r w:rsidRPr="00EE777C">
        <w:rPr>
          <w:rFonts w:ascii="Times New Roman" w:eastAsia="Times New Roman" w:hAnsi="Times New Roman" w:cs="Times New Roman"/>
          <w:i/>
          <w:iCs/>
          <w:spacing w:val="-9"/>
          <w:kern w:val="0"/>
          <w:szCs w:val="22"/>
          <w:lang w:eastAsia="en-US"/>
          <w14:ligatures w14:val="none"/>
        </w:rPr>
        <w:t xml:space="preserve"> For Optimal drawing experience, using the app with an iPad is recommended.</w:t>
      </w:r>
    </w:p>
    <w:p w14:paraId="10F9D903" w14:textId="124702DA" w:rsidR="00940AC9" w:rsidRPr="00940AC9" w:rsidRDefault="00940AC9" w:rsidP="00940AC9">
      <w:pPr>
        <w:rPr>
          <w:rFonts w:ascii="Times New Roman" w:eastAsia="Times New Roman" w:hAnsi="Times New Roman" w:cs="Times New Roman"/>
          <w:b/>
          <w:bCs/>
          <w:spacing w:val="-9"/>
          <w:kern w:val="0"/>
          <w:szCs w:val="22"/>
          <w:lang w:eastAsia="en-US"/>
          <w14:ligatures w14:val="none"/>
        </w:rPr>
      </w:pPr>
      <w:r w:rsidRPr="00940AC9">
        <w:rPr>
          <w:rFonts w:ascii="Times New Roman" w:eastAsia="Times New Roman" w:hAnsi="Times New Roman" w:cs="Times New Roman"/>
          <w:b/>
          <w:bCs/>
          <w:spacing w:val="-9"/>
          <w:kern w:val="0"/>
          <w:szCs w:val="22"/>
          <w:lang w:eastAsia="en-US"/>
          <w14:ligatures w14:val="none"/>
        </w:rPr>
        <w:t>Dot Canvas Web</w:t>
      </w:r>
    </w:p>
    <w:p w14:paraId="5B1A92FC" w14:textId="77777777" w:rsidR="00EE777C" w:rsidRDefault="00940AC9" w:rsidP="00940AC9">
      <w:pPr>
        <w:rPr>
          <w:rFonts w:ascii="Times New Roman" w:eastAsia="Times New Roman" w:hAnsi="Times New Roman" w:cs="Times New Roman"/>
          <w:spacing w:val="-9"/>
          <w:kern w:val="0"/>
          <w:szCs w:val="22"/>
          <w:lang w:eastAsia="en-US"/>
          <w14:ligatures w14:val="none"/>
        </w:rPr>
      </w:pPr>
      <w:r>
        <w:rPr>
          <w:rFonts w:ascii="Times New Roman" w:eastAsia="Times New Roman" w:hAnsi="Times New Roman" w:cs="Times New Roman"/>
          <w:spacing w:val="-9"/>
          <w:kern w:val="0"/>
          <w:szCs w:val="22"/>
          <w:lang w:eastAsia="en-US"/>
          <w14:ligatures w14:val="none"/>
        </w:rPr>
        <w:t xml:space="preserve">- </w:t>
      </w:r>
      <w:r w:rsidR="00EE777C">
        <w:rPr>
          <w:rFonts w:ascii="Times New Roman" w:eastAsia="Times New Roman" w:hAnsi="Times New Roman" w:cs="Times New Roman"/>
          <w:spacing w:val="-9"/>
          <w:kern w:val="0"/>
          <w:szCs w:val="22"/>
          <w:lang w:eastAsia="en-US"/>
          <w14:ligatures w14:val="none"/>
        </w:rPr>
        <w:t>Hardware Requirements: PC with Bluetooth support</w:t>
      </w:r>
    </w:p>
    <w:p w14:paraId="7C1241AB" w14:textId="26CC3417" w:rsidR="00940AC9" w:rsidRPr="00334BA9" w:rsidRDefault="00EE777C" w:rsidP="00EE777C">
      <w:pPr>
        <w:rPr>
          <w:rFonts w:ascii="Times New Roman" w:eastAsia="Times New Roman" w:hAnsi="Times New Roman" w:cs="Times New Roman"/>
          <w:i/>
          <w:iCs/>
          <w:kern w:val="0"/>
          <w:szCs w:val="22"/>
          <w:lang w:eastAsia="en-US"/>
          <w14:ligatures w14:val="none"/>
        </w:rPr>
      </w:pPr>
      <w:r w:rsidRPr="00334BA9">
        <w:rPr>
          <w:rFonts w:ascii="Times New Roman" w:eastAsia="Times New Roman" w:hAnsi="Times New Roman" w:cs="Times New Roman"/>
          <w:i/>
          <w:iCs/>
          <w:kern w:val="0"/>
          <w:szCs w:val="22"/>
          <w:lang w:eastAsia="en-US"/>
          <w14:ligatures w14:val="none"/>
        </w:rPr>
        <w:t>※ Dot Canvas Web is optimized for use with the Chrome browser</w:t>
      </w:r>
    </w:p>
    <w:p w14:paraId="6017BECD" w14:textId="77777777" w:rsidR="00EE777C" w:rsidRDefault="00EE777C" w:rsidP="00EE777C">
      <w:pPr>
        <w:rPr>
          <w:rFonts w:ascii="Times New Roman" w:eastAsia="Times New Roman" w:hAnsi="Times New Roman" w:cs="Times New Roman"/>
          <w:spacing w:val="-9"/>
          <w:kern w:val="0"/>
          <w:szCs w:val="22"/>
          <w:lang w:eastAsia="en-US"/>
          <w14:ligatures w14:val="none"/>
        </w:rPr>
      </w:pPr>
    </w:p>
    <w:p w14:paraId="62C04A0E" w14:textId="34F663BF" w:rsidR="00761A52" w:rsidRPr="00761A52" w:rsidRDefault="00761A52" w:rsidP="00E12277">
      <w:pPr>
        <w:pStyle w:val="Heading2"/>
        <w:rPr>
          <w:szCs w:val="22"/>
          <w:lang w:val="en"/>
        </w:rPr>
      </w:pPr>
      <w:bookmarkStart w:id="84" w:name="_Toc175742043"/>
      <w:bookmarkStart w:id="85" w:name="_Toc175749261"/>
      <w:bookmarkStart w:id="86" w:name="_Toc219371920"/>
      <w:r w:rsidRPr="00761A52">
        <w:rPr>
          <w:lang w:val="en"/>
        </w:rPr>
        <w:t>Using Dot Canvas App</w:t>
      </w:r>
      <w:bookmarkEnd w:id="0"/>
      <w:bookmarkEnd w:id="84"/>
      <w:bookmarkEnd w:id="85"/>
      <w:bookmarkEnd w:id="86"/>
    </w:p>
    <w:p w14:paraId="5D88155F" w14:textId="16E3479A" w:rsidR="00761A52" w:rsidRPr="00EE777C" w:rsidRDefault="00D65277" w:rsidP="00E12277">
      <w:pPr>
        <w:pStyle w:val="Heading3"/>
      </w:pPr>
      <w:bookmarkStart w:id="87" w:name="_Toc173958625"/>
      <w:bookmarkStart w:id="88" w:name="_Toc175742044"/>
      <w:bookmarkStart w:id="89" w:name="_Toc175749262"/>
      <w:bookmarkStart w:id="90" w:name="_Toc219371921"/>
      <w:r>
        <w:rPr>
          <w:rFonts w:hint="eastAsia"/>
        </w:rPr>
        <w:t xml:space="preserve"> </w:t>
      </w:r>
      <w:r w:rsidR="00761A52" w:rsidRPr="00761A52">
        <w:t>Introduction to Dot Canvas App</w:t>
      </w:r>
      <w:bookmarkEnd w:id="87"/>
      <w:bookmarkEnd w:id="88"/>
      <w:bookmarkEnd w:id="89"/>
      <w:bookmarkEnd w:id="90"/>
    </w:p>
    <w:p w14:paraId="5F6103E6" w14:textId="504AD048" w:rsidR="00EE777C" w:rsidRDefault="00761A52" w:rsidP="00761A52">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Dot Canvas App is an iPhone/ iPad application that can be used in connection with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enabling users to create and display tactile information such as dots, lines, shapes, images, and text.</w:t>
      </w:r>
    </w:p>
    <w:p w14:paraId="0D7D3320" w14:textId="7E908B76" w:rsidR="00761A52" w:rsidRPr="00761A52" w:rsidRDefault="00EE777C" w:rsidP="00334BA9">
      <w:pPr>
        <w:widowControl/>
        <w:wordWrap/>
        <w:autoSpaceDE/>
        <w:autoSpaceDN/>
        <w:spacing w:after="0"/>
        <w:rPr>
          <w:rFonts w:ascii="Times New Roman" w:eastAsia="Malgun Gothic" w:hAnsi="Times New Roman" w:cs="Times New Roman"/>
          <w:kern w:val="0"/>
          <w:szCs w:val="22"/>
          <w:lang w:val="en"/>
          <w14:ligatures w14:val="none"/>
        </w:rPr>
      </w:pPr>
      <w:r>
        <w:rPr>
          <w:rFonts w:ascii="Times New Roman" w:eastAsia="Malgun Gothic" w:hAnsi="Times New Roman" w:cs="Times New Roman"/>
          <w:kern w:val="0"/>
          <w:szCs w:val="22"/>
          <w:lang w:val="en"/>
          <w14:ligatures w14:val="none"/>
        </w:rPr>
        <w:t>It</w:t>
      </w:r>
      <w:r w:rsidR="00761A52" w:rsidRPr="00761A52">
        <w:rPr>
          <w:rFonts w:ascii="Times New Roman" w:eastAsia="Malgun Gothic" w:hAnsi="Times New Roman" w:cs="Times New Roman"/>
          <w:kern w:val="0"/>
          <w:szCs w:val="22"/>
          <w:lang w:val="en"/>
          <w14:ligatures w14:val="none"/>
        </w:rPr>
        <w:t xml:space="preserve"> empowers visually impaired and blind users to design and modify their own tactile graphic content. Users can simply save the content to “My Drawing</w:t>
      </w:r>
      <w:r w:rsidR="00ED4B54" w:rsidRPr="00761A52">
        <w:rPr>
          <w:rFonts w:ascii="Times New Roman" w:eastAsia="Malgun Gothic" w:hAnsi="Times New Roman" w:cs="Times New Roman"/>
          <w:kern w:val="0"/>
          <w:szCs w:val="22"/>
          <w:lang w:val="en"/>
          <w14:ligatures w14:val="none"/>
        </w:rPr>
        <w:t>,”</w:t>
      </w:r>
      <w:r w:rsidR="00761A52" w:rsidRPr="00761A52">
        <w:rPr>
          <w:rFonts w:ascii="Times New Roman" w:eastAsia="Malgun Gothic" w:hAnsi="Times New Roman" w:cs="Times New Roman"/>
          <w:kern w:val="0"/>
          <w:szCs w:val="22"/>
          <w:lang w:val="en"/>
          <w14:ligatures w14:val="none"/>
        </w:rPr>
        <w:t xml:space="preserve"> “Personal Drive</w:t>
      </w:r>
      <w:r w:rsidR="00ED4B54" w:rsidRPr="00761A52">
        <w:rPr>
          <w:rFonts w:ascii="Times New Roman" w:eastAsia="Malgun Gothic" w:hAnsi="Times New Roman" w:cs="Times New Roman"/>
          <w:kern w:val="0"/>
          <w:szCs w:val="22"/>
          <w:lang w:val="en"/>
          <w14:ligatures w14:val="none"/>
        </w:rPr>
        <w:t>,”</w:t>
      </w:r>
      <w:r w:rsidR="00761A52" w:rsidRPr="00761A52">
        <w:rPr>
          <w:rFonts w:ascii="Times New Roman" w:eastAsia="Malgun Gothic" w:hAnsi="Times New Roman" w:cs="Times New Roman"/>
          <w:kern w:val="0"/>
          <w:szCs w:val="22"/>
          <w:lang w:val="en"/>
          <w14:ligatures w14:val="none"/>
        </w:rPr>
        <w:t xml:space="preserve"> or share</w:t>
      </w:r>
      <w:r>
        <w:rPr>
          <w:rFonts w:ascii="Times New Roman" w:eastAsia="Malgun Gothic" w:hAnsi="Times New Roman" w:cs="Times New Roman"/>
          <w:kern w:val="0"/>
          <w:szCs w:val="22"/>
          <w:lang w:val="en"/>
          <w14:ligatures w14:val="none"/>
        </w:rPr>
        <w:t xml:space="preserve"> them</w:t>
      </w:r>
      <w:r w:rsidR="00761A52" w:rsidRPr="00761A52">
        <w:rPr>
          <w:rFonts w:ascii="Times New Roman" w:eastAsia="Malgun Gothic" w:hAnsi="Times New Roman" w:cs="Times New Roman"/>
          <w:kern w:val="0"/>
          <w:szCs w:val="22"/>
          <w:lang w:val="en"/>
          <w14:ligatures w14:val="none"/>
        </w:rPr>
        <w:t xml:space="preserve"> on the “Public Drive</w:t>
      </w:r>
      <w:r w:rsidR="00ED4B54" w:rsidRPr="00761A52">
        <w:rPr>
          <w:rFonts w:ascii="Times New Roman" w:eastAsia="Malgun Gothic" w:hAnsi="Times New Roman" w:cs="Times New Roman"/>
          <w:kern w:val="0"/>
          <w:szCs w:val="22"/>
          <w:lang w:val="en"/>
          <w14:ligatures w14:val="none"/>
        </w:rPr>
        <w:t>.”</w:t>
      </w:r>
      <w:r w:rsidR="00761A52" w:rsidRPr="00761A52">
        <w:rPr>
          <w:rFonts w:ascii="Times New Roman" w:eastAsia="Malgun Gothic" w:hAnsi="Times New Roman" w:cs="Times New Roman"/>
          <w:kern w:val="0"/>
          <w:szCs w:val="22"/>
          <w:lang w:val="en"/>
          <w14:ligatures w14:val="none"/>
        </w:rPr>
        <w:t xml:space="preserve"> The tactile graphics, whether saved or shared, can be easily accessed and displayed on the </w:t>
      </w:r>
      <w:r>
        <w:rPr>
          <w:rFonts w:ascii="Times New Roman" w:eastAsia="Malgun Gothic" w:hAnsi="Times New Roman" w:cs="Times New Roman"/>
          <w:kern w:val="0"/>
          <w:szCs w:val="22"/>
          <w:lang w:val="en"/>
          <w14:ligatures w14:val="none"/>
        </w:rPr>
        <w:t xml:space="preserve">connected </w:t>
      </w:r>
      <w:r w:rsidR="008E5D62">
        <w:rPr>
          <w:rFonts w:ascii="Times New Roman" w:eastAsia="Malgun Gothic" w:hAnsi="Times New Roman" w:cs="Times New Roman"/>
          <w:kern w:val="0"/>
          <w:szCs w:val="22"/>
          <w:lang w:val="en"/>
          <w14:ligatures w14:val="none"/>
        </w:rPr>
        <w:t>Dot Pad</w:t>
      </w:r>
      <w:r w:rsidR="00761A52" w:rsidRPr="00761A52">
        <w:rPr>
          <w:rFonts w:ascii="Times New Roman" w:eastAsia="Malgun Gothic" w:hAnsi="Times New Roman" w:cs="Times New Roman"/>
          <w:kern w:val="0"/>
          <w:szCs w:val="22"/>
          <w:lang w:val="en"/>
          <w14:ligatures w14:val="none"/>
        </w:rPr>
        <w:t>.</w:t>
      </w:r>
    </w:p>
    <w:p w14:paraId="0507DE7D" w14:textId="0820B596" w:rsidR="00761A52" w:rsidRPr="00761A52" w:rsidRDefault="00761A52" w:rsidP="00E12277">
      <w:pPr>
        <w:pStyle w:val="Heading3"/>
      </w:pPr>
      <w:bookmarkStart w:id="91" w:name="_Toc173958627"/>
      <w:bookmarkStart w:id="92" w:name="_Toc175742045"/>
      <w:bookmarkStart w:id="93" w:name="_Toc175749263"/>
      <w:bookmarkStart w:id="94" w:name="_Toc219371922"/>
      <w:r w:rsidRPr="00761A52">
        <w:lastRenderedPageBreak/>
        <w:t>Starting Dot Canvas App</w:t>
      </w:r>
      <w:bookmarkEnd w:id="91"/>
      <w:bookmarkEnd w:id="92"/>
      <w:bookmarkEnd w:id="93"/>
      <w:bookmarkEnd w:id="94"/>
    </w:p>
    <w:p w14:paraId="19EF21C7" w14:textId="255579D7" w:rsidR="00761A52" w:rsidRPr="00E12277" w:rsidRDefault="00761A52" w:rsidP="00865935">
      <w:pPr>
        <w:pStyle w:val="Heading4"/>
      </w:pPr>
      <w:bookmarkStart w:id="95" w:name="_Toc173958628"/>
      <w:bookmarkStart w:id="96" w:name="_Toc175742046"/>
      <w:bookmarkStart w:id="97" w:name="_Toc175749264"/>
      <w:bookmarkStart w:id="98" w:name="_Toc219371923"/>
      <w:r w:rsidRPr="00E12277">
        <w:t>Downloading Dot Canvas App</w:t>
      </w:r>
      <w:bookmarkEnd w:id="95"/>
      <w:bookmarkEnd w:id="96"/>
      <w:bookmarkEnd w:id="97"/>
      <w:bookmarkEnd w:id="98"/>
    </w:p>
    <w:p w14:paraId="2AE99A21" w14:textId="227441F7" w:rsidR="003E6F1C" w:rsidRDefault="00761A52" w:rsidP="003E6F1C">
      <w:pPr>
        <w:keepNext/>
        <w:keepLines/>
        <w:widowControl/>
        <w:wordWrap/>
        <w:autoSpaceDE/>
        <w:autoSpaceDN/>
        <w:spacing w:after="80"/>
        <w:rPr>
          <w:rFonts w:ascii="Times New Roman" w:eastAsia="Malgun Gothic" w:hAnsi="Times New Roman" w:cs="Times New Roman"/>
          <w:kern w:val="0"/>
          <w:szCs w:val="22"/>
          <w:lang w:val="en"/>
          <w14:ligatures w14:val="none"/>
        </w:rPr>
      </w:pPr>
      <w:bookmarkStart w:id="99" w:name="_heading=h.lf3mxp2qj2jx" w:colFirst="0" w:colLast="0"/>
      <w:bookmarkEnd w:id="99"/>
      <w:r w:rsidRPr="00761A52">
        <w:rPr>
          <w:rFonts w:ascii="Times New Roman" w:eastAsia="Malgun Gothic" w:hAnsi="Times New Roman" w:cs="Times New Roman"/>
          <w:kern w:val="0"/>
          <w:szCs w:val="22"/>
          <w:lang w:val="en"/>
          <w14:ligatures w14:val="none"/>
        </w:rPr>
        <w:t xml:space="preserve">Search for “Dot Canvas” in the Apple App Store and download </w:t>
      </w:r>
      <w:r w:rsidR="00ED4B54" w:rsidRPr="00761A52">
        <w:rPr>
          <w:rFonts w:ascii="Times New Roman" w:eastAsia="Malgun Gothic" w:hAnsi="Times New Roman" w:cs="Times New Roman"/>
          <w:kern w:val="0"/>
          <w:szCs w:val="22"/>
          <w:lang w:val="en"/>
          <w14:ligatures w14:val="none"/>
        </w:rPr>
        <w:t>it.</w:t>
      </w:r>
    </w:p>
    <w:p w14:paraId="6BDA6000" w14:textId="324B217A" w:rsidR="003E6F1C" w:rsidRPr="00334BA9" w:rsidRDefault="00334BA9" w:rsidP="003E6F1C">
      <w:pPr>
        <w:keepNext/>
        <w:keepLines/>
        <w:widowControl/>
        <w:wordWrap/>
        <w:autoSpaceDE/>
        <w:autoSpaceDN/>
        <w:spacing w:after="80"/>
        <w:rPr>
          <w:rFonts w:ascii="Times New Roman" w:eastAsia="Malgun Gothic" w:hAnsi="Times New Roman" w:cs="Times New Roman"/>
          <w:kern w:val="0"/>
          <w:szCs w:val="22"/>
          <w:lang w:val="en"/>
          <w14:ligatures w14:val="none"/>
        </w:rPr>
      </w:pPr>
      <w:r w:rsidRPr="00334BA9">
        <w:rPr>
          <w:rFonts w:ascii="Times New Roman" w:eastAsia="Malgun Gothic" w:hAnsi="Times New Roman" w:cs="Times New Roman"/>
          <w:noProof/>
          <w:kern w:val="0"/>
          <w:szCs w:val="22"/>
          <w:lang w:val="en"/>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24"/>
                    <a:stretch>
                      <a:fillRect/>
                    </a:stretch>
                  </pic:blipFill>
                  <pic:spPr>
                    <a:xfrm>
                      <a:off x="0" y="0"/>
                      <a:ext cx="785581" cy="777726"/>
                    </a:xfrm>
                    <a:prstGeom prst="rect">
                      <a:avLst/>
                    </a:prstGeom>
                  </pic:spPr>
                </pic:pic>
              </a:graphicData>
            </a:graphic>
          </wp:inline>
        </w:drawing>
      </w:r>
      <w:r w:rsidR="003E6F1C" w:rsidRPr="003E6F1C">
        <w:rPr>
          <w:rFonts w:ascii="Times New Roman" w:eastAsia="Malgun Gothic" w:hAnsi="Times New Roman" w:cs="Times New Roman"/>
          <w:kern w:val="0"/>
          <w:szCs w:val="22"/>
          <w:lang w:val="en"/>
          <w14:ligatures w14:val="none"/>
        </w:rPr>
        <w:t xml:space="preserve"> </w:t>
      </w:r>
      <w:r w:rsidR="003E6F1C">
        <w:rPr>
          <w:rFonts w:ascii="Times New Roman" w:eastAsia="Malgun Gothic" w:hAnsi="Times New Roman" w:cs="Times New Roman"/>
          <w:kern w:val="0"/>
          <w:szCs w:val="22"/>
          <w:lang w:val="en"/>
          <w14:ligatures w14:val="none"/>
        </w:rPr>
        <w:t>Dot Canvas App</w:t>
      </w:r>
    </w:p>
    <w:p w14:paraId="50A3AF4C" w14:textId="77777777" w:rsidR="00761A52" w:rsidRPr="00761A52" w:rsidRDefault="00761A52" w:rsidP="00761A52">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i/>
          <w:kern w:val="0"/>
          <w:szCs w:val="22"/>
          <w:lang w:val="en"/>
          <w14:ligatures w14:val="none"/>
        </w:rPr>
        <w:t>※ Dot Canvas App is an application developed by Dot Incorporation</w:t>
      </w:r>
    </w:p>
    <w:p w14:paraId="3288DEE9" w14:textId="283E962B" w:rsidR="00761A52" w:rsidRPr="00761A52" w:rsidRDefault="00D65277" w:rsidP="00865935">
      <w:pPr>
        <w:pStyle w:val="Heading4"/>
      </w:pPr>
      <w:bookmarkStart w:id="100" w:name="_Toc173958629"/>
      <w:bookmarkStart w:id="101" w:name="_Toc175742047"/>
      <w:bookmarkStart w:id="102" w:name="_Toc175749265"/>
      <w:bookmarkStart w:id="103" w:name="_Toc219371924"/>
      <w:r>
        <w:rPr>
          <w:rFonts w:hint="eastAsia"/>
        </w:rPr>
        <w:t xml:space="preserve"> </w:t>
      </w:r>
      <w:r w:rsidR="00761A52" w:rsidRPr="00761A52">
        <w:t>Creating an Account</w:t>
      </w:r>
      <w:bookmarkEnd w:id="100"/>
      <w:bookmarkEnd w:id="101"/>
      <w:bookmarkEnd w:id="102"/>
      <w:bookmarkEnd w:id="103"/>
    </w:p>
    <w:p w14:paraId="47DC647D" w14:textId="65E83942" w:rsidR="00761A52" w:rsidRPr="00761A52" w:rsidRDefault="00761A52" w:rsidP="00761A52">
      <w:pPr>
        <w:widowControl/>
        <w:wordWrap/>
        <w:autoSpaceDE/>
        <w:autoSpaceDN/>
        <w:spacing w:after="0" w:line="276" w:lineRule="auto"/>
        <w:rPr>
          <w:rFonts w:ascii="Times New Roman" w:eastAsia="Malgun Gothic" w:hAnsi="Times New Roman" w:cs="Times New Roman"/>
          <w:kern w:val="0"/>
          <w:sz w:val="20"/>
          <w:szCs w:val="20"/>
          <w:lang w:val="en"/>
          <w14:ligatures w14:val="none"/>
        </w:rPr>
      </w:pPr>
      <w:r w:rsidRPr="00761A52">
        <w:rPr>
          <w:rFonts w:ascii="Times New Roman" w:eastAsia="Malgun Gothic" w:hAnsi="Times New Roman" w:cs="Times New Roman"/>
          <w:kern w:val="0"/>
          <w:szCs w:val="22"/>
          <w:lang w:val="en"/>
          <w14:ligatures w14:val="none"/>
        </w:rPr>
        <w:t>Dot Canvas is provided as an app and a website. Users can create one account to access both versions and experience the same tactile graphic content s</w:t>
      </w:r>
      <w:r w:rsidR="003E6F1C">
        <w:rPr>
          <w:rFonts w:ascii="Times New Roman" w:eastAsia="Malgun Gothic" w:hAnsi="Times New Roman" w:cs="Times New Roman"/>
          <w:kern w:val="0"/>
          <w:szCs w:val="22"/>
          <w:lang w:val="en"/>
          <w14:ligatures w14:val="none"/>
        </w:rPr>
        <w:t>aved</w:t>
      </w:r>
      <w:r w:rsidRPr="00761A52">
        <w:rPr>
          <w:rFonts w:ascii="Times New Roman" w:eastAsia="Malgun Gothic" w:hAnsi="Times New Roman" w:cs="Times New Roman"/>
          <w:kern w:val="0"/>
          <w:szCs w:val="22"/>
          <w:lang w:val="en"/>
          <w14:ligatures w14:val="none"/>
        </w:rPr>
        <w:t xml:space="preserve"> in their Personal Drive. Account registration is available through both the app and the website. Account registration method through the Dot Canvas App is as</w:t>
      </w:r>
      <w:r w:rsidRPr="00761A52">
        <w:rPr>
          <w:rFonts w:ascii="Times New Roman" w:eastAsia="Malgun Gothic" w:hAnsi="Times New Roman" w:cs="Times New Roman"/>
          <w:kern w:val="0"/>
          <w:sz w:val="20"/>
          <w:szCs w:val="20"/>
          <w:lang w:val="en"/>
          <w14:ligatures w14:val="none"/>
        </w:rPr>
        <w:t xml:space="preserve"> follows</w:t>
      </w:r>
      <w:r w:rsidR="003E6F1C">
        <w:rPr>
          <w:rFonts w:ascii="Times New Roman" w:eastAsia="Malgun Gothic" w:hAnsi="Times New Roman" w:cs="Times New Roman"/>
          <w:kern w:val="0"/>
          <w:sz w:val="20"/>
          <w:szCs w:val="20"/>
          <w:lang w:val="en"/>
          <w14:ligatures w14:val="none"/>
        </w:rPr>
        <w:t>:</w:t>
      </w:r>
    </w:p>
    <w:p w14:paraId="6D07F310" w14:textId="77777777" w:rsidR="00761A52" w:rsidRPr="00761A52" w:rsidRDefault="00761A52" w:rsidP="00761A52">
      <w:pPr>
        <w:widowControl/>
        <w:numPr>
          <w:ilvl w:val="0"/>
          <w:numId w:val="18"/>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After launching Dot Canvas App, select the [Create Account] button.</w:t>
      </w:r>
    </w:p>
    <w:p w14:paraId="65049CFA" w14:textId="77777777" w:rsidR="00761A52" w:rsidRPr="00761A52" w:rsidRDefault="00761A52" w:rsidP="00761A52">
      <w:pPr>
        <w:widowControl/>
        <w:numPr>
          <w:ilvl w:val="0"/>
          <w:numId w:val="18"/>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When the “Create A New Account” page comes up, fill in the required information.</w:t>
      </w:r>
    </w:p>
    <w:p w14:paraId="7D071FDF" w14:textId="77777777" w:rsidR="00761A52" w:rsidRPr="00761A52" w:rsidRDefault="00761A52" w:rsidP="00761A52">
      <w:pPr>
        <w:widowControl/>
        <w:numPr>
          <w:ilvl w:val="0"/>
          <w:numId w:val="18"/>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Enter the verification code issued through the email you entered.</w:t>
      </w:r>
    </w:p>
    <w:p w14:paraId="155EB449" w14:textId="77777777" w:rsidR="00761A52" w:rsidRDefault="00761A52" w:rsidP="00761A52">
      <w:pPr>
        <w:widowControl/>
        <w:numPr>
          <w:ilvl w:val="0"/>
          <w:numId w:val="18"/>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Complete account registration after entering the required additional information.</w:t>
      </w:r>
    </w:p>
    <w:p w14:paraId="2EF0060C" w14:textId="77777777" w:rsidR="007C7AB4" w:rsidRPr="00761A52" w:rsidRDefault="007C7AB4" w:rsidP="007C7AB4">
      <w:pPr>
        <w:widowControl/>
        <w:wordWrap/>
        <w:autoSpaceDE/>
        <w:autoSpaceDN/>
        <w:spacing w:after="0" w:line="276" w:lineRule="auto"/>
        <w:ind w:left="240"/>
        <w:rPr>
          <w:rFonts w:ascii="Times New Roman" w:eastAsia="Malgun Gothic" w:hAnsi="Times New Roman" w:cs="Times New Roman"/>
          <w:kern w:val="0"/>
          <w:szCs w:val="22"/>
          <w:lang w:val="en"/>
          <w14:ligatures w14:val="none"/>
        </w:rPr>
      </w:pPr>
    </w:p>
    <w:p w14:paraId="6D371B2D" w14:textId="0413C472" w:rsidR="00761A52" w:rsidRPr="00761A52" w:rsidRDefault="00D65277" w:rsidP="00865935">
      <w:pPr>
        <w:pStyle w:val="Heading4"/>
      </w:pPr>
      <w:bookmarkStart w:id="104" w:name="_Toc173958630"/>
      <w:bookmarkStart w:id="105" w:name="_Toc175742048"/>
      <w:bookmarkStart w:id="106" w:name="_Toc175749266"/>
      <w:bookmarkStart w:id="107" w:name="_Toc219371925"/>
      <w:r>
        <w:rPr>
          <w:rFonts w:hint="eastAsia"/>
        </w:rPr>
        <w:t xml:space="preserve"> </w:t>
      </w:r>
      <w:r w:rsidR="00761A52" w:rsidRPr="00761A52">
        <w:t>Logging In</w:t>
      </w:r>
      <w:bookmarkEnd w:id="104"/>
      <w:bookmarkEnd w:id="105"/>
      <w:bookmarkEnd w:id="106"/>
      <w:bookmarkEnd w:id="107"/>
    </w:p>
    <w:p w14:paraId="761A7233" w14:textId="77777777" w:rsidR="00761A52" w:rsidRPr="00761A52" w:rsidRDefault="00761A52" w:rsidP="00761A52">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After completing the account registration, you can log in to Dot Canvas App by entering your registered username and password.</w:t>
      </w:r>
    </w:p>
    <w:p w14:paraId="6F9BFB3F" w14:textId="77777777" w:rsidR="00761A52" w:rsidRPr="00761A52" w:rsidRDefault="00761A52" w:rsidP="00761A52">
      <w:pPr>
        <w:widowControl/>
        <w:numPr>
          <w:ilvl w:val="0"/>
          <w:numId w:val="5"/>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When Dot Canvas App is launched, the login screen appears, and the username input window is focused.</w:t>
      </w:r>
    </w:p>
    <w:p w14:paraId="4E028F4E" w14:textId="77777777" w:rsidR="00761A52" w:rsidRPr="00761A52" w:rsidRDefault="00761A52" w:rsidP="00761A52">
      <w:pPr>
        <w:widowControl/>
        <w:numPr>
          <w:ilvl w:val="0"/>
          <w:numId w:val="5"/>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Enter your username and password you created and select the Login button to move to the main screen.</w:t>
      </w:r>
    </w:p>
    <w:p w14:paraId="53408112" w14:textId="77777777" w:rsidR="00761A52" w:rsidRDefault="00761A52" w:rsidP="00761A52">
      <w:pPr>
        <w:widowControl/>
        <w:wordWrap/>
        <w:autoSpaceDE/>
        <w:autoSpaceDN/>
        <w:spacing w:after="0" w:line="276" w:lineRule="auto"/>
        <w:ind w:left="283"/>
        <w:rPr>
          <w:rFonts w:ascii="Times New Roman" w:eastAsia="Malgun Gothic" w:hAnsi="Times New Roman" w:cs="Times New Roman"/>
          <w:i/>
          <w:kern w:val="0"/>
          <w:szCs w:val="22"/>
          <w:lang w:val="en"/>
          <w14:ligatures w14:val="none"/>
        </w:rPr>
      </w:pPr>
      <w:r w:rsidRPr="00761A52">
        <w:rPr>
          <w:rFonts w:ascii="Times New Roman" w:eastAsia="Malgun Gothic" w:hAnsi="Times New Roman" w:cs="Times New Roman"/>
          <w:i/>
          <w:kern w:val="0"/>
          <w:szCs w:val="22"/>
          <w:lang w:val="en"/>
          <w14:ligatures w14:val="none"/>
        </w:rPr>
        <w:t>※ If you enter your username and password and select the Remember ID button, the entered username information is maintained when you log in again.</w:t>
      </w:r>
    </w:p>
    <w:p w14:paraId="67625309" w14:textId="77777777" w:rsidR="007C7AB4" w:rsidRPr="00761A52" w:rsidRDefault="007C7AB4" w:rsidP="00761A52">
      <w:pPr>
        <w:widowControl/>
        <w:wordWrap/>
        <w:autoSpaceDE/>
        <w:autoSpaceDN/>
        <w:spacing w:after="0" w:line="276" w:lineRule="auto"/>
        <w:ind w:left="283"/>
        <w:rPr>
          <w:rFonts w:ascii="Times New Roman" w:eastAsia="Malgun Gothic" w:hAnsi="Times New Roman" w:cs="Times New Roman"/>
          <w:i/>
          <w:kern w:val="0"/>
          <w:szCs w:val="22"/>
          <w:lang w:val="en"/>
          <w14:ligatures w14:val="none"/>
        </w:rPr>
      </w:pPr>
    </w:p>
    <w:p w14:paraId="6CA4724B" w14:textId="0563EE35" w:rsidR="00761A52" w:rsidRPr="00761A52" w:rsidRDefault="00D65277" w:rsidP="00865935">
      <w:pPr>
        <w:pStyle w:val="Heading4"/>
      </w:pPr>
      <w:bookmarkStart w:id="108" w:name="_Toc173958631"/>
      <w:bookmarkStart w:id="109" w:name="_Toc175742049"/>
      <w:bookmarkStart w:id="110" w:name="_Toc175749267"/>
      <w:bookmarkStart w:id="111" w:name="_Toc219371926"/>
      <w:r>
        <w:rPr>
          <w:rFonts w:hint="eastAsia"/>
        </w:rPr>
        <w:t xml:space="preserve"> </w:t>
      </w:r>
      <w:r w:rsidR="00761A52" w:rsidRPr="00761A52">
        <w:t>Finding Forgotten Username/Password</w:t>
      </w:r>
      <w:bookmarkEnd w:id="108"/>
      <w:bookmarkEnd w:id="109"/>
      <w:bookmarkEnd w:id="110"/>
      <w:bookmarkEnd w:id="111"/>
      <w:r w:rsidR="00761A52" w:rsidRPr="00761A52">
        <w:t xml:space="preserve"> </w:t>
      </w:r>
    </w:p>
    <w:p w14:paraId="7BC19084" w14:textId="0C4CA621"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I</w:t>
      </w:r>
      <w:r w:rsidR="00C47029">
        <w:rPr>
          <w:rFonts w:ascii="Times New Roman" w:eastAsia="Malgun Gothic" w:hAnsi="Times New Roman" w:cs="Times New Roman"/>
          <w:kern w:val="0"/>
          <w:szCs w:val="22"/>
          <w:lang w:val="en"/>
          <w14:ligatures w14:val="none"/>
        </w:rPr>
        <w:t>n case</w:t>
      </w:r>
      <w:r w:rsidRPr="00761A52">
        <w:rPr>
          <w:rFonts w:ascii="Times New Roman" w:eastAsia="Malgun Gothic" w:hAnsi="Times New Roman" w:cs="Times New Roman"/>
          <w:kern w:val="0"/>
          <w:szCs w:val="22"/>
          <w:lang w:val="en"/>
          <w14:ligatures w14:val="none"/>
        </w:rPr>
        <w:t xml:space="preserve"> you los</w:t>
      </w:r>
      <w:r w:rsidR="001610D9">
        <w:rPr>
          <w:rFonts w:ascii="Times New Roman" w:eastAsia="Malgun Gothic" w:hAnsi="Times New Roman" w:cs="Times New Roman" w:hint="eastAsia"/>
          <w:kern w:val="0"/>
          <w:szCs w:val="22"/>
          <w:lang w:val="en"/>
          <w14:ligatures w14:val="none"/>
        </w:rPr>
        <w:t>e</w:t>
      </w:r>
      <w:r w:rsidRPr="00761A52">
        <w:rPr>
          <w:rFonts w:ascii="Times New Roman" w:eastAsia="Malgun Gothic" w:hAnsi="Times New Roman" w:cs="Times New Roman"/>
          <w:kern w:val="0"/>
          <w:szCs w:val="22"/>
          <w:lang w:val="en"/>
          <w14:ligatures w14:val="none"/>
        </w:rPr>
        <w:t xml:space="preserve"> your username or password, you</w:t>
      </w:r>
      <w:r w:rsidR="003E6F1C">
        <w:rPr>
          <w:rFonts w:ascii="Times New Roman" w:eastAsia="Malgun Gothic" w:hAnsi="Times New Roman" w:cs="Times New Roman"/>
          <w:kern w:val="0"/>
          <w:szCs w:val="22"/>
          <w:lang w:val="en"/>
          <w14:ligatures w14:val="none"/>
        </w:rPr>
        <w:t xml:space="preserve"> </w:t>
      </w:r>
      <w:r w:rsidRPr="00761A52">
        <w:rPr>
          <w:rFonts w:ascii="Times New Roman" w:eastAsia="Malgun Gothic" w:hAnsi="Times New Roman" w:cs="Times New Roman"/>
          <w:kern w:val="0"/>
          <w:szCs w:val="22"/>
          <w:lang w:val="en"/>
          <w14:ligatures w14:val="none"/>
        </w:rPr>
        <w:t>can reset your password in the following steps</w:t>
      </w:r>
      <w:r w:rsidR="00C47029">
        <w:rPr>
          <w:rFonts w:ascii="Times New Roman" w:eastAsia="Malgun Gothic" w:hAnsi="Times New Roman" w:cs="Times New Roman"/>
          <w:kern w:val="0"/>
          <w:szCs w:val="22"/>
          <w:lang w:val="en"/>
          <w14:ligatures w14:val="none"/>
        </w:rPr>
        <w:t>:</w:t>
      </w:r>
    </w:p>
    <w:p w14:paraId="4BD22019" w14:textId="4319C7A2" w:rsidR="00761A52" w:rsidRPr="00761A52" w:rsidRDefault="00761A52" w:rsidP="00761A52">
      <w:pPr>
        <w:widowControl/>
        <w:numPr>
          <w:ilvl w:val="0"/>
          <w:numId w:val="46"/>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If you los</w:t>
      </w:r>
      <w:r w:rsidR="001610D9">
        <w:rPr>
          <w:rFonts w:ascii="Times New Roman" w:eastAsia="Malgun Gothic" w:hAnsi="Times New Roman" w:cs="Times New Roman" w:hint="eastAsia"/>
          <w:kern w:val="0"/>
          <w:szCs w:val="22"/>
          <w:lang w:val="en"/>
          <w14:ligatures w14:val="none"/>
        </w:rPr>
        <w:t>e</w:t>
      </w:r>
      <w:r w:rsidRPr="00761A52">
        <w:rPr>
          <w:rFonts w:ascii="Times New Roman" w:eastAsia="Malgun Gothic" w:hAnsi="Times New Roman" w:cs="Times New Roman"/>
          <w:kern w:val="0"/>
          <w:szCs w:val="22"/>
          <w:lang w:val="en"/>
          <w14:ligatures w14:val="none"/>
        </w:rPr>
        <w:t xml:space="preserve"> your username, select the [Forgot Username?] button and enter the name and registered email address.</w:t>
      </w:r>
    </w:p>
    <w:p w14:paraId="57263A92" w14:textId="28952D9B" w:rsidR="00761A52" w:rsidRPr="00761A52" w:rsidRDefault="00761A52" w:rsidP="00761A52">
      <w:pPr>
        <w:widowControl/>
        <w:numPr>
          <w:ilvl w:val="0"/>
          <w:numId w:val="46"/>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If you los</w:t>
      </w:r>
      <w:r w:rsidR="001610D9">
        <w:rPr>
          <w:rFonts w:ascii="Times New Roman" w:eastAsia="Malgun Gothic" w:hAnsi="Times New Roman" w:cs="Times New Roman" w:hint="eastAsia"/>
          <w:kern w:val="0"/>
          <w:szCs w:val="22"/>
          <w:lang w:val="en"/>
          <w14:ligatures w14:val="none"/>
        </w:rPr>
        <w:t>e</w:t>
      </w:r>
      <w:r w:rsidRPr="00761A52">
        <w:rPr>
          <w:rFonts w:ascii="Times New Roman" w:eastAsia="Malgun Gothic" w:hAnsi="Times New Roman" w:cs="Times New Roman"/>
          <w:kern w:val="0"/>
          <w:szCs w:val="22"/>
          <w:lang w:val="en"/>
          <w14:ligatures w14:val="none"/>
        </w:rPr>
        <w:t xml:space="preserve"> your password, select the [Forgot Password?] button and enter your username.</w:t>
      </w:r>
    </w:p>
    <w:p w14:paraId="70A1C48F" w14:textId="77777777" w:rsidR="00761A52" w:rsidRPr="00761A52" w:rsidRDefault="00761A52" w:rsidP="00761A52">
      <w:pPr>
        <w:widowControl/>
        <w:numPr>
          <w:ilvl w:val="0"/>
          <w:numId w:val="46"/>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Check the verification code sent to the registered email and enter it.</w:t>
      </w:r>
    </w:p>
    <w:p w14:paraId="29779CBF" w14:textId="0D5D78B4" w:rsidR="00761A52" w:rsidRDefault="00761A52" w:rsidP="00C47029">
      <w:pPr>
        <w:widowControl/>
        <w:numPr>
          <w:ilvl w:val="0"/>
          <w:numId w:val="46"/>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Check the username or reset your password with a new one.</w:t>
      </w:r>
    </w:p>
    <w:p w14:paraId="52ECAB64" w14:textId="77777777" w:rsidR="007C7AB4" w:rsidRPr="00C47029" w:rsidRDefault="007C7AB4" w:rsidP="007C7AB4">
      <w:pPr>
        <w:widowControl/>
        <w:wordWrap/>
        <w:autoSpaceDE/>
        <w:autoSpaceDN/>
        <w:spacing w:after="0" w:line="276" w:lineRule="auto"/>
        <w:ind w:left="240"/>
        <w:rPr>
          <w:rFonts w:ascii="Times New Roman" w:eastAsia="Malgun Gothic" w:hAnsi="Times New Roman" w:cs="Times New Roman"/>
          <w:kern w:val="0"/>
          <w:szCs w:val="22"/>
          <w:lang w:val="en"/>
          <w14:ligatures w14:val="none"/>
        </w:rPr>
      </w:pPr>
    </w:p>
    <w:p w14:paraId="46F3A023" w14:textId="65B621D9" w:rsidR="00C47029" w:rsidRPr="00C47029" w:rsidRDefault="00D65277" w:rsidP="00865935">
      <w:pPr>
        <w:pStyle w:val="Heading4"/>
      </w:pPr>
      <w:bookmarkStart w:id="112" w:name="_Toc175742050"/>
      <w:bookmarkStart w:id="113" w:name="_Toc175749268"/>
      <w:bookmarkStart w:id="114" w:name="_Toc219371927"/>
      <w:bookmarkStart w:id="115" w:name="_Toc173958626"/>
      <w:r>
        <w:rPr>
          <w:rFonts w:hint="eastAsia"/>
        </w:rPr>
        <w:t xml:space="preserve"> </w:t>
      </w:r>
      <w:r w:rsidR="00C47029">
        <w:t>Screen Layout of Dot Canvas App</w:t>
      </w:r>
      <w:bookmarkEnd w:id="112"/>
      <w:bookmarkEnd w:id="113"/>
      <w:bookmarkEnd w:id="114"/>
    </w:p>
    <w:bookmarkEnd w:id="115"/>
    <w:p w14:paraId="7677D3C9" w14:textId="77777777" w:rsidR="00334BA9" w:rsidRPr="00761A52" w:rsidRDefault="00334BA9" w:rsidP="00334BA9">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The main screen of Dot Canvas App consists of the following sections:</w:t>
      </w:r>
    </w:p>
    <w:p w14:paraId="6E04B3F0" w14:textId="77777777" w:rsidR="00334BA9" w:rsidRPr="00761A52" w:rsidRDefault="00334BA9" w:rsidP="00334BA9">
      <w:pPr>
        <w:widowControl/>
        <w:numPr>
          <w:ilvl w:val="0"/>
          <w:numId w:val="19"/>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Create Canvas</w:t>
      </w:r>
    </w:p>
    <w:p w14:paraId="4577EA02" w14:textId="144E655D" w:rsidR="00334BA9" w:rsidRPr="00761A52" w:rsidRDefault="00334BA9" w:rsidP="00334BA9">
      <w:pPr>
        <w:widowControl/>
        <w:numPr>
          <w:ilvl w:val="0"/>
          <w:numId w:val="21"/>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Create and edit </w:t>
      </w:r>
      <w:r w:rsidR="00B91D07">
        <w:rPr>
          <w:rFonts w:ascii="Times New Roman" w:eastAsia="Malgun Gothic" w:hAnsi="Times New Roman" w:cs="Times New Roman"/>
          <w:kern w:val="0"/>
          <w:szCs w:val="22"/>
          <w:lang w:val="en"/>
          <w14:ligatures w14:val="none"/>
        </w:rPr>
        <w:t xml:space="preserve">the </w:t>
      </w:r>
      <w:r w:rsidRPr="00761A52">
        <w:rPr>
          <w:rFonts w:ascii="Times New Roman" w:eastAsia="Malgun Gothic" w:hAnsi="Times New Roman" w:cs="Times New Roman"/>
          <w:kern w:val="0"/>
          <w:szCs w:val="22"/>
          <w:lang w:val="en"/>
          <w14:ligatures w14:val="none"/>
        </w:rPr>
        <w:t>tactile graphic content using various drawing tools.</w:t>
      </w:r>
    </w:p>
    <w:p w14:paraId="24593741" w14:textId="3FFF2AFE" w:rsidR="00334BA9" w:rsidRPr="00761A52" w:rsidRDefault="00334BA9" w:rsidP="00334BA9">
      <w:pPr>
        <w:widowControl/>
        <w:numPr>
          <w:ilvl w:val="0"/>
          <w:numId w:val="21"/>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As </w:t>
      </w:r>
      <w:r w:rsidR="00ED4B54" w:rsidRPr="00761A52">
        <w:rPr>
          <w:rFonts w:ascii="Times New Roman" w:eastAsia="Malgun Gothic" w:hAnsi="Times New Roman" w:cs="Times New Roman"/>
          <w:kern w:val="0"/>
          <w:szCs w:val="22"/>
          <w:lang w:val="en"/>
          <w14:ligatures w14:val="none"/>
        </w:rPr>
        <w:t>you</w:t>
      </w:r>
      <w:r w:rsidRPr="00761A52">
        <w:rPr>
          <w:rFonts w:ascii="Times New Roman" w:eastAsia="Malgun Gothic" w:hAnsi="Times New Roman" w:cs="Times New Roman"/>
          <w:kern w:val="0"/>
          <w:szCs w:val="22"/>
          <w:lang w:val="en"/>
          <w14:ligatures w14:val="none"/>
        </w:rPr>
        <w:t xml:space="preserve"> draw on Dot Canvas App, the content is automatically displayed in real-time on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w:t>
      </w:r>
    </w:p>
    <w:p w14:paraId="0DA97B01" w14:textId="77777777" w:rsidR="00334BA9" w:rsidRPr="00761A52" w:rsidRDefault="00334BA9" w:rsidP="00334BA9">
      <w:pPr>
        <w:widowControl/>
        <w:numPr>
          <w:ilvl w:val="0"/>
          <w:numId w:val="19"/>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lastRenderedPageBreak/>
        <w:t>My Drawing</w:t>
      </w:r>
    </w:p>
    <w:p w14:paraId="39E0864B" w14:textId="1045BC97" w:rsidR="00334BA9" w:rsidRPr="00761A52" w:rsidRDefault="00334BA9" w:rsidP="00334BA9">
      <w:pPr>
        <w:widowControl/>
        <w:numPr>
          <w:ilvl w:val="0"/>
          <w:numId w:val="26"/>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Save the content you create directly </w:t>
      </w:r>
      <w:r w:rsidR="001610D9" w:rsidRPr="00761A52">
        <w:rPr>
          <w:rFonts w:ascii="Times New Roman" w:eastAsia="Malgun Gothic" w:hAnsi="Times New Roman" w:cs="Times New Roman"/>
          <w:kern w:val="0"/>
          <w:szCs w:val="22"/>
          <w:lang w:val="en"/>
          <w14:ligatures w14:val="none"/>
        </w:rPr>
        <w:t>onto</w:t>
      </w:r>
      <w:r w:rsidRPr="00761A52">
        <w:rPr>
          <w:rFonts w:ascii="Times New Roman" w:eastAsia="Malgun Gothic" w:hAnsi="Times New Roman" w:cs="Times New Roman"/>
          <w:kern w:val="0"/>
          <w:szCs w:val="22"/>
          <w:lang w:val="en"/>
          <w14:ligatures w14:val="none"/>
        </w:rPr>
        <w:t xml:space="preserve"> your device.</w:t>
      </w:r>
    </w:p>
    <w:p w14:paraId="758CB62C" w14:textId="44EADF0B" w:rsidR="00334BA9" w:rsidRPr="00761A52" w:rsidRDefault="00334BA9" w:rsidP="00334BA9">
      <w:pPr>
        <w:widowControl/>
        <w:numPr>
          <w:ilvl w:val="0"/>
          <w:numId w:val="26"/>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Content saved in “My Drawing” can be printed on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without requiring an internet connection.</w:t>
      </w:r>
    </w:p>
    <w:p w14:paraId="3235A867" w14:textId="77777777" w:rsidR="00334BA9" w:rsidRPr="00761A52" w:rsidRDefault="00334BA9" w:rsidP="00334BA9">
      <w:pPr>
        <w:widowControl/>
        <w:numPr>
          <w:ilvl w:val="0"/>
          <w:numId w:val="19"/>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Dot Cloud</w:t>
      </w:r>
    </w:p>
    <w:p w14:paraId="4F8A38FB" w14:textId="77777777" w:rsidR="00334BA9" w:rsidRPr="00761A52" w:rsidRDefault="00334BA9" w:rsidP="00334BA9">
      <w:pPr>
        <w:widowControl/>
        <w:numPr>
          <w:ilvl w:val="0"/>
          <w:numId w:val="30"/>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Dot Cloud is a cloud storage service where you can save and access your content in an Internet-connected environment.</w:t>
      </w:r>
    </w:p>
    <w:p w14:paraId="04B8CC8E" w14:textId="77777777" w:rsidR="00334BA9" w:rsidRPr="00761A52" w:rsidRDefault="00334BA9" w:rsidP="00334BA9">
      <w:pPr>
        <w:widowControl/>
        <w:numPr>
          <w:ilvl w:val="0"/>
          <w:numId w:val="30"/>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You can save the content you create in your Personal Drive or share them in the Public Drive.</w:t>
      </w:r>
    </w:p>
    <w:p w14:paraId="408C0F1F" w14:textId="77777777" w:rsidR="00334BA9" w:rsidRPr="00761A52" w:rsidRDefault="00334BA9" w:rsidP="00334BA9">
      <w:pPr>
        <w:widowControl/>
        <w:numPr>
          <w:ilvl w:val="0"/>
          <w:numId w:val="19"/>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Settings</w:t>
      </w:r>
    </w:p>
    <w:p w14:paraId="582CE031" w14:textId="7B3FF2EF" w:rsidR="00334BA9" w:rsidRPr="00761A52" w:rsidRDefault="00334BA9" w:rsidP="00334BA9">
      <w:pPr>
        <w:widowControl/>
        <w:numPr>
          <w:ilvl w:val="0"/>
          <w:numId w:val="12"/>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Connect or disconnect from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w:t>
      </w:r>
    </w:p>
    <w:p w14:paraId="4CA1A007" w14:textId="455565BE" w:rsidR="00334BA9" w:rsidRPr="00761A52" w:rsidRDefault="00334BA9" w:rsidP="00334BA9">
      <w:pPr>
        <w:widowControl/>
        <w:numPr>
          <w:ilvl w:val="0"/>
          <w:numId w:val="12"/>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Select the braille language to be displayed on 20 cells of the </w:t>
      </w:r>
      <w:r w:rsidR="008E5D62">
        <w:rPr>
          <w:rFonts w:ascii="Times New Roman" w:eastAsia="Malgun Gothic" w:hAnsi="Times New Roman" w:cs="Times New Roman"/>
          <w:kern w:val="0"/>
          <w:szCs w:val="22"/>
          <w:lang w:val="en"/>
          <w14:ligatures w14:val="none"/>
        </w:rPr>
        <w:t>Dot Pad</w:t>
      </w:r>
    </w:p>
    <w:p w14:paraId="6F84F96B" w14:textId="77777777" w:rsidR="00334BA9" w:rsidRPr="00761A52" w:rsidRDefault="00334BA9" w:rsidP="00334BA9">
      <w:pPr>
        <w:widowControl/>
        <w:numPr>
          <w:ilvl w:val="0"/>
          <w:numId w:val="19"/>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 Profile</w:t>
      </w:r>
    </w:p>
    <w:p w14:paraId="5B6165A5" w14:textId="77777777" w:rsidR="00334BA9" w:rsidRPr="00761A52" w:rsidRDefault="00334BA9" w:rsidP="00334BA9">
      <w:pPr>
        <w:widowControl/>
        <w:numPr>
          <w:ilvl w:val="0"/>
          <w:numId w:val="6"/>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View the user's registered name and username.</w:t>
      </w:r>
    </w:p>
    <w:p w14:paraId="75EB4A57" w14:textId="27731430" w:rsidR="00334BA9" w:rsidRPr="00C47029" w:rsidRDefault="00334BA9" w:rsidP="00C47029">
      <w:pPr>
        <w:widowControl/>
        <w:numPr>
          <w:ilvl w:val="0"/>
          <w:numId w:val="6"/>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Log out of Dot Canvas App.</w:t>
      </w:r>
    </w:p>
    <w:p w14:paraId="6CC51D5B" w14:textId="2831E450" w:rsidR="00761A52" w:rsidRPr="00761A52" w:rsidRDefault="00D65277" w:rsidP="00E12277">
      <w:pPr>
        <w:pStyle w:val="Heading3"/>
      </w:pPr>
      <w:bookmarkStart w:id="116" w:name="_Toc173958632"/>
      <w:bookmarkStart w:id="117" w:name="_Toc175742051"/>
      <w:bookmarkStart w:id="118" w:name="_Toc175749269"/>
      <w:bookmarkStart w:id="119" w:name="_Toc219371928"/>
      <w:r>
        <w:rPr>
          <w:rFonts w:hint="eastAsia"/>
        </w:rPr>
        <w:t xml:space="preserve"> </w:t>
      </w:r>
      <w:r w:rsidR="00761A52" w:rsidRPr="00761A52">
        <w:t>Connecting Dot Canvas App with</w:t>
      </w:r>
      <w:r w:rsidR="00C47029">
        <w:t xml:space="preserve"> the</w:t>
      </w:r>
      <w:r w:rsidR="00761A52" w:rsidRPr="00761A52">
        <w:t xml:space="preserve"> </w:t>
      </w:r>
      <w:r w:rsidR="008E5D62">
        <w:t>Dot Pad</w:t>
      </w:r>
      <w:bookmarkEnd w:id="116"/>
      <w:bookmarkEnd w:id="117"/>
      <w:bookmarkEnd w:id="118"/>
      <w:bookmarkEnd w:id="119"/>
      <w:r w:rsidR="00761A52" w:rsidRPr="00761A52">
        <w:t xml:space="preserve"> </w:t>
      </w:r>
    </w:p>
    <w:p w14:paraId="61042152" w14:textId="77684B8E"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After logging in to Dot Canvas App, </w:t>
      </w:r>
      <w:r w:rsidR="00C47029">
        <w:rPr>
          <w:rFonts w:ascii="Times New Roman" w:eastAsia="Malgun Gothic" w:hAnsi="Times New Roman" w:cs="Times New Roman"/>
          <w:kern w:val="0"/>
          <w:szCs w:val="22"/>
          <w:lang w:val="en"/>
          <w14:ligatures w14:val="none"/>
        </w:rPr>
        <w:t>it</w:t>
      </w:r>
      <w:r w:rsidRPr="00761A52">
        <w:rPr>
          <w:rFonts w:ascii="Times New Roman" w:eastAsia="Malgun Gothic" w:hAnsi="Times New Roman" w:cs="Times New Roman"/>
          <w:kern w:val="0"/>
          <w:szCs w:val="22"/>
          <w:lang w:val="en"/>
          <w14:ligatures w14:val="none"/>
        </w:rPr>
        <w:t xml:space="preserve"> will be directed to the main screen. Users can connect Dot Canvas App to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via Bluetooth. To connect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w:t>
      </w:r>
      <w:r w:rsidR="001610D9" w:rsidRPr="00761A52">
        <w:rPr>
          <w:rFonts w:ascii="Times New Roman" w:eastAsia="Malgun Gothic" w:hAnsi="Times New Roman" w:cs="Times New Roman"/>
          <w:kern w:val="0"/>
          <w:szCs w:val="22"/>
          <w:lang w:val="en"/>
          <w14:ligatures w14:val="none"/>
        </w:rPr>
        <w:t>please</w:t>
      </w:r>
      <w:r w:rsidRPr="00761A52">
        <w:rPr>
          <w:rFonts w:ascii="Times New Roman" w:eastAsia="Malgun Gothic" w:hAnsi="Times New Roman" w:cs="Times New Roman"/>
          <w:kern w:val="0"/>
          <w:szCs w:val="22"/>
          <w:lang w:val="en"/>
          <w14:ligatures w14:val="none"/>
        </w:rPr>
        <w:t xml:space="preserve"> follow the steps below</w:t>
      </w:r>
      <w:r w:rsidR="00C47029">
        <w:rPr>
          <w:rFonts w:ascii="Times New Roman" w:eastAsia="Malgun Gothic" w:hAnsi="Times New Roman" w:cs="Times New Roman"/>
          <w:kern w:val="0"/>
          <w:szCs w:val="22"/>
          <w:lang w:val="en"/>
          <w14:ligatures w14:val="none"/>
        </w:rPr>
        <w:t>:</w:t>
      </w:r>
    </w:p>
    <w:p w14:paraId="767F2AF7" w14:textId="7A2D4201" w:rsidR="00761A52" w:rsidRPr="00761A52" w:rsidRDefault="00761A52" w:rsidP="00761A52">
      <w:pPr>
        <w:widowControl/>
        <w:numPr>
          <w:ilvl w:val="0"/>
          <w:numId w:val="27"/>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Fro</w:t>
      </w:r>
      <w:r w:rsidR="00C47029">
        <w:rPr>
          <w:rFonts w:ascii="Times New Roman" w:eastAsia="Malgun Gothic" w:hAnsi="Times New Roman" w:cs="Times New Roman"/>
          <w:kern w:val="0"/>
          <w:szCs w:val="22"/>
          <w:lang w:val="en"/>
          <w14:ligatures w14:val="none"/>
        </w:rPr>
        <w:t>m</w:t>
      </w:r>
      <w:r w:rsidRPr="00761A52">
        <w:rPr>
          <w:rFonts w:ascii="Times New Roman" w:eastAsia="Malgun Gothic" w:hAnsi="Times New Roman" w:cs="Times New Roman"/>
          <w:kern w:val="0"/>
          <w:szCs w:val="22"/>
          <w:lang w:val="en"/>
          <w14:ligatures w14:val="none"/>
        </w:rPr>
        <w:t xml:space="preserve"> the main screen, go to [Setting] &gt; [Connect]  </w:t>
      </w:r>
    </w:p>
    <w:p w14:paraId="07A04051" w14:textId="3EAD9045" w:rsidR="00761A52" w:rsidRPr="00761A52" w:rsidRDefault="00761A52" w:rsidP="00761A52">
      <w:pPr>
        <w:widowControl/>
        <w:numPr>
          <w:ilvl w:val="0"/>
          <w:numId w:val="27"/>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Select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Bluetooth number you wish to connect to.</w:t>
      </w:r>
    </w:p>
    <w:p w14:paraId="29D01D32" w14:textId="2E0A0DAD" w:rsidR="00761A52" w:rsidRDefault="00761A52" w:rsidP="00761A52">
      <w:pPr>
        <w:widowControl/>
        <w:numPr>
          <w:ilvl w:val="0"/>
          <w:numId w:val="27"/>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When the connection is successful,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will vibrate twice.</w:t>
      </w:r>
    </w:p>
    <w:p w14:paraId="48EDECD7" w14:textId="77777777" w:rsidR="007C7AB4" w:rsidRPr="00761A52" w:rsidRDefault="007C7AB4" w:rsidP="007C7AB4">
      <w:pPr>
        <w:widowControl/>
        <w:wordWrap/>
        <w:autoSpaceDE/>
        <w:autoSpaceDN/>
        <w:spacing w:after="0" w:line="276" w:lineRule="auto"/>
        <w:ind w:left="720"/>
        <w:rPr>
          <w:rFonts w:ascii="Times New Roman" w:eastAsia="Malgun Gothic" w:hAnsi="Times New Roman" w:cs="Times New Roman"/>
          <w:kern w:val="0"/>
          <w:szCs w:val="22"/>
          <w:lang w:val="en"/>
          <w14:ligatures w14:val="none"/>
        </w:rPr>
      </w:pPr>
    </w:p>
    <w:p w14:paraId="2FFCE2BA" w14:textId="173D5D53" w:rsidR="00761A52" w:rsidRPr="00761A52" w:rsidRDefault="00D65277" w:rsidP="00865935">
      <w:pPr>
        <w:pStyle w:val="Heading4"/>
      </w:pPr>
      <w:bookmarkStart w:id="120" w:name="_Toc173958633"/>
      <w:bookmarkStart w:id="121" w:name="_Toc175742052"/>
      <w:bookmarkStart w:id="122" w:name="_Toc175749270"/>
      <w:bookmarkStart w:id="123" w:name="_Toc219371929"/>
      <w:r>
        <w:rPr>
          <w:rFonts w:hint="eastAsia"/>
        </w:rPr>
        <w:t xml:space="preserve"> </w:t>
      </w:r>
      <w:r w:rsidR="00761A52" w:rsidRPr="00761A52">
        <w:t>Troubleshooting Connection Issues</w:t>
      </w:r>
      <w:bookmarkEnd w:id="120"/>
      <w:bookmarkEnd w:id="121"/>
      <w:bookmarkEnd w:id="122"/>
      <w:bookmarkEnd w:id="123"/>
    </w:p>
    <w:p w14:paraId="1392D210" w14:textId="7EC50D1B" w:rsidR="00761A52" w:rsidRPr="00761A52" w:rsidRDefault="00761A52" w:rsidP="00761A52">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If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you wish to connect to does not appear in the connection list, please check 3 things below</w:t>
      </w:r>
      <w:r w:rsidR="00C47029">
        <w:rPr>
          <w:rFonts w:ascii="Times New Roman" w:eastAsia="Malgun Gothic" w:hAnsi="Times New Roman" w:cs="Times New Roman"/>
          <w:kern w:val="0"/>
          <w:szCs w:val="22"/>
          <w:lang w:val="en"/>
          <w14:ligatures w14:val="none"/>
        </w:rPr>
        <w:t>:</w:t>
      </w:r>
    </w:p>
    <w:p w14:paraId="02917726" w14:textId="77777777" w:rsidR="00761A52" w:rsidRPr="00761A52" w:rsidRDefault="00761A52" w:rsidP="00761A52">
      <w:pPr>
        <w:widowControl/>
        <w:wordWrap/>
        <w:autoSpaceDE/>
        <w:autoSpaceDN/>
        <w:spacing w:after="0"/>
        <w:rPr>
          <w:rFonts w:ascii="Times New Roman" w:eastAsia="Malgun Gothic" w:hAnsi="Times New Roman" w:cs="Times New Roman"/>
          <w:kern w:val="0"/>
          <w:szCs w:val="22"/>
          <w:lang w:val="en"/>
          <w14:ligatures w14:val="none"/>
        </w:rPr>
      </w:pPr>
    </w:p>
    <w:p w14:paraId="21949D49" w14:textId="2CF265E0" w:rsidR="00761A52" w:rsidRPr="00761A52" w:rsidRDefault="00761A52" w:rsidP="00761A52">
      <w:pPr>
        <w:widowControl/>
        <w:numPr>
          <w:ilvl w:val="0"/>
          <w:numId w:val="45"/>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Make sure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is turned on.</w:t>
      </w:r>
    </w:p>
    <w:p w14:paraId="5D62C101" w14:textId="75C7FD67" w:rsidR="00761A52" w:rsidRPr="00761A52" w:rsidRDefault="00761A52" w:rsidP="00761A52">
      <w:pPr>
        <w:widowControl/>
        <w:wordWrap/>
        <w:autoSpaceDE/>
        <w:autoSpaceDN/>
        <w:spacing w:after="0" w:line="276" w:lineRule="auto"/>
        <w:ind w:left="72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 If </w:t>
      </w:r>
      <w:r w:rsidR="00C47029">
        <w:rPr>
          <w:rFonts w:ascii="Times New Roman" w:eastAsia="Malgun Gothic" w:hAnsi="Times New Roman" w:cs="Times New Roman"/>
          <w:kern w:val="0"/>
          <w:szCs w:val="22"/>
          <w:lang w:val="en"/>
          <w14:ligatures w14:val="none"/>
        </w:rPr>
        <w:t>t</w:t>
      </w:r>
      <w:r w:rsidRPr="00761A52">
        <w:rPr>
          <w:rFonts w:ascii="Times New Roman" w:eastAsia="Malgun Gothic" w:hAnsi="Times New Roman" w:cs="Times New Roman"/>
          <w:kern w:val="0"/>
          <w:szCs w:val="22"/>
          <w:lang w:val="en"/>
          <w14:ligatures w14:val="none"/>
        </w:rPr>
        <w:t xml:space="preserve">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is turned off, turn it on and select the [Refresh] button in the connection list. </w:t>
      </w:r>
    </w:p>
    <w:p w14:paraId="309318C8" w14:textId="77777777" w:rsidR="00761A52" w:rsidRPr="00761A52" w:rsidRDefault="00761A52" w:rsidP="00761A52">
      <w:pPr>
        <w:widowControl/>
        <w:numPr>
          <w:ilvl w:val="0"/>
          <w:numId w:val="45"/>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Make sure the device’s Bluetooth running Dot Canva App is turned on.</w:t>
      </w:r>
    </w:p>
    <w:p w14:paraId="162A8D32" w14:textId="77777777" w:rsidR="00761A52" w:rsidRPr="00761A52" w:rsidRDefault="00761A52" w:rsidP="00761A52">
      <w:pPr>
        <w:widowControl/>
        <w:wordWrap/>
        <w:autoSpaceDE/>
        <w:autoSpaceDN/>
        <w:spacing w:after="0" w:line="276" w:lineRule="auto"/>
        <w:ind w:left="72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If the device’s Bluetooth is turned off, please turn it on and select the [Refresh] button in the connection list.</w:t>
      </w:r>
    </w:p>
    <w:p w14:paraId="79777726" w14:textId="320329FD" w:rsidR="00761A52" w:rsidRPr="00761A52" w:rsidRDefault="00761A52" w:rsidP="00761A52">
      <w:pPr>
        <w:widowControl/>
        <w:numPr>
          <w:ilvl w:val="0"/>
          <w:numId w:val="45"/>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Check whether VoiceOver is paired with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w:t>
      </w:r>
      <w:r w:rsidRPr="00761A52">
        <w:rPr>
          <w:rFonts w:ascii="Times New Roman" w:eastAsia="Malgun Gothic" w:hAnsi="Times New Roman" w:cs="Times New Roman"/>
          <w:kern w:val="0"/>
          <w:szCs w:val="22"/>
          <w:lang w:val="en"/>
          <w14:ligatures w14:val="none"/>
        </w:rPr>
        <w:br/>
        <w:t xml:space="preserve">: If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is paired with VoiceOver braille display, please disconnect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with VoiceOver braille display in the following order.</w:t>
      </w:r>
    </w:p>
    <w:p w14:paraId="7722F1A6" w14:textId="77777777" w:rsidR="00761A52" w:rsidRPr="00761A52" w:rsidRDefault="00761A52" w:rsidP="00761A52">
      <w:pPr>
        <w:widowControl/>
        <w:numPr>
          <w:ilvl w:val="0"/>
          <w:numId w:val="29"/>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Apple [Settings] &gt; [Accessibility] &gt; [VoiceOver] &gt; [Braille]</w:t>
      </w:r>
    </w:p>
    <w:p w14:paraId="129D6F75" w14:textId="0169F470" w:rsidR="00761A52" w:rsidRPr="00761A52" w:rsidRDefault="00761A52" w:rsidP="00761A52">
      <w:pPr>
        <w:widowControl/>
        <w:wordWrap/>
        <w:autoSpaceDE/>
        <w:autoSpaceDN/>
        <w:spacing w:after="0" w:line="276" w:lineRule="auto"/>
        <w:ind w:left="1440"/>
        <w:rPr>
          <w:rFonts w:ascii="Times New Roman" w:eastAsia="Malgun Gothic" w:hAnsi="Times New Roman" w:cs="Times New Roman"/>
          <w:i/>
          <w:kern w:val="0"/>
          <w:szCs w:val="22"/>
          <w:lang w:val="en"/>
          <w14:ligatures w14:val="none"/>
        </w:rPr>
      </w:pPr>
      <w:r w:rsidRPr="00761A52">
        <w:rPr>
          <w:rFonts w:ascii="Times New Roman" w:eastAsia="Malgun Gothic" w:hAnsi="Times New Roman" w:cs="Times New Roman"/>
          <w:kern w:val="0"/>
          <w:szCs w:val="22"/>
          <w:lang w:val="en"/>
          <w14:ligatures w14:val="none"/>
        </w:rPr>
        <w:t>※</w:t>
      </w:r>
      <w:r w:rsidRPr="00761A52">
        <w:rPr>
          <w:rFonts w:ascii="Times New Roman" w:eastAsia="Malgun Gothic" w:hAnsi="Times New Roman" w:cs="Times New Roman"/>
          <w:i/>
          <w:kern w:val="0"/>
          <w:szCs w:val="22"/>
          <w:lang w:val="en"/>
          <w14:ligatures w14:val="none"/>
        </w:rPr>
        <w:t xml:space="preserve"> You can go to [Settings] &gt; [Accessibility] &gt; [VoiceOver] by selecting the Apple Settings button in the pop-up window</w:t>
      </w:r>
      <w:r w:rsidR="00ED4B54" w:rsidRPr="00761A52">
        <w:rPr>
          <w:rFonts w:ascii="Times New Roman" w:eastAsia="Malgun Gothic" w:hAnsi="Times New Roman" w:cs="Times New Roman"/>
          <w:i/>
          <w:kern w:val="0"/>
          <w:szCs w:val="22"/>
          <w:lang w:val="en"/>
          <w14:ligatures w14:val="none"/>
        </w:rPr>
        <w:t xml:space="preserve">. </w:t>
      </w:r>
      <w:r w:rsidRPr="00761A52">
        <w:rPr>
          <w:rFonts w:ascii="Times New Roman" w:eastAsia="Malgun Gothic" w:hAnsi="Times New Roman" w:cs="Times New Roman"/>
          <w:i/>
          <w:kern w:val="0"/>
          <w:szCs w:val="22"/>
          <w:lang w:val="en"/>
          <w14:ligatures w14:val="none"/>
        </w:rPr>
        <w:t xml:space="preserve"> </w:t>
      </w:r>
      <w:r w:rsidRPr="00761A52">
        <w:rPr>
          <w:rFonts w:ascii="Times New Roman" w:eastAsia="Malgun Gothic" w:hAnsi="Times New Roman" w:cs="Times New Roman"/>
          <w:i/>
          <w:kern w:val="0"/>
          <w:szCs w:val="22"/>
          <w:lang w:val="en"/>
          <w14:ligatures w14:val="none"/>
        </w:rPr>
        <w:tab/>
      </w:r>
    </w:p>
    <w:p w14:paraId="3CC9A29D" w14:textId="35414B73" w:rsidR="00761A52" w:rsidRPr="00761A52" w:rsidRDefault="00761A52" w:rsidP="00761A52">
      <w:pPr>
        <w:widowControl/>
        <w:numPr>
          <w:ilvl w:val="0"/>
          <w:numId w:val="23"/>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Focus the connected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at the bottom of the screen and swipe up to go to More Information.</w:t>
      </w:r>
    </w:p>
    <w:p w14:paraId="1E7022F9" w14:textId="65B3647E" w:rsidR="00761A52" w:rsidRDefault="00761A52" w:rsidP="00761A52">
      <w:pPr>
        <w:widowControl/>
        <w:numPr>
          <w:ilvl w:val="0"/>
          <w:numId w:val="23"/>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Select [Forget this Device] to disconnect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w:t>
      </w:r>
    </w:p>
    <w:p w14:paraId="6F1C7AC1" w14:textId="77777777" w:rsidR="007C7AB4" w:rsidRPr="00761A52" w:rsidRDefault="007C7AB4" w:rsidP="007C7AB4">
      <w:pPr>
        <w:widowControl/>
        <w:wordWrap/>
        <w:autoSpaceDE/>
        <w:autoSpaceDN/>
        <w:spacing w:after="0" w:line="276" w:lineRule="auto"/>
        <w:ind w:left="1440"/>
        <w:rPr>
          <w:rFonts w:ascii="Times New Roman" w:eastAsia="Malgun Gothic" w:hAnsi="Times New Roman" w:cs="Times New Roman"/>
          <w:kern w:val="0"/>
          <w:szCs w:val="22"/>
          <w:lang w:val="en"/>
          <w14:ligatures w14:val="none"/>
        </w:rPr>
      </w:pPr>
    </w:p>
    <w:p w14:paraId="4EFA7E4D" w14:textId="1D109C85" w:rsidR="00761A52" w:rsidRPr="00761A52" w:rsidRDefault="00D65277" w:rsidP="00865935">
      <w:pPr>
        <w:pStyle w:val="Heading4"/>
      </w:pPr>
      <w:bookmarkStart w:id="124" w:name="_Toc173958634"/>
      <w:bookmarkStart w:id="125" w:name="_Toc175742053"/>
      <w:bookmarkStart w:id="126" w:name="_Toc175749271"/>
      <w:bookmarkStart w:id="127" w:name="_Toc219371930"/>
      <w:r>
        <w:rPr>
          <w:rFonts w:hint="eastAsia"/>
        </w:rPr>
        <w:t xml:space="preserve"> </w:t>
      </w:r>
      <w:r w:rsidR="00761A52" w:rsidRPr="00761A52">
        <w:t xml:space="preserve">Disconnecting the </w:t>
      </w:r>
      <w:r w:rsidR="008E5D62">
        <w:t>Dot Pad</w:t>
      </w:r>
      <w:bookmarkEnd w:id="124"/>
      <w:bookmarkEnd w:id="125"/>
      <w:bookmarkEnd w:id="126"/>
      <w:bookmarkEnd w:id="127"/>
    </w:p>
    <w:p w14:paraId="7ACC33A0" w14:textId="7A65734E"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To disconnect the currently connected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please </w:t>
      </w:r>
      <w:r w:rsidR="001610D9" w:rsidRPr="00761A52">
        <w:rPr>
          <w:rFonts w:ascii="Times New Roman" w:eastAsia="Malgun Gothic" w:hAnsi="Times New Roman" w:cs="Times New Roman"/>
          <w:kern w:val="0"/>
          <w:szCs w:val="22"/>
          <w:lang w:val="en"/>
          <w14:ligatures w14:val="none"/>
        </w:rPr>
        <w:t>follow</w:t>
      </w:r>
      <w:r w:rsidRPr="00761A52">
        <w:rPr>
          <w:rFonts w:ascii="Times New Roman" w:eastAsia="Malgun Gothic" w:hAnsi="Times New Roman" w:cs="Times New Roman"/>
          <w:kern w:val="0"/>
          <w:szCs w:val="22"/>
          <w:lang w:val="en"/>
          <w14:ligatures w14:val="none"/>
        </w:rPr>
        <w:t xml:space="preserve"> the steps below</w:t>
      </w:r>
      <w:r w:rsidR="0021754A">
        <w:rPr>
          <w:rFonts w:ascii="Times New Roman" w:eastAsia="Malgun Gothic" w:hAnsi="Times New Roman" w:cs="Times New Roman"/>
          <w:kern w:val="0"/>
          <w:szCs w:val="22"/>
          <w:lang w:val="en"/>
          <w14:ligatures w14:val="none"/>
        </w:rPr>
        <w:t>:</w:t>
      </w:r>
    </w:p>
    <w:p w14:paraId="06E5714C" w14:textId="77777777" w:rsidR="00761A52" w:rsidRPr="00761A52" w:rsidRDefault="00761A52" w:rsidP="00761A52">
      <w:pPr>
        <w:widowControl/>
        <w:numPr>
          <w:ilvl w:val="0"/>
          <w:numId w:val="27"/>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From the main screen of Dot Canvas APP, navigate to [Setting]  </w:t>
      </w:r>
    </w:p>
    <w:p w14:paraId="2B3820F1" w14:textId="4254DA3B" w:rsidR="00761A52" w:rsidRPr="00761A52" w:rsidRDefault="00761A52" w:rsidP="00761A52">
      <w:pPr>
        <w:widowControl/>
        <w:numPr>
          <w:ilvl w:val="0"/>
          <w:numId w:val="27"/>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lastRenderedPageBreak/>
        <w:t xml:space="preserve">Select the [Connect] </w:t>
      </w:r>
      <w:r w:rsidR="00ED4B54" w:rsidRPr="00761A52">
        <w:rPr>
          <w:rFonts w:ascii="Times New Roman" w:eastAsia="Malgun Gothic" w:hAnsi="Times New Roman" w:cs="Times New Roman"/>
          <w:kern w:val="0"/>
          <w:szCs w:val="22"/>
          <w:lang w:val="en"/>
          <w14:ligatures w14:val="none"/>
        </w:rPr>
        <w:t>button.</w:t>
      </w:r>
      <w:r w:rsidRPr="00761A52">
        <w:rPr>
          <w:rFonts w:ascii="Times New Roman" w:eastAsia="Malgun Gothic" w:hAnsi="Times New Roman" w:cs="Times New Roman"/>
          <w:kern w:val="0"/>
          <w:szCs w:val="22"/>
          <w:lang w:val="en"/>
          <w14:ligatures w14:val="none"/>
        </w:rPr>
        <w:t xml:space="preserve"> </w:t>
      </w:r>
    </w:p>
    <w:p w14:paraId="7A69C0BC" w14:textId="67BF725C" w:rsidR="00761A52" w:rsidRDefault="00761A52" w:rsidP="0063543A">
      <w:pPr>
        <w:widowControl/>
        <w:numPr>
          <w:ilvl w:val="0"/>
          <w:numId w:val="27"/>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The disconnection will be confirmed by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vibrating twice.</w:t>
      </w:r>
    </w:p>
    <w:p w14:paraId="1D9B0F7F" w14:textId="77777777" w:rsidR="007C7AB4" w:rsidRPr="0063543A" w:rsidRDefault="007C7AB4" w:rsidP="007C7AB4">
      <w:pPr>
        <w:widowControl/>
        <w:wordWrap/>
        <w:autoSpaceDE/>
        <w:autoSpaceDN/>
        <w:spacing w:after="0" w:line="276" w:lineRule="auto"/>
        <w:ind w:left="720"/>
        <w:rPr>
          <w:rFonts w:ascii="Times New Roman" w:eastAsia="Malgun Gothic" w:hAnsi="Times New Roman" w:cs="Times New Roman"/>
          <w:kern w:val="0"/>
          <w:szCs w:val="22"/>
          <w:lang w:val="en"/>
          <w14:ligatures w14:val="none"/>
        </w:rPr>
      </w:pPr>
    </w:p>
    <w:p w14:paraId="4613F783" w14:textId="21514A6C" w:rsidR="00761A52" w:rsidRPr="00761A52" w:rsidRDefault="00D65277" w:rsidP="00E12277">
      <w:pPr>
        <w:pStyle w:val="Heading3"/>
      </w:pPr>
      <w:bookmarkStart w:id="128" w:name="_Toc173958635"/>
      <w:bookmarkStart w:id="129" w:name="_Toc175742054"/>
      <w:bookmarkStart w:id="130" w:name="_Toc175749272"/>
      <w:bookmarkStart w:id="131" w:name="_Toc219371931"/>
      <w:r>
        <w:rPr>
          <w:rFonts w:hint="eastAsia"/>
        </w:rPr>
        <w:t xml:space="preserve"> </w:t>
      </w:r>
      <w:r w:rsidR="00761A52" w:rsidRPr="00761A52">
        <w:t>Using Dot Canvas App Features</w:t>
      </w:r>
      <w:bookmarkEnd w:id="128"/>
      <w:bookmarkEnd w:id="129"/>
      <w:bookmarkEnd w:id="130"/>
      <w:bookmarkEnd w:id="131"/>
    </w:p>
    <w:p w14:paraId="070B4951" w14:textId="46A0DC3D" w:rsidR="00761A52" w:rsidRPr="00761A52" w:rsidRDefault="00D65277" w:rsidP="00865935">
      <w:pPr>
        <w:pStyle w:val="Heading4"/>
      </w:pPr>
      <w:bookmarkStart w:id="132" w:name="_Toc173958636"/>
      <w:bookmarkStart w:id="133" w:name="_Toc175742055"/>
      <w:bookmarkStart w:id="134" w:name="_Toc175749273"/>
      <w:bookmarkStart w:id="135" w:name="_Toc219371932"/>
      <w:r>
        <w:rPr>
          <w:rFonts w:hint="eastAsia"/>
        </w:rPr>
        <w:t xml:space="preserve"> </w:t>
      </w:r>
      <w:r w:rsidR="00761A52" w:rsidRPr="00761A52">
        <w:t>Create Canvas</w:t>
      </w:r>
      <w:bookmarkEnd w:id="132"/>
      <w:bookmarkEnd w:id="133"/>
      <w:bookmarkEnd w:id="134"/>
      <w:bookmarkEnd w:id="135"/>
    </w:p>
    <w:p w14:paraId="57084B0B" w14:textId="55B0FA0B"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Using various drawing tools, </w:t>
      </w:r>
      <w:r w:rsidR="0063543A">
        <w:rPr>
          <w:rFonts w:ascii="Times New Roman" w:eastAsia="Malgun Gothic" w:hAnsi="Times New Roman" w:cs="Times New Roman"/>
          <w:kern w:val="0"/>
          <w:szCs w:val="22"/>
          <w:lang w:val="en"/>
          <w14:ligatures w14:val="none"/>
        </w:rPr>
        <w:t>users</w:t>
      </w:r>
      <w:r w:rsidRPr="00761A52">
        <w:rPr>
          <w:rFonts w:ascii="Times New Roman" w:eastAsia="Malgun Gothic" w:hAnsi="Times New Roman" w:cs="Times New Roman"/>
          <w:kern w:val="0"/>
          <w:szCs w:val="22"/>
          <w:lang w:val="en"/>
          <w14:ligatures w14:val="none"/>
        </w:rPr>
        <w:t xml:space="preserve"> can freely create pictures by drawing shapes and add textual descriptions for the picture. The graphics created through Dot Canvas App are displayed on the 300-cell part of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in the form of tactile graphics, and the text descriptions are displayed in braille on the 20-cell part of the </w:t>
      </w:r>
      <w:r w:rsidR="008E5D62">
        <w:rPr>
          <w:rFonts w:ascii="Times New Roman" w:eastAsia="Malgun Gothic" w:hAnsi="Times New Roman" w:cs="Times New Roman"/>
          <w:kern w:val="0"/>
          <w:szCs w:val="22"/>
          <w:lang w:val="en"/>
          <w14:ligatures w14:val="none"/>
        </w:rPr>
        <w:t>Dot Pad</w:t>
      </w:r>
      <w:r w:rsidR="00ED4B54" w:rsidRPr="00761A52">
        <w:rPr>
          <w:rFonts w:ascii="Times New Roman" w:eastAsia="Malgun Gothic" w:hAnsi="Times New Roman" w:cs="Times New Roman"/>
          <w:kern w:val="0"/>
          <w:szCs w:val="22"/>
          <w:lang w:val="en"/>
          <w14:ligatures w14:val="none"/>
        </w:rPr>
        <w:t xml:space="preserve">. </w:t>
      </w:r>
    </w:p>
    <w:p w14:paraId="7433BBAF" w14:textId="77777777"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p>
    <w:p w14:paraId="7FB42ED8" w14:textId="4834CD55"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The layout of the Create Canvas screen </w:t>
      </w:r>
      <w:r w:rsidR="001610D9" w:rsidRPr="00761A52">
        <w:rPr>
          <w:rFonts w:ascii="Times New Roman" w:eastAsia="Malgun Gothic" w:hAnsi="Times New Roman" w:cs="Times New Roman"/>
          <w:kern w:val="0"/>
          <w:szCs w:val="22"/>
          <w:lang w:val="en"/>
          <w14:ligatures w14:val="none"/>
        </w:rPr>
        <w:t>is</w:t>
      </w:r>
      <w:r w:rsidRPr="00761A52">
        <w:rPr>
          <w:rFonts w:ascii="Times New Roman" w:eastAsia="Malgun Gothic" w:hAnsi="Times New Roman" w:cs="Times New Roman"/>
          <w:kern w:val="0"/>
          <w:szCs w:val="22"/>
          <w:lang w:val="en"/>
          <w14:ligatures w14:val="none"/>
        </w:rPr>
        <w:t xml:space="preserve"> as follows:</w:t>
      </w:r>
    </w:p>
    <w:p w14:paraId="3E76017D" w14:textId="4B701BCD" w:rsidR="00761A52" w:rsidRPr="00761A52" w:rsidRDefault="00412FB5"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412FB5">
        <w:rPr>
          <w:rFonts w:ascii="Times New Roman" w:eastAsia="Malgun Gothic" w:hAnsi="Times New Roman" w:cs="Times New Roman"/>
          <w:noProof/>
          <w:kern w:val="0"/>
          <w:szCs w:val="22"/>
          <w:lang w:val="en"/>
          <w14:ligatures w14:val="none"/>
        </w:rPr>
        <w:drawing>
          <wp:inline distT="0" distB="0" distL="0" distR="0" wp14:anchorId="26E751BA" wp14:editId="0DE4545F">
            <wp:extent cx="5731510" cy="3926205"/>
            <wp:effectExtent l="0" t="0" r="2540" b="0"/>
            <wp:docPr id="871824916" name="그림 1" descr="The layout of the Create Canv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그림 1" descr="The layout of the Create Canvas screen."/>
                    <pic:cNvPicPr/>
                  </pic:nvPicPr>
                  <pic:blipFill>
                    <a:blip r:embed="rId25"/>
                    <a:stretch>
                      <a:fillRect/>
                    </a:stretch>
                  </pic:blipFill>
                  <pic:spPr>
                    <a:xfrm>
                      <a:off x="0" y="0"/>
                      <a:ext cx="5731510" cy="3926205"/>
                    </a:xfrm>
                    <a:prstGeom prst="rect">
                      <a:avLst/>
                    </a:prstGeom>
                  </pic:spPr>
                </pic:pic>
              </a:graphicData>
            </a:graphic>
          </wp:inline>
        </w:drawing>
      </w:r>
    </w:p>
    <w:p w14:paraId="5023FD57" w14:textId="79CE0F03"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p>
    <w:p w14:paraId="0FBABFC9" w14:textId="47010659" w:rsidR="00761A52" w:rsidRPr="00761A52" w:rsidRDefault="00761A52" w:rsidP="00761A52">
      <w:pPr>
        <w:widowControl/>
        <w:numPr>
          <w:ilvl w:val="0"/>
          <w:numId w:val="13"/>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Canvas: Occupying the largest area of the screen, the </w:t>
      </w:r>
      <w:r w:rsidR="0063543A">
        <w:rPr>
          <w:rFonts w:ascii="Times New Roman" w:eastAsia="Malgun Gothic" w:hAnsi="Times New Roman" w:cs="Times New Roman"/>
          <w:kern w:val="0"/>
          <w:szCs w:val="22"/>
          <w:lang w:val="en"/>
          <w14:ligatures w14:val="none"/>
        </w:rPr>
        <w:t>c</w:t>
      </w:r>
      <w:r w:rsidRPr="00761A52">
        <w:rPr>
          <w:rFonts w:ascii="Times New Roman" w:eastAsia="Malgun Gothic" w:hAnsi="Times New Roman" w:cs="Times New Roman"/>
          <w:kern w:val="0"/>
          <w:szCs w:val="22"/>
          <w:lang w:val="en"/>
          <w14:ligatures w14:val="none"/>
        </w:rPr>
        <w:t>anvas is where users can draw tactile content</w:t>
      </w:r>
      <w:r w:rsidR="0063543A">
        <w:rPr>
          <w:rFonts w:ascii="Times New Roman" w:eastAsia="Malgun Gothic" w:hAnsi="Times New Roman" w:cs="Times New Roman"/>
          <w:kern w:val="0"/>
          <w:szCs w:val="22"/>
          <w:lang w:val="en"/>
          <w14:ligatures w14:val="none"/>
        </w:rPr>
        <w:t xml:space="preserve"> by touch</w:t>
      </w:r>
      <w:r w:rsidRPr="00761A52">
        <w:rPr>
          <w:rFonts w:ascii="Times New Roman" w:eastAsia="Malgun Gothic" w:hAnsi="Times New Roman" w:cs="Times New Roman"/>
          <w:kern w:val="0"/>
          <w:szCs w:val="22"/>
          <w:lang w:val="en"/>
          <w14:ligatures w14:val="none"/>
        </w:rPr>
        <w:t>.</w:t>
      </w:r>
    </w:p>
    <w:p w14:paraId="0A5C38F2" w14:textId="1CB7C300" w:rsidR="00761A52" w:rsidRPr="00761A52" w:rsidRDefault="00761A52" w:rsidP="00761A52">
      <w:pPr>
        <w:widowControl/>
        <w:numPr>
          <w:ilvl w:val="0"/>
          <w:numId w:val="13"/>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Drawing Menu </w:t>
      </w:r>
      <w:r w:rsidR="0063543A">
        <w:rPr>
          <w:rFonts w:ascii="Times New Roman" w:eastAsia="Malgun Gothic" w:hAnsi="Times New Roman" w:cs="Times New Roman"/>
          <w:kern w:val="0"/>
          <w:szCs w:val="22"/>
          <w:lang w:val="en"/>
          <w14:ligatures w14:val="none"/>
        </w:rPr>
        <w:t>B</w:t>
      </w:r>
      <w:r w:rsidRPr="00761A52">
        <w:rPr>
          <w:rFonts w:ascii="Times New Roman" w:eastAsia="Malgun Gothic" w:hAnsi="Times New Roman" w:cs="Times New Roman"/>
          <w:kern w:val="0"/>
          <w:szCs w:val="22"/>
          <w:lang w:val="en"/>
          <w14:ligatures w14:val="none"/>
        </w:rPr>
        <w:t xml:space="preserve">ar: Located at the top of the screen, it is a collection of various drawing tools that can be used for creating and modifying tactile </w:t>
      </w:r>
      <w:r w:rsidR="0063543A">
        <w:rPr>
          <w:rFonts w:ascii="Times New Roman" w:eastAsia="Malgun Gothic" w:hAnsi="Times New Roman" w:cs="Times New Roman"/>
          <w:kern w:val="0"/>
          <w:szCs w:val="22"/>
          <w:lang w:val="en"/>
          <w14:ligatures w14:val="none"/>
        </w:rPr>
        <w:t>content</w:t>
      </w:r>
      <w:r w:rsidRPr="00761A52">
        <w:rPr>
          <w:rFonts w:ascii="Times New Roman" w:eastAsia="Malgun Gothic" w:hAnsi="Times New Roman" w:cs="Times New Roman"/>
          <w:kern w:val="0"/>
          <w:szCs w:val="22"/>
          <w:lang w:val="en"/>
          <w14:ligatures w14:val="none"/>
        </w:rPr>
        <w:t>.</w:t>
      </w:r>
    </w:p>
    <w:p w14:paraId="0F0154DD" w14:textId="77777777"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p>
    <w:p w14:paraId="4121578F" w14:textId="058C4ED8" w:rsidR="00761A52" w:rsidRPr="00E12277" w:rsidRDefault="00761A52" w:rsidP="00E12277">
      <w:pPr>
        <w:pStyle w:val="Caption"/>
      </w:pPr>
      <w:r w:rsidRPr="00E12277">
        <w:t xml:space="preserve">Table </w:t>
      </w:r>
      <w:r w:rsidR="00F235DC" w:rsidRPr="00E12277">
        <w:t>1</w:t>
      </w:r>
      <w:r w:rsidRPr="00E12277">
        <w:t xml:space="preserve"> Dot Canvas App Drawing Tools</w:t>
      </w:r>
    </w:p>
    <w:tbl>
      <w:tblPr>
        <w:tblW w:w="9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3798"/>
        <w:gridCol w:w="1020"/>
        <w:gridCol w:w="3798"/>
      </w:tblGrid>
      <w:tr w:rsidR="00761A52" w:rsidRPr="00761A52" w14:paraId="3ADEC736" w14:textId="77777777" w:rsidTr="00526E8D">
        <w:trPr>
          <w:trHeight w:val="3756"/>
        </w:trPr>
        <w:tc>
          <w:tcPr>
            <w:tcW w:w="945" w:type="dxa"/>
            <w:tcMar>
              <w:top w:w="43" w:type="dxa"/>
              <w:left w:w="43" w:type="dxa"/>
              <w:bottom w:w="43" w:type="dxa"/>
              <w:right w:w="43" w:type="dxa"/>
            </w:tcMar>
            <w:vAlign w:val="center"/>
          </w:tcPr>
          <w:p w14:paraId="3728E869" w14:textId="77777777" w:rsidR="00761A52" w:rsidRPr="00761A52" w:rsidRDefault="00761A52" w:rsidP="00761A52">
            <w:pPr>
              <w:wordWrap/>
              <w:autoSpaceDE/>
              <w:autoSpaceDN/>
              <w:spacing w:after="0" w:line="276" w:lineRule="auto"/>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noProof/>
                <w:kern w:val="0"/>
                <w:szCs w:val="22"/>
                <w:lang w:val="en"/>
                <w14:ligatures w14:val="none"/>
              </w:rPr>
              <w:lastRenderedPageBreak/>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6"/>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14:paraId="3768C75B"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Back</w:t>
            </w:r>
          </w:p>
          <w:p w14:paraId="49B4C546"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Exit the Canvas Creation screen and return to the main screen.</w:t>
            </w:r>
          </w:p>
          <w:p w14:paraId="3700F8C1"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If you press the Back button while creating tactile graphics, a warning window will prompt you to save your progress. Choosing [No] closes the window, while selecting [Save] allows you to name the file and choose a save location. The file will be saved in either My Drawings or Dot Drive, based on your selection.</w:t>
            </w:r>
          </w:p>
        </w:tc>
        <w:tc>
          <w:tcPr>
            <w:tcW w:w="1020" w:type="dxa"/>
            <w:tcMar>
              <w:top w:w="43" w:type="dxa"/>
              <w:left w:w="43" w:type="dxa"/>
              <w:bottom w:w="43" w:type="dxa"/>
              <w:right w:w="43" w:type="dxa"/>
            </w:tcMar>
            <w:vAlign w:val="center"/>
          </w:tcPr>
          <w:p w14:paraId="3B53D44A" w14:textId="7507527A" w:rsidR="00761A52" w:rsidRPr="00761A52" w:rsidRDefault="00412FB5"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412FB5">
              <w:rPr>
                <w:rFonts w:ascii="Times New Roman" w:eastAsia="Malgun Gothic" w:hAnsi="Times New Roman" w:cs="Times New Roman"/>
                <w:noProof/>
                <w:kern w:val="0"/>
                <w:szCs w:val="22"/>
                <w:lang w:val="en"/>
                <w14:ligatures w14:val="none"/>
              </w:rPr>
              <w:drawing>
                <wp:inline distT="0" distB="0" distL="0" distR="0" wp14:anchorId="34F41718" wp14:editId="62797CE3">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7"/>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14:paraId="1A03DC00"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File Name</w:t>
            </w:r>
          </w:p>
          <w:p w14:paraId="211B998F" w14:textId="474A4B13" w:rsidR="00761A52" w:rsidRPr="00761A52" w:rsidRDefault="00ED4B54" w:rsidP="00B24F9A">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kern w:val="0"/>
                <w:szCs w:val="22"/>
                <w:lang w:val="en"/>
                <w14:ligatures w14:val="none"/>
              </w:rPr>
            </w:pPr>
            <w:r>
              <w:rPr>
                <w:rFonts w:ascii="Times New Roman" w:eastAsia="Malgun Gothic" w:hAnsi="Times New Roman" w:cs="Times New Roman"/>
                <w:kern w:val="0"/>
                <w:szCs w:val="22"/>
                <w:lang w:val="en"/>
                <w14:ligatures w14:val="none"/>
              </w:rPr>
              <w:t>F</w:t>
            </w:r>
            <w:r w:rsidRPr="00761A52">
              <w:rPr>
                <w:rFonts w:ascii="Times New Roman" w:eastAsia="Malgun Gothic" w:hAnsi="Times New Roman" w:cs="Times New Roman"/>
                <w:kern w:val="0"/>
                <w:szCs w:val="22"/>
                <w:lang w:val="en"/>
                <w14:ligatures w14:val="none"/>
              </w:rPr>
              <w:t>ile name on which you are working</w:t>
            </w:r>
            <w:r w:rsidR="00761A52" w:rsidRPr="00761A52">
              <w:rPr>
                <w:rFonts w:ascii="Times New Roman" w:eastAsia="Malgun Gothic" w:hAnsi="Times New Roman" w:cs="Times New Roman"/>
                <w:kern w:val="0"/>
                <w:szCs w:val="22"/>
                <w:lang w:val="en"/>
                <w14:ligatures w14:val="none"/>
              </w:rPr>
              <w:t>.</w:t>
            </w:r>
          </w:p>
        </w:tc>
      </w:tr>
      <w:tr w:rsidR="00761A52" w:rsidRPr="00761A52" w14:paraId="41B81633" w14:textId="77777777" w:rsidTr="00526E8D">
        <w:trPr>
          <w:trHeight w:val="1024"/>
        </w:trPr>
        <w:tc>
          <w:tcPr>
            <w:tcW w:w="945" w:type="dxa"/>
            <w:tcMar>
              <w:top w:w="43" w:type="dxa"/>
              <w:left w:w="43" w:type="dxa"/>
              <w:bottom w:w="43" w:type="dxa"/>
              <w:right w:w="43" w:type="dxa"/>
            </w:tcMar>
            <w:vAlign w:val="center"/>
          </w:tcPr>
          <w:p w14:paraId="0F8D284E" w14:textId="77777777" w:rsidR="00761A52" w:rsidRPr="00761A52" w:rsidRDefault="00761A52" w:rsidP="00761A52">
            <w:p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noProof/>
                <w:kern w:val="0"/>
                <w:szCs w:val="22"/>
                <w:lang w:val="en"/>
                <w14:ligatures w14:val="non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8"/>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14:paraId="354FE8F7"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Undo/Redo</w:t>
            </w:r>
          </w:p>
          <w:p w14:paraId="55A92126"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Undo or redo the latest work.</w:t>
            </w:r>
          </w:p>
        </w:tc>
        <w:tc>
          <w:tcPr>
            <w:tcW w:w="1020" w:type="dxa"/>
            <w:tcMar>
              <w:top w:w="43" w:type="dxa"/>
              <w:left w:w="43" w:type="dxa"/>
              <w:bottom w:w="43" w:type="dxa"/>
              <w:right w:w="43" w:type="dxa"/>
            </w:tcMar>
            <w:vAlign w:val="center"/>
          </w:tcPr>
          <w:p w14:paraId="54698B57" w14:textId="1A232128" w:rsidR="00761A52" w:rsidRPr="00761A52" w:rsidRDefault="00412FB5"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412FB5">
              <w:rPr>
                <w:rFonts w:ascii="Times New Roman" w:eastAsia="Malgun Gothic" w:hAnsi="Times New Roman" w:cs="Times New Roman"/>
                <w:noProof/>
                <w:kern w:val="0"/>
                <w:szCs w:val="22"/>
                <w:lang w:val="en"/>
                <w14:ligatures w14:val="none"/>
              </w:rPr>
              <w:drawing>
                <wp:inline distT="0" distB="0" distL="0" distR="0" wp14:anchorId="50BBB1C7" wp14:editId="7F893BB0">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9"/>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14:paraId="70136EF4"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Pen</w:t>
            </w:r>
          </w:p>
          <w:p w14:paraId="34948B7D"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Draw freely, just as you draw with a pen.</w:t>
            </w:r>
          </w:p>
        </w:tc>
      </w:tr>
      <w:tr w:rsidR="00412FB5" w:rsidRPr="00761A52" w14:paraId="7C80A820" w14:textId="77777777" w:rsidTr="00526E8D">
        <w:tc>
          <w:tcPr>
            <w:tcW w:w="945" w:type="dxa"/>
            <w:tcMar>
              <w:top w:w="43" w:type="dxa"/>
              <w:left w:w="43" w:type="dxa"/>
              <w:bottom w:w="43" w:type="dxa"/>
              <w:right w:w="43" w:type="dxa"/>
            </w:tcMar>
            <w:vAlign w:val="center"/>
          </w:tcPr>
          <w:p w14:paraId="7003BA4B" w14:textId="13B7D8CD" w:rsidR="00412FB5" w:rsidRPr="00761A52" w:rsidRDefault="00F275B0"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F275B0">
              <w:rPr>
                <w:rFonts w:ascii="Times New Roman" w:eastAsia="Malgun Gothic" w:hAnsi="Times New Roman" w:cs="Times New Roman"/>
                <w:noProof/>
                <w:kern w:val="0"/>
                <w:szCs w:val="22"/>
                <w:lang w:val="en"/>
                <w14:ligatures w14:val="none"/>
              </w:rPr>
              <w:drawing>
                <wp:inline distT="0" distB="0" distL="0" distR="0" wp14:anchorId="0F04E3F4" wp14:editId="18B8D60C">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30"/>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14:paraId="499F3D1C" w14:textId="10311E43" w:rsidR="00412FB5" w:rsidRDefault="00412FB5" w:rsidP="00412FB5">
            <w:pPr>
              <w:widowControl/>
              <w:pBdr>
                <w:top w:val="nil"/>
                <w:left w:val="nil"/>
                <w:bottom w:val="nil"/>
                <w:right w:val="nil"/>
                <w:between w:val="nil"/>
              </w:pBdr>
              <w:wordWrap/>
              <w:autoSpaceDE/>
              <w:autoSpaceDN/>
              <w:spacing w:after="0" w:line="276" w:lineRule="auto"/>
              <w:jc w:val="center"/>
              <w:rPr>
                <w:rFonts w:ascii="Times New Roman" w:eastAsia="Malgun Gothic" w:hAnsi="Times New Roman" w:cs="Times New Roman"/>
                <w:b/>
                <w:kern w:val="0"/>
                <w:szCs w:val="22"/>
                <w:lang w:val="en"/>
                <w14:ligatures w14:val="none"/>
              </w:rPr>
            </w:pPr>
            <w:r>
              <w:rPr>
                <w:rFonts w:ascii="Times New Roman" w:eastAsia="Malgun Gothic" w:hAnsi="Times New Roman" w:cs="Times New Roman" w:hint="eastAsia"/>
                <w:b/>
                <w:kern w:val="0"/>
                <w:szCs w:val="22"/>
                <w:lang w:val="en"/>
                <w14:ligatures w14:val="none"/>
              </w:rPr>
              <w:t>Low Vison Pen mode</w:t>
            </w:r>
          </w:p>
          <w:p w14:paraId="5A0ECC3A" w14:textId="794154AC" w:rsidR="00412FB5" w:rsidRPr="00F275B0" w:rsidRDefault="00F275B0" w:rsidP="00F275B0">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bCs/>
                <w:kern w:val="0"/>
                <w:szCs w:val="22"/>
                <w:lang w:val="en"/>
                <w14:ligatures w14:val="none"/>
              </w:rPr>
            </w:pPr>
            <w:r w:rsidRPr="00F275B0">
              <w:rPr>
                <w:rFonts w:ascii="Times New Roman" w:eastAsia="Malgun Gothic" w:hAnsi="Times New Roman" w:cs="Times New Roman"/>
                <w:bCs/>
                <w:kern w:val="0"/>
                <w:szCs w:val="22"/>
                <w14:ligatures w14:val="none"/>
              </w:rPr>
              <w:t>Select a pen color that best suits your vision needs.</w:t>
            </w:r>
            <w:r w:rsidR="00B971F1">
              <w:rPr>
                <w:rFonts w:ascii="Times New Roman" w:eastAsia="Malgun Gothic" w:hAnsi="Times New Roman" w:cs="Times New Roman" w:hint="eastAsia"/>
                <w:bCs/>
                <w:kern w:val="0"/>
                <w:szCs w:val="22"/>
                <w14:ligatures w14:val="none"/>
              </w:rPr>
              <w:t xml:space="preserve"> There are four colors: Black, Blue, Yellow, Red</w:t>
            </w:r>
          </w:p>
        </w:tc>
        <w:tc>
          <w:tcPr>
            <w:tcW w:w="1020" w:type="dxa"/>
            <w:tcMar>
              <w:top w:w="43" w:type="dxa"/>
              <w:left w:w="43" w:type="dxa"/>
              <w:bottom w:w="43" w:type="dxa"/>
              <w:right w:w="43" w:type="dxa"/>
            </w:tcMar>
            <w:vAlign w:val="center"/>
          </w:tcPr>
          <w:p w14:paraId="04BDA604" w14:textId="2D18DC2E" w:rsidR="00412FB5" w:rsidRPr="00761A52" w:rsidRDefault="00F275B0"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F275B0">
              <w:rPr>
                <w:rFonts w:ascii="Times New Roman" w:eastAsia="Malgun Gothic" w:hAnsi="Times New Roman" w:cs="Times New Roman"/>
                <w:noProof/>
                <w:kern w:val="0"/>
                <w:szCs w:val="22"/>
                <w:lang w:val="en"/>
                <w14:ligatures w14:val="none"/>
              </w:rPr>
              <w:drawing>
                <wp:inline distT="0" distB="0" distL="0" distR="0" wp14:anchorId="2DC3A887" wp14:editId="46251863">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31"/>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14:paraId="1EF53645"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Line</w:t>
            </w:r>
          </w:p>
          <w:p w14:paraId="7A968BDD" w14:textId="402FBECC" w:rsidR="00412FB5"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kern w:val="0"/>
                <w:szCs w:val="22"/>
                <w:lang w:val="en"/>
                <w14:ligatures w14:val="none"/>
              </w:rPr>
              <w:t>Select and adjust th</w:t>
            </w:r>
            <w:r>
              <w:rPr>
                <w:rFonts w:ascii="Times New Roman" w:eastAsia="Malgun Gothic" w:hAnsi="Times New Roman" w:cs="Times New Roman"/>
                <w:kern w:val="0"/>
                <w:szCs w:val="22"/>
                <w:lang w:val="en"/>
                <w14:ligatures w14:val="none"/>
              </w:rPr>
              <w:t>.3</w:t>
            </w:r>
            <w:r w:rsidRPr="00761A52">
              <w:rPr>
                <w:rFonts w:ascii="Times New Roman" w:eastAsia="Malgun Gothic" w:hAnsi="Times New Roman" w:cs="Times New Roman"/>
                <w:kern w:val="0"/>
                <w:szCs w:val="22"/>
                <w:lang w:val="en"/>
                <w14:ligatures w14:val="none"/>
              </w:rPr>
              <w:t>e desired length with one finger on the screen to draw a line.</w:t>
            </w:r>
          </w:p>
        </w:tc>
      </w:tr>
      <w:tr w:rsidR="00761A52" w:rsidRPr="00761A52" w14:paraId="7A27908B" w14:textId="77777777" w:rsidTr="00526E8D">
        <w:tc>
          <w:tcPr>
            <w:tcW w:w="945" w:type="dxa"/>
            <w:tcMar>
              <w:top w:w="43" w:type="dxa"/>
              <w:left w:w="43" w:type="dxa"/>
              <w:bottom w:w="43" w:type="dxa"/>
              <w:right w:w="43" w:type="dxa"/>
            </w:tcMar>
            <w:vAlign w:val="center"/>
          </w:tcPr>
          <w:p w14:paraId="4E38698F" w14:textId="0C70BBF1" w:rsidR="00761A52" w:rsidRPr="00761A52" w:rsidRDefault="00F275B0"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F275B0">
              <w:rPr>
                <w:rFonts w:ascii="Times New Roman" w:eastAsia="Malgun Gothic" w:hAnsi="Times New Roman" w:cs="Times New Roman"/>
                <w:noProof/>
                <w:kern w:val="0"/>
                <w:szCs w:val="22"/>
                <w:lang w:val="en"/>
                <w14:ligatures w14:val="none"/>
              </w:rPr>
              <w:drawing>
                <wp:inline distT="0" distB="0" distL="0" distR="0" wp14:anchorId="5BE6D647" wp14:editId="080ABE6C">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32"/>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14:paraId="24D12933"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Square/Rectangle</w:t>
            </w:r>
          </w:p>
          <w:p w14:paraId="7517C61F" w14:textId="07265822"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Select and adjust the desired size with one finger on the screen to draw a square or rectangle.</w:t>
            </w:r>
          </w:p>
        </w:tc>
        <w:tc>
          <w:tcPr>
            <w:tcW w:w="1020" w:type="dxa"/>
            <w:tcMar>
              <w:top w:w="43" w:type="dxa"/>
              <w:left w:w="43" w:type="dxa"/>
              <w:bottom w:w="43" w:type="dxa"/>
              <w:right w:w="43" w:type="dxa"/>
            </w:tcMar>
            <w:vAlign w:val="center"/>
          </w:tcPr>
          <w:p w14:paraId="2C18768B" w14:textId="11FF3B10" w:rsidR="00761A52" w:rsidRPr="00761A52" w:rsidRDefault="00F275B0"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F275B0">
              <w:rPr>
                <w:rFonts w:ascii="Times New Roman" w:eastAsia="Malgun Gothic" w:hAnsi="Times New Roman" w:cs="Times New Roman"/>
                <w:noProof/>
                <w:kern w:val="0"/>
                <w:szCs w:val="22"/>
                <w:lang w:val="en"/>
                <w14:ligatures w14:val="none"/>
              </w:rPr>
              <w:drawing>
                <wp:inline distT="0" distB="0" distL="0" distR="0" wp14:anchorId="07898ED0" wp14:editId="2FEC396A">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33"/>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14:paraId="71280F17"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Circle</w:t>
            </w:r>
          </w:p>
          <w:p w14:paraId="2C9F6662" w14:textId="28D7C710"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Select and adjust the desired size with one finger on the screen to draw a circle.</w:t>
            </w:r>
          </w:p>
        </w:tc>
      </w:tr>
      <w:tr w:rsidR="00761A52" w:rsidRPr="00761A52" w14:paraId="7F95F090" w14:textId="77777777" w:rsidTr="00526E8D">
        <w:tc>
          <w:tcPr>
            <w:tcW w:w="945" w:type="dxa"/>
            <w:tcMar>
              <w:top w:w="43" w:type="dxa"/>
              <w:left w:w="43" w:type="dxa"/>
              <w:bottom w:w="43" w:type="dxa"/>
              <w:right w:w="43" w:type="dxa"/>
            </w:tcMar>
            <w:vAlign w:val="center"/>
          </w:tcPr>
          <w:p w14:paraId="5AE1279F" w14:textId="0F5CCC75" w:rsidR="00761A52" w:rsidRPr="00761A52" w:rsidRDefault="00F275B0"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F275B0">
              <w:rPr>
                <w:rFonts w:ascii="Times New Roman" w:eastAsia="Malgun Gothic" w:hAnsi="Times New Roman" w:cs="Times New Roman"/>
                <w:noProof/>
                <w:kern w:val="0"/>
                <w:szCs w:val="22"/>
                <w:lang w:val="en"/>
                <w14:ligatures w14:val="none"/>
              </w:rPr>
              <w:drawing>
                <wp:inline distT="0" distB="0" distL="0" distR="0" wp14:anchorId="761C623E" wp14:editId="502E67C0">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34"/>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14:paraId="2358847F"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Triangle</w:t>
            </w:r>
          </w:p>
          <w:p w14:paraId="15FF65E6" w14:textId="15DFB9F5"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Select and adjust the desired size with one finger on the screen to draw a right triangle</w:t>
            </w:r>
          </w:p>
        </w:tc>
        <w:tc>
          <w:tcPr>
            <w:tcW w:w="1020" w:type="dxa"/>
            <w:tcMar>
              <w:top w:w="43" w:type="dxa"/>
              <w:left w:w="43" w:type="dxa"/>
              <w:bottom w:w="43" w:type="dxa"/>
              <w:right w:w="43" w:type="dxa"/>
            </w:tcMar>
            <w:vAlign w:val="center"/>
          </w:tcPr>
          <w:p w14:paraId="01F4D6CA" w14:textId="268EFE07" w:rsidR="00761A52" w:rsidRPr="00761A52" w:rsidRDefault="00F275B0"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F275B0">
              <w:rPr>
                <w:rFonts w:ascii="Times New Roman" w:eastAsia="Malgun Gothic" w:hAnsi="Times New Roman" w:cs="Times New Roman"/>
                <w:noProof/>
                <w:kern w:val="0"/>
                <w:szCs w:val="22"/>
                <w:lang w:val="en"/>
                <w14:ligatures w14:val="none"/>
              </w:rPr>
              <w:drawing>
                <wp:inline distT="0" distB="0" distL="0" distR="0" wp14:anchorId="56B42C75" wp14:editId="3331572B">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5"/>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14:paraId="233EE671" w14:textId="379785F2"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Fill</w:t>
            </w:r>
          </w:p>
          <w:p w14:paraId="503E42CF" w14:textId="3F1B53E5"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Fill an area made up of lines to be blacked out with dots.</w:t>
            </w:r>
          </w:p>
        </w:tc>
      </w:tr>
      <w:tr w:rsidR="00761A52" w:rsidRPr="00761A52" w14:paraId="3F6F2B15" w14:textId="77777777" w:rsidTr="00526E8D">
        <w:tc>
          <w:tcPr>
            <w:tcW w:w="945" w:type="dxa"/>
            <w:tcMar>
              <w:top w:w="43" w:type="dxa"/>
              <w:left w:w="43" w:type="dxa"/>
              <w:bottom w:w="43" w:type="dxa"/>
              <w:right w:w="43" w:type="dxa"/>
            </w:tcMar>
            <w:vAlign w:val="center"/>
          </w:tcPr>
          <w:p w14:paraId="363ABDB2" w14:textId="11F13A63" w:rsidR="00761A52" w:rsidRPr="00761A52" w:rsidRDefault="00F275B0"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F275B0">
              <w:rPr>
                <w:rFonts w:ascii="Times New Roman" w:eastAsia="Malgun Gothic" w:hAnsi="Times New Roman" w:cs="Times New Roman"/>
                <w:noProof/>
                <w:kern w:val="0"/>
                <w:szCs w:val="22"/>
                <w:lang w:val="en"/>
                <w14:ligatures w14:val="none"/>
              </w:rPr>
              <w:drawing>
                <wp:inline distT="0" distB="0" distL="0" distR="0" wp14:anchorId="6E599BF6" wp14:editId="54F47ECD">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6"/>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14:paraId="324CED68"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Erase</w:t>
            </w:r>
          </w:p>
          <w:p w14:paraId="4C82A877" w14:textId="4C3C6B23"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Erase the area you want to clear.</w:t>
            </w:r>
          </w:p>
        </w:tc>
        <w:tc>
          <w:tcPr>
            <w:tcW w:w="1020" w:type="dxa"/>
            <w:tcMar>
              <w:top w:w="43" w:type="dxa"/>
              <w:left w:w="43" w:type="dxa"/>
              <w:bottom w:w="43" w:type="dxa"/>
              <w:right w:w="43" w:type="dxa"/>
            </w:tcMar>
            <w:vAlign w:val="center"/>
          </w:tcPr>
          <w:p w14:paraId="4B85AFBA" w14:textId="6CED2F68" w:rsidR="00761A52" w:rsidRPr="00761A52" w:rsidRDefault="00F275B0"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F275B0">
              <w:rPr>
                <w:rFonts w:ascii="Times New Roman" w:eastAsia="Malgun Gothic" w:hAnsi="Times New Roman" w:cs="Times New Roman"/>
                <w:noProof/>
                <w:kern w:val="0"/>
                <w:szCs w:val="22"/>
                <w:lang w:val="en"/>
                <w14:ligatures w14:val="none"/>
              </w:rPr>
              <w:drawing>
                <wp:inline distT="0" distB="0" distL="0" distR="0" wp14:anchorId="62409D25" wp14:editId="070460D4">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7"/>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14:paraId="194384A0"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Clear All</w:t>
            </w:r>
          </w:p>
          <w:p w14:paraId="13730ABA" w14:textId="4E439EAE"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Erase all the paintings on the canvas at once.</w:t>
            </w:r>
          </w:p>
        </w:tc>
      </w:tr>
      <w:tr w:rsidR="00761A52" w:rsidRPr="00761A52" w14:paraId="524C447D" w14:textId="77777777" w:rsidTr="00526E8D">
        <w:tc>
          <w:tcPr>
            <w:tcW w:w="945" w:type="dxa"/>
            <w:tcMar>
              <w:top w:w="43" w:type="dxa"/>
              <w:left w:w="43" w:type="dxa"/>
              <w:bottom w:w="43" w:type="dxa"/>
              <w:right w:w="43" w:type="dxa"/>
            </w:tcMar>
            <w:vAlign w:val="center"/>
          </w:tcPr>
          <w:p w14:paraId="26D4903C" w14:textId="364FC28F" w:rsidR="00761A52" w:rsidRPr="00761A52" w:rsidRDefault="00B971F1"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B971F1">
              <w:rPr>
                <w:rFonts w:ascii="Times New Roman" w:eastAsia="Malgun Gothic" w:hAnsi="Times New Roman" w:cs="Times New Roman"/>
                <w:noProof/>
                <w:kern w:val="0"/>
                <w:szCs w:val="22"/>
                <w:lang w:val="en"/>
                <w14:ligatures w14:val="none"/>
              </w:rPr>
              <w:drawing>
                <wp:inline distT="0" distB="0" distL="0" distR="0" wp14:anchorId="2CE7A8FD" wp14:editId="1B185787">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8"/>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14:paraId="65C05718"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Save</w:t>
            </w:r>
          </w:p>
          <w:p w14:paraId="0708F9DF" w14:textId="1EDA1427"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Save your work by pressing the Save button, which opens a pop-up to choose a storage location. The file will be saved in My Drawings or Dot Drive after you select the location and enter a file name.</w:t>
            </w:r>
          </w:p>
        </w:tc>
        <w:tc>
          <w:tcPr>
            <w:tcW w:w="1020" w:type="dxa"/>
            <w:tcMar>
              <w:top w:w="43" w:type="dxa"/>
              <w:left w:w="43" w:type="dxa"/>
              <w:bottom w:w="43" w:type="dxa"/>
              <w:right w:w="43" w:type="dxa"/>
            </w:tcMar>
            <w:vAlign w:val="center"/>
          </w:tcPr>
          <w:p w14:paraId="7E668D6A" w14:textId="7584A928" w:rsidR="00761A52" w:rsidRPr="00761A52" w:rsidRDefault="00B971F1"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B971F1">
              <w:rPr>
                <w:rFonts w:ascii="Times New Roman" w:eastAsia="Malgun Gothic" w:hAnsi="Times New Roman" w:cs="Times New Roman"/>
                <w:noProof/>
                <w:kern w:val="0"/>
                <w:szCs w:val="22"/>
                <w:lang w:val="en"/>
                <w14:ligatures w14:val="none"/>
              </w:rPr>
              <w:drawing>
                <wp:inline distT="0" distB="0" distL="0" distR="0" wp14:anchorId="7D5A4CE1" wp14:editId="72771D6E">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9"/>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14:paraId="78888628"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Canvas Navigation Mode</w:t>
            </w:r>
          </w:p>
          <w:p w14:paraId="663D21F3" w14:textId="288F98CE"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This mode allows users to explore the position of their fingers on the screen before starting to draw.</w:t>
            </w:r>
          </w:p>
        </w:tc>
      </w:tr>
      <w:tr w:rsidR="00761A52" w:rsidRPr="00761A52" w14:paraId="310B2C68" w14:textId="77777777" w:rsidTr="00526E8D">
        <w:tc>
          <w:tcPr>
            <w:tcW w:w="945" w:type="dxa"/>
            <w:tcMar>
              <w:top w:w="43" w:type="dxa"/>
              <w:left w:w="43" w:type="dxa"/>
              <w:bottom w:w="43" w:type="dxa"/>
              <w:right w:w="43" w:type="dxa"/>
            </w:tcMar>
            <w:vAlign w:val="center"/>
          </w:tcPr>
          <w:p w14:paraId="52EC47C0" w14:textId="2149C50F" w:rsidR="00761A52" w:rsidRPr="00761A52" w:rsidRDefault="00B971F1" w:rsidP="00761A52">
            <w:pPr>
              <w:widowControl/>
              <w:wordWrap/>
              <w:autoSpaceDE/>
              <w:autoSpaceDN/>
              <w:spacing w:after="0" w:line="276" w:lineRule="auto"/>
              <w:jc w:val="center"/>
              <w:rPr>
                <w:rFonts w:ascii="Times New Roman" w:eastAsia="Malgun Gothic" w:hAnsi="Times New Roman" w:cs="Times New Roman"/>
                <w:noProof/>
                <w:kern w:val="0"/>
                <w:szCs w:val="22"/>
                <w:lang w:val="en"/>
                <w14:ligatures w14:val="none"/>
              </w:rPr>
            </w:pPr>
            <w:r w:rsidRPr="00B971F1">
              <w:rPr>
                <w:rFonts w:ascii="Times New Roman" w:eastAsia="Malgun Gothic" w:hAnsi="Times New Roman" w:cs="Times New Roman"/>
                <w:noProof/>
                <w:kern w:val="0"/>
                <w:szCs w:val="22"/>
                <w:lang w:val="en"/>
                <w14:ligatures w14:val="none"/>
              </w:rPr>
              <w:drawing>
                <wp:inline distT="0" distB="0" distL="0" distR="0" wp14:anchorId="26198BA5" wp14:editId="3032F711">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40"/>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14:paraId="5D60414E"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Drawing Mode</w:t>
            </w:r>
          </w:p>
          <w:p w14:paraId="2CAE0A50" w14:textId="50B6406D"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This mode allows users to draw on the canvas.</w:t>
            </w:r>
          </w:p>
        </w:tc>
        <w:tc>
          <w:tcPr>
            <w:tcW w:w="1020" w:type="dxa"/>
            <w:tcMar>
              <w:top w:w="43" w:type="dxa"/>
              <w:left w:w="43" w:type="dxa"/>
              <w:bottom w:w="43" w:type="dxa"/>
              <w:right w:w="43" w:type="dxa"/>
            </w:tcMar>
            <w:vAlign w:val="center"/>
          </w:tcPr>
          <w:p w14:paraId="2BCE65CC" w14:textId="319B419B" w:rsidR="00761A52" w:rsidRPr="00761A52" w:rsidRDefault="00B971F1" w:rsidP="00761A52">
            <w:pPr>
              <w:widowControl/>
              <w:wordWrap/>
              <w:autoSpaceDE/>
              <w:autoSpaceDN/>
              <w:spacing w:after="0" w:line="276" w:lineRule="auto"/>
              <w:jc w:val="center"/>
              <w:rPr>
                <w:rFonts w:ascii="Times New Roman" w:eastAsia="Malgun Gothic" w:hAnsi="Times New Roman" w:cs="Times New Roman"/>
                <w:noProof/>
                <w:kern w:val="0"/>
                <w:szCs w:val="22"/>
                <w:lang w:val="en"/>
                <w14:ligatures w14:val="none"/>
              </w:rPr>
            </w:pPr>
            <w:r w:rsidRPr="00B971F1">
              <w:rPr>
                <w:rFonts w:ascii="Times New Roman" w:eastAsia="Malgun Gothic" w:hAnsi="Times New Roman" w:cs="Times New Roman"/>
                <w:noProof/>
                <w:kern w:val="0"/>
                <w:szCs w:val="22"/>
                <w:lang w:val="en"/>
                <w14:ligatures w14:val="none"/>
              </w:rPr>
              <w:drawing>
                <wp:inline distT="0" distB="0" distL="0" distR="0" wp14:anchorId="2C3092F4" wp14:editId="018F9DE9">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41"/>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14:paraId="13870CDE"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Menu Navigation Mode</w:t>
            </w:r>
          </w:p>
          <w:p w14:paraId="09698B21" w14:textId="1CA99CFC"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kern w:val="0"/>
                <w:szCs w:val="22"/>
                <w:lang w:val="en"/>
                <w14:ligatures w14:val="none"/>
              </w:rPr>
              <w:t>This mode is used to navigate and select drawing tools in the Dot Canvas app.</w:t>
            </w:r>
            <w:r w:rsidR="00B971F1">
              <w:rPr>
                <w:rFonts w:ascii="Times New Roman" w:eastAsia="Malgun Gothic" w:hAnsi="Times New Roman" w:cs="Times New Roman" w:hint="eastAsia"/>
                <w:kern w:val="0"/>
                <w:szCs w:val="22"/>
                <w:lang w:val="en"/>
                <w14:ligatures w14:val="none"/>
              </w:rPr>
              <w:t xml:space="preserve"> (</w:t>
            </w:r>
            <w:r w:rsidR="00B971F1" w:rsidRPr="00B971F1">
              <w:rPr>
                <w:rFonts w:ascii="Times New Roman" w:eastAsia="Malgun Gothic" w:hAnsi="Times New Roman" w:cs="Times New Roman"/>
                <w:kern w:val="0"/>
                <w:szCs w:val="22"/>
                <w14:ligatures w14:val="none"/>
              </w:rPr>
              <w:t>While VoiceOver is enabled</w:t>
            </w:r>
            <w:r w:rsidR="00B971F1">
              <w:rPr>
                <w:rFonts w:ascii="Times New Roman" w:eastAsia="Malgun Gothic" w:hAnsi="Times New Roman" w:cs="Times New Roman" w:hint="eastAsia"/>
                <w:kern w:val="0"/>
                <w:szCs w:val="22"/>
                <w14:ligatures w14:val="none"/>
              </w:rPr>
              <w:t>)</w:t>
            </w:r>
          </w:p>
        </w:tc>
      </w:tr>
      <w:tr w:rsidR="00761A52" w:rsidRPr="00761A52" w14:paraId="1D5EE7E9" w14:textId="77777777" w:rsidTr="00526E8D">
        <w:trPr>
          <w:trHeight w:val="1202"/>
        </w:trPr>
        <w:tc>
          <w:tcPr>
            <w:tcW w:w="945" w:type="dxa"/>
            <w:tcMar>
              <w:top w:w="43" w:type="dxa"/>
              <w:left w:w="43" w:type="dxa"/>
              <w:bottom w:w="43" w:type="dxa"/>
              <w:right w:w="43" w:type="dxa"/>
            </w:tcMar>
            <w:vAlign w:val="center"/>
          </w:tcPr>
          <w:p w14:paraId="14B36D32" w14:textId="713D93A6" w:rsidR="00761A52" w:rsidRPr="00761A52" w:rsidRDefault="00B971F1"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B971F1">
              <w:rPr>
                <w:rFonts w:ascii="Times New Roman" w:eastAsia="Malgun Gothic" w:hAnsi="Times New Roman" w:cs="Times New Roman"/>
                <w:noProof/>
                <w:kern w:val="0"/>
                <w:szCs w:val="22"/>
                <w:lang w:val="en"/>
                <w14:ligatures w14:val="none"/>
              </w:rPr>
              <w:lastRenderedPageBreak/>
              <w:drawing>
                <wp:inline distT="0" distB="0" distL="0" distR="0" wp14:anchorId="62562FC1" wp14:editId="57F7B295">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42"/>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14:paraId="2E188873"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Save As</w:t>
            </w:r>
          </w:p>
          <w:p w14:paraId="7F901F6A" w14:textId="7E376A35"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If you modify an existing saved file, you can change the file name and save it.</w:t>
            </w:r>
          </w:p>
        </w:tc>
        <w:tc>
          <w:tcPr>
            <w:tcW w:w="1020" w:type="dxa"/>
            <w:tcMar>
              <w:top w:w="43" w:type="dxa"/>
              <w:left w:w="43" w:type="dxa"/>
              <w:bottom w:w="43" w:type="dxa"/>
              <w:right w:w="43" w:type="dxa"/>
            </w:tcMar>
            <w:vAlign w:val="center"/>
          </w:tcPr>
          <w:p w14:paraId="571221F6" w14:textId="31978D85" w:rsidR="00761A52" w:rsidRPr="00761A52" w:rsidRDefault="00B971F1"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B971F1">
              <w:rPr>
                <w:rFonts w:ascii="Times New Roman" w:eastAsia="Malgun Gothic" w:hAnsi="Times New Roman" w:cs="Times New Roman"/>
                <w:noProof/>
                <w:kern w:val="0"/>
                <w:szCs w:val="22"/>
                <w:lang w:val="en"/>
                <w14:ligatures w14:val="none"/>
              </w:rPr>
              <w:drawing>
                <wp:inline distT="0" distB="0" distL="0" distR="0" wp14:anchorId="1E1CEAD4" wp14:editId="54944D96">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43"/>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14:paraId="48CB8D30"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Pages</w:t>
            </w:r>
          </w:p>
          <w:p w14:paraId="43F4574F" w14:textId="77777777" w:rsidR="00412FB5" w:rsidRDefault="00412FB5" w:rsidP="00412FB5">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w:t>
            </w:r>
            <w:r>
              <w:rPr>
                <w:rFonts w:ascii="Times New Roman" w:eastAsia="Malgun Gothic" w:hAnsi="Times New Roman" w:cs="Times New Roman" w:hint="eastAsia"/>
                <w:kern w:val="0"/>
                <w:szCs w:val="22"/>
                <w:lang w:val="en"/>
                <w14:ligatures w14:val="none"/>
              </w:rPr>
              <w:t xml:space="preserve"> </w:t>
            </w:r>
            <w:r w:rsidRPr="00761A52">
              <w:rPr>
                <w:rFonts w:ascii="Times New Roman" w:eastAsia="Malgun Gothic" w:hAnsi="Times New Roman" w:cs="Times New Roman"/>
                <w:kern w:val="0"/>
                <w:szCs w:val="22"/>
                <w:lang w:val="en"/>
                <w14:ligatures w14:val="none"/>
              </w:rPr>
              <w:t xml:space="preserve">Displays a pop-up where you can create or delete a page and add a page description. </w:t>
            </w:r>
          </w:p>
          <w:p w14:paraId="0FC6489F" w14:textId="77777777" w:rsidR="00412FB5"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w:t>
            </w:r>
            <w:r>
              <w:rPr>
                <w:rFonts w:ascii="Times New Roman" w:eastAsia="Malgun Gothic" w:hAnsi="Times New Roman" w:cs="Times New Roman" w:hint="eastAsia"/>
                <w:kern w:val="0"/>
                <w:szCs w:val="22"/>
                <w:lang w:val="en"/>
                <w14:ligatures w14:val="none"/>
              </w:rPr>
              <w:t xml:space="preserve"> </w:t>
            </w:r>
            <w:r w:rsidRPr="00761A52">
              <w:rPr>
                <w:rFonts w:ascii="Times New Roman" w:eastAsia="Malgun Gothic" w:hAnsi="Times New Roman" w:cs="Times New Roman"/>
                <w:kern w:val="0"/>
                <w:szCs w:val="22"/>
                <w:lang w:val="en"/>
                <w14:ligatures w14:val="none"/>
              </w:rPr>
              <w:t xml:space="preserve">The bottom of the pop-up shows arrow buttons and current page details for navigation. </w:t>
            </w:r>
          </w:p>
          <w:p w14:paraId="3FF7B81C" w14:textId="025ACEF5"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 </w:t>
            </w:r>
            <w:r>
              <w:rPr>
                <w:rFonts w:ascii="Times New Roman" w:eastAsia="Malgun Gothic" w:hAnsi="Times New Roman" w:cs="Times New Roman" w:hint="eastAsia"/>
                <w:kern w:val="0"/>
                <w:szCs w:val="22"/>
                <w:lang w:val="en"/>
                <w14:ligatures w14:val="none"/>
              </w:rPr>
              <w:t>When inserting p</w:t>
            </w:r>
            <w:r w:rsidRPr="00761A52">
              <w:rPr>
                <w:rFonts w:ascii="Times New Roman" w:eastAsia="Malgun Gothic" w:hAnsi="Times New Roman" w:cs="Times New Roman"/>
                <w:kern w:val="0"/>
                <w:szCs w:val="22"/>
                <w:lang w:val="en"/>
                <w14:ligatures w14:val="none"/>
              </w:rPr>
              <w:t>age description</w:t>
            </w:r>
            <w:r>
              <w:rPr>
                <w:rFonts w:ascii="Times New Roman" w:eastAsia="Malgun Gothic" w:hAnsi="Times New Roman" w:cs="Times New Roman" w:hint="eastAsia"/>
                <w:kern w:val="0"/>
                <w:szCs w:val="22"/>
                <w:lang w:val="en"/>
                <w14:ligatures w14:val="none"/>
              </w:rPr>
              <w:t>, it</w:t>
            </w:r>
            <w:r w:rsidRPr="00761A52">
              <w:rPr>
                <w:rFonts w:ascii="Times New Roman" w:eastAsia="Malgun Gothic" w:hAnsi="Times New Roman" w:cs="Times New Roman"/>
                <w:kern w:val="0"/>
                <w:szCs w:val="22"/>
                <w:lang w:val="en"/>
                <w14:ligatures w14:val="none"/>
              </w:rPr>
              <w:t xml:space="preserve"> </w:t>
            </w:r>
            <w:r>
              <w:rPr>
                <w:rFonts w:ascii="Times New Roman" w:eastAsia="Malgun Gothic" w:hAnsi="Times New Roman" w:cs="Times New Roman" w:hint="eastAsia"/>
                <w:kern w:val="0"/>
                <w:szCs w:val="22"/>
                <w:lang w:val="en"/>
                <w14:ligatures w14:val="none"/>
              </w:rPr>
              <w:t>is</w:t>
            </w:r>
            <w:r w:rsidRPr="00761A52">
              <w:rPr>
                <w:rFonts w:ascii="Times New Roman" w:eastAsia="Malgun Gothic" w:hAnsi="Times New Roman" w:cs="Times New Roman"/>
                <w:kern w:val="0"/>
                <w:szCs w:val="22"/>
                <w:lang w:val="en"/>
                <w14:ligatures w14:val="none"/>
              </w:rPr>
              <w:t xml:space="preserve"> automatically saved and translated into</w:t>
            </w:r>
            <w:r>
              <w:rPr>
                <w:rFonts w:ascii="Times New Roman" w:eastAsia="Malgun Gothic" w:hAnsi="Times New Roman" w:cs="Times New Roman" w:hint="eastAsia"/>
                <w:kern w:val="0"/>
                <w:szCs w:val="22"/>
                <w:lang w:val="en"/>
                <w14:ligatures w14:val="none"/>
              </w:rPr>
              <w:t xml:space="preserve"> 20-</w:t>
            </w:r>
            <w:r w:rsidRPr="00761A52">
              <w:rPr>
                <w:rFonts w:ascii="Times New Roman" w:eastAsia="Malgun Gothic" w:hAnsi="Times New Roman" w:cs="Times New Roman"/>
                <w:kern w:val="0"/>
                <w:szCs w:val="22"/>
                <w:lang w:val="en"/>
                <w14:ligatures w14:val="none"/>
              </w:rPr>
              <w:t>cell</w:t>
            </w:r>
            <w:r>
              <w:rPr>
                <w:rFonts w:ascii="Times New Roman" w:eastAsia="Malgun Gothic" w:hAnsi="Times New Roman" w:cs="Times New Roman" w:hint="eastAsia"/>
                <w:kern w:val="0"/>
                <w:szCs w:val="22"/>
                <w:lang w:val="en"/>
                <w14:ligatures w14:val="none"/>
              </w:rPr>
              <w:t xml:space="preserve"> display of the </w:t>
            </w:r>
            <w:r w:rsidR="008E5D62">
              <w:rPr>
                <w:rFonts w:ascii="Times New Roman" w:eastAsia="Malgun Gothic" w:hAnsi="Times New Roman" w:cs="Times New Roman" w:hint="eastAsia"/>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w:t>
            </w:r>
            <w:r>
              <w:rPr>
                <w:rFonts w:ascii="Times New Roman" w:eastAsia="Malgun Gothic" w:hAnsi="Times New Roman" w:cs="Times New Roman" w:hint="eastAsia"/>
                <w:kern w:val="0"/>
                <w:szCs w:val="22"/>
                <w:lang w:val="en"/>
                <w14:ligatures w14:val="none"/>
              </w:rPr>
              <w:t>after</w:t>
            </w:r>
            <w:r w:rsidRPr="00761A52">
              <w:rPr>
                <w:rFonts w:ascii="Times New Roman" w:eastAsia="Malgun Gothic" w:hAnsi="Times New Roman" w:cs="Times New Roman"/>
                <w:kern w:val="0"/>
                <w:szCs w:val="22"/>
                <w:lang w:val="en"/>
                <w14:ligatures w14:val="none"/>
              </w:rPr>
              <w:t xml:space="preserve"> the pop-up is closed.</w:t>
            </w:r>
          </w:p>
        </w:tc>
      </w:tr>
      <w:tr w:rsidR="00412FB5" w:rsidRPr="00761A52" w14:paraId="257A5B03" w14:textId="77777777" w:rsidTr="00806688">
        <w:tc>
          <w:tcPr>
            <w:tcW w:w="945" w:type="dxa"/>
            <w:tcMar>
              <w:top w:w="43" w:type="dxa"/>
              <w:left w:w="43" w:type="dxa"/>
              <w:bottom w:w="43" w:type="dxa"/>
              <w:right w:w="43" w:type="dxa"/>
            </w:tcMar>
            <w:vAlign w:val="center"/>
          </w:tcPr>
          <w:p w14:paraId="5CF39209" w14:textId="5F92C256" w:rsidR="00412FB5" w:rsidRPr="00761A52" w:rsidRDefault="00B971F1"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B971F1">
              <w:rPr>
                <w:rFonts w:ascii="Times New Roman" w:eastAsia="Malgun Gothic" w:hAnsi="Times New Roman" w:cs="Times New Roman"/>
                <w:noProof/>
                <w:kern w:val="0"/>
                <w:szCs w:val="22"/>
                <w:lang w:val="en"/>
                <w14:ligatures w14:val="none"/>
              </w:rPr>
              <w:drawing>
                <wp:inline distT="0" distB="0" distL="0" distR="0" wp14:anchorId="1C363A88" wp14:editId="4A29C57B">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44"/>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14:paraId="4A1942C6"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Print</w:t>
            </w:r>
          </w:p>
          <w:p w14:paraId="6B156955" w14:textId="6786BC7A" w:rsidR="00412FB5"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b/>
                <w:bCs/>
                <w:kern w:val="0"/>
                <w:szCs w:val="22"/>
                <w:lang w:val="en"/>
                <w14:ligatures w14:val="none"/>
              </w:rPr>
            </w:pPr>
            <w:r w:rsidRPr="00761A52">
              <w:rPr>
                <w:rFonts w:ascii="Times New Roman" w:eastAsia="Malgun Gothic" w:hAnsi="Times New Roman" w:cs="Times New Roman"/>
                <w:kern w:val="0"/>
                <w:szCs w:val="22"/>
                <w:lang w:val="en"/>
                <w14:ligatures w14:val="none"/>
              </w:rPr>
              <w:t xml:space="preserve">Print the picture you worked on to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w:t>
            </w:r>
          </w:p>
        </w:tc>
        <w:tc>
          <w:tcPr>
            <w:tcW w:w="4818" w:type="dxa"/>
            <w:gridSpan w:val="2"/>
            <w:tcMar>
              <w:top w:w="43" w:type="dxa"/>
              <w:left w:w="43" w:type="dxa"/>
              <w:bottom w:w="43" w:type="dxa"/>
              <w:right w:w="43" w:type="dxa"/>
            </w:tcMar>
            <w:vAlign w:val="center"/>
          </w:tcPr>
          <w:p w14:paraId="689133BA" w14:textId="71A10A69" w:rsidR="00412FB5" w:rsidRPr="00761A52" w:rsidRDefault="00412FB5" w:rsidP="00B24F9A">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kern w:val="0"/>
                <w:szCs w:val="22"/>
                <w:lang w:val="en"/>
                <w14:ligatures w14:val="none"/>
              </w:rPr>
            </w:pPr>
          </w:p>
        </w:tc>
      </w:tr>
    </w:tbl>
    <w:p w14:paraId="3C400F24" w14:textId="77777777" w:rsidR="004B4483" w:rsidRDefault="004B4483" w:rsidP="004B4483">
      <w:pPr>
        <w:rPr>
          <w:rFonts w:ascii="Times New Roman" w:hAnsi="Times New Roman" w:cs="Times New Roman"/>
        </w:rPr>
      </w:pPr>
      <w:bookmarkStart w:id="136" w:name="_Toc173958637"/>
      <w:bookmarkStart w:id="137" w:name="_Toc175742056"/>
      <w:bookmarkStart w:id="138" w:name="_Toc175749274"/>
    </w:p>
    <w:p w14:paraId="0BE84CD1" w14:textId="77777777" w:rsidR="004B4483" w:rsidRDefault="004B4483" w:rsidP="004B4483">
      <w:pPr>
        <w:rPr>
          <w:rFonts w:ascii="Times New Roman" w:hAnsi="Times New Roman" w:cs="Times New Roman"/>
        </w:rPr>
      </w:pPr>
    </w:p>
    <w:p w14:paraId="7D37BE9B" w14:textId="77777777" w:rsidR="004B4483" w:rsidRPr="004B4483" w:rsidRDefault="004B4483" w:rsidP="004B4483">
      <w:pPr>
        <w:rPr>
          <w:rFonts w:ascii="Times New Roman" w:hAnsi="Times New Roman" w:cs="Times New Roman"/>
        </w:rPr>
      </w:pPr>
    </w:p>
    <w:p w14:paraId="7932BB86" w14:textId="4AB27BB1" w:rsidR="004B4483" w:rsidRDefault="004B4483" w:rsidP="004B4483">
      <w:pPr>
        <w:pStyle w:val="ListParagraph"/>
        <w:numPr>
          <w:ilvl w:val="0"/>
          <w:numId w:val="13"/>
        </w:numPr>
        <w:rPr>
          <w:rFonts w:ascii="Times New Roman" w:hAnsi="Times New Roman" w:cs="Times New Roman"/>
        </w:rPr>
      </w:pPr>
      <w:r w:rsidRPr="004B4483">
        <w:rPr>
          <w:rFonts w:ascii="Times New Roman" w:hAnsi="Times New Roman" w:cs="Times New Roman"/>
        </w:rPr>
        <w:t xml:space="preserve">Zoom In &amp; Out </w:t>
      </w:r>
    </w:p>
    <w:p w14:paraId="10D32011" w14:textId="77777777" w:rsidR="004B4483" w:rsidRDefault="004B4483" w:rsidP="004B4483">
      <w:pPr>
        <w:pStyle w:val="ListParagraph"/>
        <w:rPr>
          <w:rFonts w:ascii="Times New Roman" w:hAnsi="Times New Roman" w:cs="Times New Roman"/>
        </w:rPr>
      </w:pPr>
    </w:p>
    <w:p w14:paraId="02F5D6A9" w14:textId="26D164B3" w:rsidR="004B4483" w:rsidRDefault="004B4483" w:rsidP="004B4483">
      <w:pPr>
        <w:pStyle w:val="ListParagraph"/>
        <w:rPr>
          <w:rFonts w:ascii="Times New Roman" w:hAnsi="Times New Roman" w:cs="Times New Roman"/>
        </w:rPr>
      </w:pPr>
      <w:r>
        <w:rPr>
          <w:rFonts w:ascii="Times New Roman" w:hAnsi="Times New Roman" w:cs="Times New Roman"/>
          <w:noProof/>
        </w:rPr>
        <w:drawing>
          <wp:inline distT="0" distB="0" distL="0" distR="0" wp14:anchorId="0A1C2FDD" wp14:editId="568D89D5">
            <wp:extent cx="4805916" cy="3609239"/>
            <wp:effectExtent l="0" t="0" r="0" b="0"/>
            <wp:docPr id="1724630319" name="그림 1" descr="The Image of Pop-up when you open Zoom In &amp; 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319" name="그림 1" descr="The Image of Pop-up when you open Zoom In &amp; Out functi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31430" cy="3628400"/>
                    </a:xfrm>
                    <a:prstGeom prst="rect">
                      <a:avLst/>
                    </a:prstGeom>
                    <a:noFill/>
                    <a:ln>
                      <a:noFill/>
                    </a:ln>
                  </pic:spPr>
                </pic:pic>
              </a:graphicData>
            </a:graphic>
          </wp:inline>
        </w:drawing>
      </w:r>
    </w:p>
    <w:p w14:paraId="4CEA0FAF" w14:textId="23A97E11" w:rsidR="004B4483" w:rsidRDefault="004B4483" w:rsidP="004B4483">
      <w:pPr>
        <w:rPr>
          <w:rFonts w:ascii="Times New Roman" w:hAnsi="Times New Roman" w:cs="Times New Roman"/>
        </w:rPr>
      </w:pPr>
    </w:p>
    <w:p w14:paraId="3293CA1F" w14:textId="1706FF29" w:rsidR="004B4483" w:rsidRDefault="004B4483" w:rsidP="004B4483">
      <w:pPr>
        <w:pStyle w:val="ListParagraph"/>
        <w:numPr>
          <w:ilvl w:val="0"/>
          <w:numId w:val="27"/>
        </w:numPr>
        <w:rPr>
          <w:rFonts w:ascii="Times New Roman" w:hAnsi="Times New Roman" w:cs="Times New Roman"/>
        </w:rPr>
      </w:pPr>
      <w:r>
        <w:rPr>
          <w:rFonts w:ascii="Times New Roman" w:hAnsi="Times New Roman" w:cs="Times New Roman" w:hint="eastAsia"/>
        </w:rPr>
        <w:t xml:space="preserve">Zoom In &amp; Out offers </w:t>
      </w:r>
      <w:r w:rsidR="001148FF" w:rsidRPr="001148FF">
        <w:rPr>
          <w:rFonts w:ascii="Times New Roman" w:hAnsi="Times New Roman" w:cs="Times New Roman"/>
        </w:rPr>
        <w:t>a zoomed-in view of a specific area.</w:t>
      </w:r>
    </w:p>
    <w:p w14:paraId="07AE239B" w14:textId="399AC1D8" w:rsidR="001148FF" w:rsidRDefault="001148FF" w:rsidP="004B4483">
      <w:pPr>
        <w:pStyle w:val="ListParagraph"/>
        <w:numPr>
          <w:ilvl w:val="0"/>
          <w:numId w:val="27"/>
        </w:numPr>
        <w:rPr>
          <w:rFonts w:ascii="Times New Roman" w:hAnsi="Times New Roman" w:cs="Times New Roman"/>
        </w:rPr>
      </w:pPr>
      <w:r w:rsidRPr="001148FF">
        <w:rPr>
          <w:rFonts w:ascii="Times New Roman" w:hAnsi="Times New Roman" w:cs="Times New Roman"/>
        </w:rPr>
        <w:t>To zoom in on a file, tap the magnifying glass icon at the top of the pop-up window. A red indicator box will appear over the content</w:t>
      </w:r>
      <w:r>
        <w:rPr>
          <w:rFonts w:ascii="Times New Roman" w:hAnsi="Times New Roman" w:cs="Times New Roman" w:hint="eastAsia"/>
        </w:rPr>
        <w:t>.</w:t>
      </w:r>
    </w:p>
    <w:p w14:paraId="7B279C0E" w14:textId="1C205441" w:rsidR="001148FF" w:rsidRDefault="001148FF" w:rsidP="004B4483">
      <w:pPr>
        <w:pStyle w:val="ListParagraph"/>
        <w:numPr>
          <w:ilvl w:val="0"/>
          <w:numId w:val="27"/>
        </w:numPr>
        <w:rPr>
          <w:rFonts w:ascii="Times New Roman" w:hAnsi="Times New Roman" w:cs="Times New Roman"/>
        </w:rPr>
      </w:pPr>
      <w:r w:rsidRPr="001148FF">
        <w:rPr>
          <w:rFonts w:ascii="Times New Roman" w:hAnsi="Times New Roman" w:cs="Times New Roman"/>
        </w:rPr>
        <w:lastRenderedPageBreak/>
        <w:t xml:space="preserve">Use the </w:t>
      </w:r>
      <w:r w:rsidRPr="001148FF">
        <w:rPr>
          <w:rFonts w:ascii="Times New Roman" w:hAnsi="Times New Roman" w:cs="Times New Roman"/>
          <w:b/>
          <w:bCs/>
        </w:rPr>
        <w:t>F1</w:t>
      </w:r>
      <w:r w:rsidRPr="001148FF">
        <w:rPr>
          <w:rFonts w:ascii="Times New Roman" w:hAnsi="Times New Roman" w:cs="Times New Roman"/>
        </w:rPr>
        <w:t xml:space="preserve"> and </w:t>
      </w:r>
      <w:r w:rsidRPr="001148FF">
        <w:rPr>
          <w:rFonts w:ascii="Times New Roman" w:hAnsi="Times New Roman" w:cs="Times New Roman"/>
          <w:b/>
          <w:bCs/>
        </w:rPr>
        <w:t>F4</w:t>
      </w:r>
      <w:r w:rsidRPr="001148FF">
        <w:rPr>
          <w:rFonts w:ascii="Times New Roman" w:hAnsi="Times New Roman" w:cs="Times New Roman"/>
        </w:rPr>
        <w:t xml:space="preserve"> keys </w:t>
      </w:r>
      <w:r>
        <w:rPr>
          <w:rFonts w:ascii="Times New Roman" w:hAnsi="Times New Roman" w:cs="Times New Roman" w:hint="eastAsia"/>
        </w:rPr>
        <w:t xml:space="preserve">of </w:t>
      </w:r>
      <w:r w:rsidR="008E5D62">
        <w:rPr>
          <w:rFonts w:ascii="Times New Roman" w:hAnsi="Times New Roman" w:cs="Times New Roman" w:hint="eastAsia"/>
        </w:rPr>
        <w:t>Dot Pad</w:t>
      </w:r>
      <w:r>
        <w:rPr>
          <w:rFonts w:ascii="Times New Roman" w:hAnsi="Times New Roman" w:cs="Times New Roman" w:hint="eastAsia"/>
        </w:rPr>
        <w:t xml:space="preserve"> </w:t>
      </w:r>
      <w:r w:rsidRPr="001148FF">
        <w:rPr>
          <w:rFonts w:ascii="Times New Roman" w:hAnsi="Times New Roman" w:cs="Times New Roman"/>
        </w:rPr>
        <w:t>to move the box left and right, or up and down.</w:t>
      </w:r>
    </w:p>
    <w:p w14:paraId="57411DAB" w14:textId="336A2F6F" w:rsidR="001148FF" w:rsidRPr="004B4483" w:rsidRDefault="001148FF" w:rsidP="004B4483">
      <w:pPr>
        <w:pStyle w:val="ListParagraph"/>
        <w:numPr>
          <w:ilvl w:val="0"/>
          <w:numId w:val="27"/>
        </w:numPr>
        <w:rPr>
          <w:rFonts w:ascii="Times New Roman" w:hAnsi="Times New Roman" w:cs="Times New Roman"/>
        </w:rPr>
      </w:pPr>
      <w:r w:rsidRPr="001148FF">
        <w:rPr>
          <w:rFonts w:ascii="Times New Roman" w:hAnsi="Times New Roman" w:cs="Times New Roman"/>
        </w:rPr>
        <w:t xml:space="preserve">Press </w:t>
      </w:r>
      <w:r w:rsidRPr="001148FF">
        <w:rPr>
          <w:rFonts w:ascii="Times New Roman" w:hAnsi="Times New Roman" w:cs="Times New Roman"/>
          <w:b/>
          <w:bCs/>
        </w:rPr>
        <w:t>F2</w:t>
      </w:r>
      <w:r w:rsidRPr="001148FF">
        <w:rPr>
          <w:rFonts w:ascii="Times New Roman" w:hAnsi="Times New Roman" w:cs="Times New Roman"/>
        </w:rPr>
        <w:t xml:space="preserve"> and </w:t>
      </w:r>
      <w:r w:rsidRPr="001148FF">
        <w:rPr>
          <w:rFonts w:ascii="Times New Roman" w:hAnsi="Times New Roman" w:cs="Times New Roman"/>
          <w:b/>
          <w:bCs/>
        </w:rPr>
        <w:t>F3</w:t>
      </w:r>
      <w:r w:rsidRPr="001148FF">
        <w:rPr>
          <w:rFonts w:ascii="Times New Roman" w:hAnsi="Times New Roman" w:cs="Times New Roman"/>
        </w:rPr>
        <w:t xml:space="preserve"> together to switch the movement direction between horizontal and vertical.</w:t>
      </w:r>
    </w:p>
    <w:p w14:paraId="62023FE7" w14:textId="242DE32F" w:rsidR="00761A52" w:rsidRPr="00761A52" w:rsidRDefault="00D65277" w:rsidP="00865935">
      <w:pPr>
        <w:pStyle w:val="Heading4"/>
      </w:pPr>
      <w:bookmarkStart w:id="139" w:name="_Toc219371933"/>
      <w:r>
        <w:rPr>
          <w:rFonts w:hint="eastAsia"/>
        </w:rPr>
        <w:t xml:space="preserve"> </w:t>
      </w:r>
      <w:r w:rsidR="00761A52" w:rsidRPr="00761A52">
        <w:t>My Drawings</w:t>
      </w:r>
      <w:bookmarkEnd w:id="136"/>
      <w:bookmarkEnd w:id="137"/>
      <w:bookmarkEnd w:id="138"/>
      <w:bookmarkEnd w:id="139"/>
    </w:p>
    <w:p w14:paraId="0B5A7B81" w14:textId="4BC68929"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Dot Canvas App enables users to create or modify tactile graphic content and save it to their device’s internal storage. In the "My Drawing" section, users can view a list of files stored internally. If many files are saved, the search bar allows users to quickly </w:t>
      </w:r>
      <w:r w:rsidR="00ED4B54" w:rsidRPr="00761A52">
        <w:rPr>
          <w:rFonts w:ascii="Times New Roman" w:eastAsia="Malgun Gothic" w:hAnsi="Times New Roman" w:cs="Times New Roman"/>
          <w:kern w:val="0"/>
          <w:szCs w:val="22"/>
          <w:lang w:val="en"/>
          <w14:ligatures w14:val="none"/>
        </w:rPr>
        <w:t>find</w:t>
      </w:r>
      <w:r w:rsidRPr="00761A52">
        <w:rPr>
          <w:rFonts w:ascii="Times New Roman" w:eastAsia="Malgun Gothic" w:hAnsi="Times New Roman" w:cs="Times New Roman"/>
          <w:kern w:val="0"/>
          <w:szCs w:val="22"/>
          <w:lang w:val="en"/>
          <w14:ligatures w14:val="none"/>
        </w:rPr>
        <w:t xml:space="preserve"> specific files by entering the file name. Each file contains the file name and the date it was created.</w:t>
      </w:r>
    </w:p>
    <w:p w14:paraId="2940BDA2" w14:textId="77777777"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p>
    <w:p w14:paraId="33B7CB6A" w14:textId="6AF25085" w:rsidR="00761A52" w:rsidRPr="00761A52" w:rsidRDefault="00B54317"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r>
        <w:rPr>
          <w:rFonts w:ascii="Times New Roman" w:eastAsia="Malgun Gothic" w:hAnsi="Times New Roman" w:cs="Times New Roman" w:hint="eastAsia"/>
          <w:kern w:val="0"/>
          <w:szCs w:val="22"/>
          <w:lang w:val="en"/>
          <w14:ligatures w14:val="none"/>
        </w:rPr>
        <w:t>When</w:t>
      </w:r>
      <w:r w:rsidR="00761A52" w:rsidRPr="00761A52">
        <w:rPr>
          <w:rFonts w:ascii="Times New Roman" w:eastAsia="Malgun Gothic" w:hAnsi="Times New Roman" w:cs="Times New Roman"/>
          <w:kern w:val="0"/>
          <w:szCs w:val="22"/>
          <w:lang w:val="en"/>
          <w14:ligatures w14:val="none"/>
        </w:rPr>
        <w:t xml:space="preserve"> selecting the file name, </w:t>
      </w:r>
      <w:r w:rsidR="009B05FF">
        <w:rPr>
          <w:rFonts w:ascii="Times New Roman" w:eastAsia="Malgun Gothic" w:hAnsi="Times New Roman" w:cs="Times New Roman" w:hint="eastAsia"/>
          <w:kern w:val="0"/>
          <w:szCs w:val="22"/>
          <w:lang w:val="en"/>
          <w14:ligatures w14:val="none"/>
        </w:rPr>
        <w:t>a context</w:t>
      </w:r>
      <w:r w:rsidR="00761A52" w:rsidRPr="00761A52">
        <w:rPr>
          <w:rFonts w:ascii="Times New Roman" w:eastAsia="Malgun Gothic" w:hAnsi="Times New Roman" w:cs="Times New Roman"/>
          <w:kern w:val="0"/>
          <w:szCs w:val="22"/>
          <w:lang w:val="en"/>
          <w14:ligatures w14:val="none"/>
        </w:rPr>
        <w:t xml:space="preserve"> </w:t>
      </w:r>
      <w:r>
        <w:rPr>
          <w:rFonts w:ascii="Times New Roman" w:eastAsia="Malgun Gothic" w:hAnsi="Times New Roman" w:cs="Times New Roman" w:hint="eastAsia"/>
          <w:kern w:val="0"/>
          <w:szCs w:val="22"/>
          <w:lang w:val="en"/>
          <w14:ligatures w14:val="none"/>
        </w:rPr>
        <w:t>menu</w:t>
      </w:r>
      <w:r w:rsidR="00761A52" w:rsidRPr="00761A52">
        <w:rPr>
          <w:rFonts w:ascii="Times New Roman" w:eastAsia="Malgun Gothic" w:hAnsi="Times New Roman" w:cs="Times New Roman"/>
          <w:kern w:val="0"/>
          <w:szCs w:val="22"/>
          <w:lang w:val="en"/>
          <w14:ligatures w14:val="none"/>
        </w:rPr>
        <w:t xml:space="preserve"> is displayed, and the first picture of the file is displayed on the </w:t>
      </w:r>
      <w:r w:rsidR="008E5D62">
        <w:rPr>
          <w:rFonts w:ascii="Times New Roman" w:eastAsia="Malgun Gothic" w:hAnsi="Times New Roman" w:cs="Times New Roman"/>
          <w:kern w:val="0"/>
          <w:szCs w:val="22"/>
          <w:lang w:val="en"/>
          <w14:ligatures w14:val="none"/>
        </w:rPr>
        <w:t>Dot Pad</w:t>
      </w:r>
      <w:r w:rsidR="00761A52" w:rsidRPr="00761A52">
        <w:rPr>
          <w:rFonts w:ascii="Times New Roman" w:eastAsia="Malgun Gothic" w:hAnsi="Times New Roman" w:cs="Times New Roman"/>
          <w:kern w:val="0"/>
          <w:szCs w:val="22"/>
          <w:lang w:val="en"/>
          <w14:ligatures w14:val="none"/>
        </w:rPr>
        <w:t>.</w:t>
      </w:r>
      <w:r>
        <w:rPr>
          <w:rFonts w:ascii="Times New Roman" w:eastAsia="Malgun Gothic" w:hAnsi="Times New Roman" w:cs="Times New Roman" w:hint="eastAsia"/>
          <w:kern w:val="0"/>
          <w:szCs w:val="22"/>
          <w:lang w:val="en"/>
          <w14:ligatures w14:val="none"/>
        </w:rPr>
        <w:t xml:space="preserve"> </w:t>
      </w:r>
      <w:r w:rsidR="009B05FF">
        <w:rPr>
          <w:rFonts w:ascii="Times New Roman" w:eastAsia="Malgun Gothic" w:hAnsi="Times New Roman" w:cs="Times New Roman"/>
          <w:kern w:val="0"/>
          <w:szCs w:val="22"/>
          <w:lang w:val="en"/>
          <w14:ligatures w14:val="none"/>
        </w:rPr>
        <w:t>T</w:t>
      </w:r>
      <w:r w:rsidR="009B05FF">
        <w:rPr>
          <w:rFonts w:ascii="Times New Roman" w:eastAsia="Malgun Gothic" w:hAnsi="Times New Roman" w:cs="Times New Roman" w:hint="eastAsia"/>
          <w:kern w:val="0"/>
          <w:szCs w:val="22"/>
          <w:lang w:val="en"/>
          <w14:ligatures w14:val="none"/>
        </w:rPr>
        <w:t xml:space="preserve">he components of </w:t>
      </w:r>
      <w:r w:rsidR="009B05FF">
        <w:rPr>
          <w:rFonts w:ascii="Times New Roman" w:eastAsia="Malgun Gothic" w:hAnsi="Times New Roman" w:cs="Times New Roman"/>
          <w:kern w:val="0"/>
          <w:szCs w:val="22"/>
          <w:lang w:val="en"/>
          <w14:ligatures w14:val="none"/>
        </w:rPr>
        <w:t>the</w:t>
      </w:r>
      <w:r w:rsidR="009B05FF">
        <w:rPr>
          <w:rFonts w:ascii="Times New Roman" w:eastAsia="Malgun Gothic" w:hAnsi="Times New Roman" w:cs="Times New Roman" w:hint="eastAsia"/>
          <w:kern w:val="0"/>
          <w:szCs w:val="22"/>
          <w:lang w:val="en"/>
          <w14:ligatures w14:val="none"/>
        </w:rPr>
        <w:t xml:space="preserve"> context menu are as follows:</w:t>
      </w:r>
    </w:p>
    <w:p w14:paraId="2D037A00" w14:textId="35F4245C" w:rsidR="00761A52" w:rsidRPr="00761A52" w:rsidRDefault="00761A52" w:rsidP="00761A52">
      <w:pPr>
        <w:widowControl/>
        <w:numPr>
          <w:ilvl w:val="0"/>
          <w:numId w:val="11"/>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Open: Run the selected file. When the file runs, the picture on the first page and the description of the picture are displayed on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Users can go to the previous/next page and modify the picture and description by clicking the </w:t>
      </w:r>
      <w:r w:rsidR="009B05FF">
        <w:rPr>
          <w:rFonts w:ascii="Times New Roman" w:eastAsia="Malgun Gothic" w:hAnsi="Times New Roman" w:cs="Times New Roman" w:hint="eastAsia"/>
          <w:kern w:val="0"/>
          <w:szCs w:val="22"/>
          <w:lang w:val="en"/>
          <w14:ligatures w14:val="none"/>
        </w:rPr>
        <w:t>[Edit</w:t>
      </w:r>
      <w:r w:rsidRPr="00761A52">
        <w:rPr>
          <w:rFonts w:ascii="Times New Roman" w:eastAsia="Malgun Gothic" w:hAnsi="Times New Roman" w:cs="Times New Roman"/>
          <w:kern w:val="0"/>
          <w:szCs w:val="22"/>
          <w:lang w:val="en"/>
          <w14:ligatures w14:val="none"/>
        </w:rPr>
        <w:t>] button</w:t>
      </w:r>
      <w:r w:rsidR="00ED4B54" w:rsidRPr="00761A52">
        <w:rPr>
          <w:rFonts w:ascii="Times New Roman" w:eastAsia="Malgun Gothic" w:hAnsi="Times New Roman" w:cs="Times New Roman"/>
          <w:kern w:val="0"/>
          <w:szCs w:val="22"/>
          <w:lang w:val="en"/>
          <w14:ligatures w14:val="none"/>
        </w:rPr>
        <w:t xml:space="preserve">. </w:t>
      </w:r>
    </w:p>
    <w:p w14:paraId="796C1954" w14:textId="77777777" w:rsidR="00761A52" w:rsidRPr="00761A52" w:rsidRDefault="00761A52" w:rsidP="00761A52">
      <w:pPr>
        <w:widowControl/>
        <w:numPr>
          <w:ilvl w:val="0"/>
          <w:numId w:val="11"/>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Delete: Deletes the selected file.</w:t>
      </w:r>
    </w:p>
    <w:p w14:paraId="4314A8B9" w14:textId="77777777" w:rsidR="00761A52" w:rsidRPr="00761A52" w:rsidRDefault="00761A52" w:rsidP="00761A52">
      <w:pPr>
        <w:widowControl/>
        <w:numPr>
          <w:ilvl w:val="0"/>
          <w:numId w:val="11"/>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Rename: Modify the saved file name.</w:t>
      </w:r>
    </w:p>
    <w:p w14:paraId="0A9988C4" w14:textId="29DD87D3" w:rsidR="00761A52" w:rsidRDefault="00761A52" w:rsidP="00761A52">
      <w:pPr>
        <w:widowControl/>
        <w:numPr>
          <w:ilvl w:val="0"/>
          <w:numId w:val="11"/>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Exit: Exit </w:t>
      </w:r>
      <w:r w:rsidR="009B05FF">
        <w:rPr>
          <w:rFonts w:ascii="Times New Roman" w:eastAsia="Malgun Gothic" w:hAnsi="Times New Roman" w:cs="Times New Roman" w:hint="eastAsia"/>
          <w:kern w:val="0"/>
          <w:szCs w:val="22"/>
          <w:lang w:val="en"/>
          <w14:ligatures w14:val="none"/>
        </w:rPr>
        <w:t>the context menu</w:t>
      </w:r>
      <w:r w:rsidRPr="00761A52">
        <w:rPr>
          <w:rFonts w:ascii="Times New Roman" w:eastAsia="Malgun Gothic" w:hAnsi="Times New Roman" w:cs="Times New Roman"/>
          <w:kern w:val="0"/>
          <w:szCs w:val="22"/>
          <w:lang w:val="en"/>
          <w14:ligatures w14:val="none"/>
        </w:rPr>
        <w:t>.</w:t>
      </w:r>
    </w:p>
    <w:p w14:paraId="0483032D" w14:textId="77777777" w:rsidR="007C7AB4" w:rsidRPr="00761A52" w:rsidRDefault="007C7AB4" w:rsidP="007C7AB4">
      <w:pPr>
        <w:widowControl/>
        <w:wordWrap/>
        <w:autoSpaceDE/>
        <w:autoSpaceDN/>
        <w:spacing w:after="0" w:line="276" w:lineRule="auto"/>
        <w:ind w:left="720"/>
        <w:rPr>
          <w:rFonts w:ascii="Times New Roman" w:eastAsia="Malgun Gothic" w:hAnsi="Times New Roman" w:cs="Times New Roman"/>
          <w:kern w:val="0"/>
          <w:szCs w:val="22"/>
          <w:lang w:val="en"/>
          <w14:ligatures w14:val="none"/>
        </w:rPr>
      </w:pPr>
    </w:p>
    <w:p w14:paraId="3F208C96" w14:textId="0F713F72" w:rsidR="00761A52" w:rsidRPr="00761A52" w:rsidRDefault="00D65277" w:rsidP="00865935">
      <w:pPr>
        <w:pStyle w:val="Heading4"/>
      </w:pPr>
      <w:bookmarkStart w:id="140" w:name="_Toc173958638"/>
      <w:bookmarkStart w:id="141" w:name="_Toc175742057"/>
      <w:bookmarkStart w:id="142" w:name="_Toc175749275"/>
      <w:bookmarkStart w:id="143" w:name="_Toc219371934"/>
      <w:r>
        <w:rPr>
          <w:rFonts w:hint="eastAsia"/>
        </w:rPr>
        <w:t xml:space="preserve"> </w:t>
      </w:r>
      <w:r w:rsidR="00761A52" w:rsidRPr="00761A52">
        <w:t>Dot Cloud</w:t>
      </w:r>
      <w:bookmarkEnd w:id="140"/>
      <w:bookmarkEnd w:id="141"/>
      <w:bookmarkEnd w:id="142"/>
      <w:bookmarkEnd w:id="143"/>
    </w:p>
    <w:p w14:paraId="5EBE37F9" w14:textId="2F97356D"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Users can save</w:t>
      </w:r>
      <w:r w:rsidR="009B05FF">
        <w:rPr>
          <w:rFonts w:ascii="Times New Roman" w:eastAsia="Malgun Gothic" w:hAnsi="Times New Roman" w:cs="Times New Roman" w:hint="eastAsia"/>
          <w:kern w:val="0"/>
          <w:szCs w:val="22"/>
          <w:lang w:val="en"/>
          <w14:ligatures w14:val="none"/>
        </w:rPr>
        <w:t xml:space="preserve"> their</w:t>
      </w:r>
      <w:r w:rsidRPr="00761A52">
        <w:rPr>
          <w:rFonts w:ascii="Times New Roman" w:eastAsia="Malgun Gothic" w:hAnsi="Times New Roman" w:cs="Times New Roman"/>
          <w:kern w:val="0"/>
          <w:szCs w:val="22"/>
          <w:lang w:val="en"/>
          <w14:ligatures w14:val="none"/>
        </w:rPr>
        <w:t xml:space="preserve"> personal content and open various public content through Dot </w:t>
      </w:r>
      <w:r w:rsidR="009B05FF">
        <w:rPr>
          <w:rFonts w:ascii="Times New Roman" w:eastAsia="Malgun Gothic" w:hAnsi="Times New Roman" w:cs="Times New Roman" w:hint="eastAsia"/>
          <w:kern w:val="0"/>
          <w:szCs w:val="22"/>
          <w:lang w:val="en"/>
          <w14:ligatures w14:val="none"/>
        </w:rPr>
        <w:t>cloud</w:t>
      </w:r>
      <w:r w:rsidRPr="00761A52">
        <w:rPr>
          <w:rFonts w:ascii="Times New Roman" w:eastAsia="Malgun Gothic" w:hAnsi="Times New Roman" w:cs="Times New Roman"/>
          <w:kern w:val="0"/>
          <w:szCs w:val="22"/>
          <w:lang w:val="en"/>
          <w14:ligatures w14:val="none"/>
        </w:rPr>
        <w:t xml:space="preserve">, a cloud-based tactile graphic content </w:t>
      </w:r>
      <w:r w:rsidR="009B05FF">
        <w:rPr>
          <w:rFonts w:ascii="Times New Roman" w:eastAsia="Malgun Gothic" w:hAnsi="Times New Roman" w:cs="Times New Roman" w:hint="eastAsia"/>
          <w:kern w:val="0"/>
          <w:szCs w:val="22"/>
          <w:lang w:val="en"/>
          <w14:ligatures w14:val="none"/>
        </w:rPr>
        <w:t xml:space="preserve">online </w:t>
      </w:r>
      <w:r w:rsidRPr="00761A52">
        <w:rPr>
          <w:rFonts w:ascii="Times New Roman" w:eastAsia="Malgun Gothic" w:hAnsi="Times New Roman" w:cs="Times New Roman"/>
          <w:kern w:val="0"/>
          <w:szCs w:val="22"/>
          <w:lang w:val="en"/>
          <w14:ligatures w14:val="none"/>
        </w:rPr>
        <w:t xml:space="preserve">storage service provided by Dot Inc. </w:t>
      </w:r>
    </w:p>
    <w:p w14:paraId="4276315C" w14:textId="77777777"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p>
    <w:p w14:paraId="4B507176" w14:textId="77777777" w:rsidR="00761A52" w:rsidRPr="00761A52" w:rsidRDefault="00761A52" w:rsidP="00761A52">
      <w:pPr>
        <w:widowControl/>
        <w:numPr>
          <w:ilvl w:val="0"/>
          <w:numId w:val="14"/>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Personal Drive</w:t>
      </w:r>
    </w:p>
    <w:p w14:paraId="681D89F1" w14:textId="77777777" w:rsidR="00761A52" w:rsidRPr="00761A52" w:rsidRDefault="00761A52" w:rsidP="00761A52">
      <w:pPr>
        <w:widowControl/>
        <w:numPr>
          <w:ilvl w:val="1"/>
          <w:numId w:val="11"/>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Users can upload tactile graphic content created in Dot Canvas App to their Personal Drive. This cloud-based personal storage allows access to content across multiple devices without restrictions.</w:t>
      </w:r>
    </w:p>
    <w:p w14:paraId="5041C6BB" w14:textId="77777777" w:rsidR="00761A52" w:rsidRPr="00761A52" w:rsidRDefault="00761A52" w:rsidP="00761A52">
      <w:pPr>
        <w:widowControl/>
        <w:numPr>
          <w:ilvl w:val="0"/>
          <w:numId w:val="14"/>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Public Drive</w:t>
      </w:r>
    </w:p>
    <w:p w14:paraId="0671C828" w14:textId="0E0AA252" w:rsidR="00761A52" w:rsidRDefault="00761A52" w:rsidP="00761A52">
      <w:pPr>
        <w:widowControl/>
        <w:numPr>
          <w:ilvl w:val="1"/>
          <w:numId w:val="11"/>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Users can explore various shared tactile graphic content organized by </w:t>
      </w:r>
      <w:r w:rsidR="00ED4B54" w:rsidRPr="00761A52">
        <w:rPr>
          <w:rFonts w:ascii="Times New Roman" w:eastAsia="Malgun Gothic" w:hAnsi="Times New Roman" w:cs="Times New Roman"/>
          <w:kern w:val="0"/>
          <w:szCs w:val="22"/>
          <w:lang w:val="en"/>
          <w14:ligatures w14:val="none"/>
        </w:rPr>
        <w:t>themes</w:t>
      </w:r>
      <w:r w:rsidR="00ED4B54">
        <w:rPr>
          <w:rFonts w:ascii="Times New Roman" w:eastAsia="Malgun Gothic" w:hAnsi="Times New Roman" w:cs="Times New Roman"/>
          <w:kern w:val="0"/>
          <w:szCs w:val="22"/>
          <w:lang w:val="en"/>
          <w14:ligatures w14:val="none"/>
        </w:rPr>
        <w:t xml:space="preserve"> and</w:t>
      </w:r>
      <w:r w:rsidR="001610D9">
        <w:rPr>
          <w:rFonts w:ascii="Times New Roman" w:eastAsia="Malgun Gothic" w:hAnsi="Times New Roman" w:cs="Times New Roman" w:hint="eastAsia"/>
          <w:kern w:val="0"/>
          <w:szCs w:val="22"/>
          <w:lang w:val="en"/>
          <w14:ligatures w14:val="none"/>
        </w:rPr>
        <w:t xml:space="preserve"> </w:t>
      </w:r>
      <w:r w:rsidRPr="00761A52">
        <w:rPr>
          <w:rFonts w:ascii="Times New Roman" w:eastAsia="Malgun Gothic" w:hAnsi="Times New Roman" w:cs="Times New Roman"/>
          <w:kern w:val="0"/>
          <w:szCs w:val="22"/>
          <w:lang w:val="en"/>
          <w14:ligatures w14:val="none"/>
        </w:rPr>
        <w:t xml:space="preserve">share their own drawings </w:t>
      </w:r>
      <w:r w:rsidR="00ED4B54">
        <w:rPr>
          <w:rFonts w:ascii="Times New Roman" w:eastAsia="Malgun Gothic" w:hAnsi="Times New Roman" w:cs="Times New Roman"/>
          <w:kern w:val="0"/>
          <w:szCs w:val="22"/>
          <w:lang w:val="en"/>
          <w14:ligatures w14:val="none"/>
        </w:rPr>
        <w:t>with</w:t>
      </w:r>
      <w:r w:rsidRPr="00761A52">
        <w:rPr>
          <w:rFonts w:ascii="Times New Roman" w:eastAsia="Malgun Gothic" w:hAnsi="Times New Roman" w:cs="Times New Roman"/>
          <w:kern w:val="0"/>
          <w:szCs w:val="22"/>
          <w:lang w:val="en"/>
          <w14:ligatures w14:val="none"/>
        </w:rPr>
        <w:t xml:space="preserve"> the Public Drive for others to access.</w:t>
      </w:r>
    </w:p>
    <w:p w14:paraId="18917151" w14:textId="77777777" w:rsidR="007C7AB4" w:rsidRPr="001610D9" w:rsidRDefault="007C7AB4" w:rsidP="007C7AB4">
      <w:pPr>
        <w:widowControl/>
        <w:wordWrap/>
        <w:autoSpaceDE/>
        <w:autoSpaceDN/>
        <w:spacing w:after="0" w:line="276" w:lineRule="auto"/>
        <w:ind w:left="1440"/>
        <w:rPr>
          <w:rFonts w:ascii="Times New Roman" w:eastAsia="Malgun Gothic" w:hAnsi="Times New Roman" w:cs="Times New Roman"/>
          <w:kern w:val="0"/>
          <w:szCs w:val="22"/>
          <w:lang w:val="en"/>
          <w14:ligatures w14:val="none"/>
        </w:rPr>
      </w:pPr>
    </w:p>
    <w:p w14:paraId="5618604D" w14:textId="069BA2D4" w:rsidR="00761A52" w:rsidRPr="00761A52" w:rsidRDefault="00D65277" w:rsidP="00865935">
      <w:pPr>
        <w:pStyle w:val="Heading4"/>
      </w:pPr>
      <w:bookmarkStart w:id="144" w:name="_Toc173958639"/>
      <w:bookmarkStart w:id="145" w:name="_Toc175742058"/>
      <w:bookmarkStart w:id="146" w:name="_Toc175749276"/>
      <w:bookmarkStart w:id="147" w:name="_Toc219371935"/>
      <w:r>
        <w:rPr>
          <w:rFonts w:hint="eastAsia"/>
        </w:rPr>
        <w:t xml:space="preserve"> </w:t>
      </w:r>
      <w:r w:rsidR="00761A52" w:rsidRPr="00761A52">
        <w:t>Settings</w:t>
      </w:r>
      <w:bookmarkEnd w:id="144"/>
      <w:bookmarkEnd w:id="145"/>
      <w:bookmarkEnd w:id="146"/>
      <w:bookmarkEnd w:id="147"/>
    </w:p>
    <w:p w14:paraId="0033458A" w14:textId="08B12514"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Set up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connection or select a braille language supported by Dot Canvas App</w:t>
      </w:r>
    </w:p>
    <w:p w14:paraId="49FF7142" w14:textId="7A318762" w:rsidR="00761A52" w:rsidRPr="00761A52" w:rsidRDefault="00761A52" w:rsidP="00761A52">
      <w:pPr>
        <w:widowControl/>
        <w:numPr>
          <w:ilvl w:val="0"/>
          <w:numId w:val="1"/>
        </w:numPr>
        <w:wordWrap/>
        <w:autoSpaceDE/>
        <w:autoSpaceDN/>
        <w:spacing w:after="0" w:line="276" w:lineRule="auto"/>
        <w:rPr>
          <w:rFonts w:ascii="Times New Roman" w:eastAsia="Malgun Gothic" w:hAnsi="Times New Roman" w:cs="Times New Roman"/>
          <w:kern w:val="0"/>
          <w:szCs w:val="22"/>
          <w:lang w:val="en"/>
          <w14:ligatures w14:val="none"/>
        </w:rPr>
      </w:pPr>
      <w:bookmarkStart w:id="148" w:name="_Hlk173957478"/>
      <w:r w:rsidRPr="00761A52">
        <w:rPr>
          <w:rFonts w:ascii="Times New Roman" w:eastAsia="Malgun Gothic" w:hAnsi="Times New Roman" w:cs="Times New Roman"/>
          <w:kern w:val="0"/>
          <w:szCs w:val="22"/>
          <w:lang w:val="en"/>
          <w14:ligatures w14:val="none"/>
        </w:rPr>
        <w:t>Conne</w:t>
      </w:r>
      <w:bookmarkEnd w:id="148"/>
      <w:r w:rsidRPr="00761A52">
        <w:rPr>
          <w:rFonts w:ascii="Times New Roman" w:eastAsia="Malgun Gothic" w:hAnsi="Times New Roman" w:cs="Times New Roman"/>
          <w:kern w:val="0"/>
          <w:szCs w:val="22"/>
          <w:lang w:val="en"/>
          <w14:ligatures w14:val="none"/>
        </w:rPr>
        <w:t xml:space="preserve">ct or Disconnect Dot Canvas App with the </w:t>
      </w:r>
      <w:r w:rsidR="008E5D62">
        <w:rPr>
          <w:rFonts w:ascii="Times New Roman" w:eastAsia="Malgun Gothic" w:hAnsi="Times New Roman" w:cs="Times New Roman"/>
          <w:kern w:val="0"/>
          <w:szCs w:val="22"/>
          <w:lang w:val="en"/>
          <w14:ligatures w14:val="none"/>
        </w:rPr>
        <w:t>Dot Pad</w:t>
      </w:r>
    </w:p>
    <w:p w14:paraId="67A8DEAC" w14:textId="2DBDC58D" w:rsidR="00761A52" w:rsidRPr="00761A52" w:rsidRDefault="00761A52" w:rsidP="00761A52">
      <w:pPr>
        <w:widowControl/>
        <w:numPr>
          <w:ilvl w:val="0"/>
          <w:numId w:val="1"/>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Select the braille </w:t>
      </w:r>
      <w:r w:rsidR="00ED4B54" w:rsidRPr="00761A52">
        <w:rPr>
          <w:rFonts w:ascii="Times New Roman" w:eastAsia="Malgun Gothic" w:hAnsi="Times New Roman" w:cs="Times New Roman"/>
          <w:kern w:val="0"/>
          <w:szCs w:val="22"/>
          <w:lang w:val="en"/>
          <w14:ligatures w14:val="none"/>
        </w:rPr>
        <w:t>language.</w:t>
      </w:r>
    </w:p>
    <w:p w14:paraId="547351B6" w14:textId="491E9577" w:rsidR="00761A52" w:rsidRPr="00761A52" w:rsidRDefault="00761A52" w:rsidP="00761A52">
      <w:pPr>
        <w:widowControl/>
        <w:numPr>
          <w:ilvl w:val="0"/>
          <w:numId w:val="42"/>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Select the braille language to be displayed on the 20-cell display of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w:t>
      </w:r>
    </w:p>
    <w:p w14:paraId="67129C2A" w14:textId="77777777" w:rsidR="00761A52" w:rsidRPr="00761A52" w:rsidRDefault="00761A52" w:rsidP="00761A52">
      <w:pPr>
        <w:widowControl/>
        <w:numPr>
          <w:ilvl w:val="0"/>
          <w:numId w:val="42"/>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Braille language must be in correspondence with input language.</w:t>
      </w:r>
    </w:p>
    <w:p w14:paraId="4FFDEA6C" w14:textId="77777777" w:rsidR="00761A52" w:rsidRPr="00761A52" w:rsidRDefault="00761A52" w:rsidP="00761A52">
      <w:pPr>
        <w:widowControl/>
        <w:numPr>
          <w:ilvl w:val="0"/>
          <w:numId w:val="42"/>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The 23 braille languages currently supported by Dot Canvas App are as follows:</w:t>
      </w:r>
    </w:p>
    <w:p w14:paraId="5B17120A" w14:textId="77777777" w:rsidR="00761A52" w:rsidRDefault="00761A52" w:rsidP="00761A52">
      <w:pPr>
        <w:widowControl/>
        <w:wordWrap/>
        <w:autoSpaceDE/>
        <w:autoSpaceDN/>
        <w:spacing w:after="0" w:line="276" w:lineRule="auto"/>
        <w:ind w:left="144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Korean, English, Chinese, Japanese, Vietnamese, Thai, Arabic, French, Italian, Spanish, Catalan, German, Czech, Polish, Norwegian, Russian, Portuguese, Danish, Greek, Swedish, Finnish, Kazakh, Khmer.</w:t>
      </w:r>
    </w:p>
    <w:p w14:paraId="7615AE3E" w14:textId="77777777" w:rsidR="007C7AB4" w:rsidRPr="00761A52" w:rsidRDefault="007C7AB4" w:rsidP="007C7AB4">
      <w:pPr>
        <w:widowControl/>
        <w:wordWrap/>
        <w:autoSpaceDE/>
        <w:autoSpaceDN/>
        <w:spacing w:after="0" w:line="276" w:lineRule="auto"/>
        <w:rPr>
          <w:rFonts w:ascii="Times New Roman" w:eastAsia="Malgun Gothic" w:hAnsi="Times New Roman" w:cs="Times New Roman"/>
          <w:kern w:val="0"/>
          <w:szCs w:val="22"/>
          <w:lang w:val="en"/>
          <w14:ligatures w14:val="none"/>
        </w:rPr>
      </w:pPr>
    </w:p>
    <w:p w14:paraId="1F1BFD8D" w14:textId="1BC24B27" w:rsidR="00761A52" w:rsidRPr="00761A52" w:rsidRDefault="00D65277" w:rsidP="00865935">
      <w:pPr>
        <w:pStyle w:val="Heading4"/>
      </w:pPr>
      <w:bookmarkStart w:id="149" w:name="_Toc173958640"/>
      <w:bookmarkStart w:id="150" w:name="_Toc175742059"/>
      <w:bookmarkStart w:id="151" w:name="_Toc175749277"/>
      <w:bookmarkStart w:id="152" w:name="_Toc219371936"/>
      <w:r>
        <w:rPr>
          <w:rFonts w:hint="eastAsia"/>
        </w:rPr>
        <w:t xml:space="preserve"> </w:t>
      </w:r>
      <w:r w:rsidR="00761A52" w:rsidRPr="00761A52">
        <w:t xml:space="preserve">Using the </w:t>
      </w:r>
      <w:r w:rsidR="008E5D62">
        <w:t>Dot Pad</w:t>
      </w:r>
      <w:r w:rsidR="00761A52" w:rsidRPr="00761A52">
        <w:t xml:space="preserve"> buttons in Dot Canvas App</w:t>
      </w:r>
      <w:bookmarkEnd w:id="149"/>
      <w:bookmarkEnd w:id="150"/>
      <w:bookmarkEnd w:id="151"/>
      <w:bookmarkEnd w:id="152"/>
    </w:p>
    <w:p w14:paraId="0FDABDA0" w14:textId="77777777" w:rsidR="00761A52" w:rsidRPr="00761A52" w:rsidRDefault="00761A52" w:rsidP="00761A52">
      <w:pPr>
        <w:widowControl/>
        <w:wordWrap/>
        <w:autoSpaceDE/>
        <w:autoSpaceDN/>
        <w:spacing w:after="0"/>
        <w:rPr>
          <w:rFonts w:ascii="Times New Roman" w:eastAsia="Malgun Gothic" w:hAnsi="Times New Roman" w:cs="Times New Roman"/>
          <w:kern w:val="0"/>
          <w:sz w:val="20"/>
          <w:szCs w:val="20"/>
          <w14:ligatures w14:val="none"/>
        </w:rPr>
      </w:pPr>
    </w:p>
    <w:p w14:paraId="55A96DD4" w14:textId="22F1DCBF" w:rsidR="00761A52" w:rsidRPr="00761A52" w:rsidRDefault="00761A52" w:rsidP="00761A52">
      <w:pPr>
        <w:widowControl/>
        <w:numPr>
          <w:ilvl w:val="0"/>
          <w:numId w:val="49"/>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 w:val="20"/>
          <w:szCs w:val="20"/>
          <w14:ligatures w14:val="none"/>
        </w:rPr>
        <w:t xml:space="preserve"> </w:t>
      </w:r>
      <w:r w:rsidRPr="00761A52">
        <w:rPr>
          <w:rFonts w:ascii="Times New Roman" w:eastAsia="Malgun Gothic" w:hAnsi="Times New Roman" w:cs="Times New Roman"/>
          <w:kern w:val="0"/>
          <w:szCs w:val="22"/>
          <w:lang w:val="en"/>
          <w14:ligatures w14:val="none"/>
        </w:rPr>
        <w:t xml:space="preserve">Navigating the 20-cell text display on the </w:t>
      </w:r>
      <w:r w:rsidR="008E5D62">
        <w:rPr>
          <w:rFonts w:ascii="Times New Roman" w:eastAsia="Malgun Gothic" w:hAnsi="Times New Roman" w:cs="Times New Roman"/>
          <w:kern w:val="0"/>
          <w:szCs w:val="22"/>
          <w:lang w:val="en"/>
          <w14:ligatures w14:val="none"/>
        </w:rPr>
        <w:t>Dot Pad</w:t>
      </w:r>
    </w:p>
    <w:p w14:paraId="5FE73B86" w14:textId="77777777" w:rsidR="00761A52" w:rsidRPr="00761A52" w:rsidRDefault="00761A52" w:rsidP="00761A52">
      <w:pPr>
        <w:widowControl/>
        <w:wordWrap/>
        <w:autoSpaceDE/>
        <w:autoSpaceDN/>
        <w:spacing w:after="0" w:line="276" w:lineRule="auto"/>
        <w:ind w:left="72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noProof/>
          <w:kern w:val="0"/>
          <w:sz w:val="20"/>
          <w:szCs w:val="20"/>
          <w:lang w:val="en"/>
          <w14:ligatures w14:val="none"/>
        </w:rPr>
        <w:lastRenderedPageBreak/>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14:paraId="44E377E5" w14:textId="77777777" w:rsidR="00761A52" w:rsidRPr="00761A52" w:rsidRDefault="00761A52" w:rsidP="00761A52">
      <w:pPr>
        <w:widowControl/>
        <w:wordWrap/>
        <w:autoSpaceDE/>
        <w:autoSpaceDN/>
        <w:spacing w:after="0" w:line="276" w:lineRule="auto"/>
        <w:ind w:left="72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noProof/>
          <w:kern w:val="0"/>
          <w:sz w:val="20"/>
          <w:szCs w:val="20"/>
          <w:lang w:val="en"/>
          <w14:ligatures w14:val="non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14:paraId="657B5B77" w14:textId="5883653D" w:rsidR="00761A52" w:rsidRPr="00761A52" w:rsidRDefault="00761A52" w:rsidP="00761A52">
      <w:pPr>
        <w:widowControl/>
        <w:numPr>
          <w:ilvl w:val="0"/>
          <w:numId w:val="42"/>
        </w:numPr>
        <w:wordWrap/>
        <w:autoSpaceDE/>
        <w:autoSpaceDN/>
        <w:spacing w:after="0" w:line="276" w:lineRule="auto"/>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If the conten</w:t>
      </w:r>
      <w:r w:rsidR="009B05FF">
        <w:rPr>
          <w:rFonts w:ascii="Times New Roman" w:eastAsia="Malgun Gothic" w:hAnsi="Times New Roman" w:cs="Times New Roman" w:hint="eastAsia"/>
          <w:kern w:val="0"/>
          <w:szCs w:val="22"/>
          <w14:ligatures w14:val="none"/>
        </w:rPr>
        <w:t>t</w:t>
      </w:r>
      <w:r w:rsidRPr="00761A52">
        <w:rPr>
          <w:rFonts w:ascii="Times New Roman" w:eastAsia="Malgun Gothic" w:hAnsi="Times New Roman" w:cs="Times New Roman"/>
          <w:kern w:val="0"/>
          <w:szCs w:val="22"/>
          <w14:ligatures w14:val="none"/>
        </w:rPr>
        <w:t xml:space="preserve"> in the 20-cell text area becomes lengthy, users can navigate through the content using the panning key buttons.</w:t>
      </w:r>
    </w:p>
    <w:p w14:paraId="4870C4D0" w14:textId="77777777" w:rsidR="00761A52" w:rsidRPr="00761A52" w:rsidRDefault="00761A52" w:rsidP="00761A52">
      <w:pPr>
        <w:widowControl/>
        <w:numPr>
          <w:ilvl w:val="0"/>
          <w:numId w:val="42"/>
        </w:numPr>
        <w:wordWrap/>
        <w:autoSpaceDE/>
        <w:autoSpaceDN/>
        <w:spacing w:after="0" w:line="276" w:lineRule="auto"/>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Right panning key button: Move to the next line (20 cells)</w:t>
      </w:r>
    </w:p>
    <w:p w14:paraId="293B3E93" w14:textId="77777777" w:rsidR="00761A52" w:rsidRPr="00761A52" w:rsidRDefault="00761A52" w:rsidP="00761A52">
      <w:pPr>
        <w:widowControl/>
        <w:numPr>
          <w:ilvl w:val="0"/>
          <w:numId w:val="42"/>
        </w:numPr>
        <w:wordWrap/>
        <w:autoSpaceDE/>
        <w:autoSpaceDN/>
        <w:spacing w:after="0" w:line="276" w:lineRule="auto"/>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Left panning key button: Move to the previous line (20 cells)</w:t>
      </w:r>
    </w:p>
    <w:p w14:paraId="60DC4D2A" w14:textId="77777777" w:rsidR="00761A52" w:rsidRPr="00761A52" w:rsidRDefault="00761A52" w:rsidP="00761A52">
      <w:pPr>
        <w:widowControl/>
        <w:wordWrap/>
        <w:autoSpaceDE/>
        <w:autoSpaceDN/>
        <w:spacing w:after="0"/>
        <w:rPr>
          <w:rFonts w:ascii="Times New Roman" w:eastAsia="Malgun Gothic" w:hAnsi="Times New Roman" w:cs="Times New Roman"/>
          <w:kern w:val="0"/>
          <w:sz w:val="20"/>
          <w:szCs w:val="20"/>
          <w14:ligatures w14:val="none"/>
        </w:rPr>
      </w:pPr>
    </w:p>
    <w:p w14:paraId="7E893432" w14:textId="41A833B0" w:rsidR="00761A52" w:rsidRPr="00761A52" w:rsidRDefault="00761A52" w:rsidP="00761A52">
      <w:pPr>
        <w:widowControl/>
        <w:numPr>
          <w:ilvl w:val="0"/>
          <w:numId w:val="49"/>
        </w:numPr>
        <w:wordWrap/>
        <w:autoSpaceDE/>
        <w:autoSpaceDN/>
        <w:spacing w:after="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 xml:space="preserve">Navigating the 300-cell graphic and multi-line display on the </w:t>
      </w:r>
      <w:r w:rsidR="008E5D62">
        <w:rPr>
          <w:rFonts w:ascii="Times New Roman" w:eastAsia="Malgun Gothic" w:hAnsi="Times New Roman" w:cs="Times New Roman"/>
          <w:kern w:val="0"/>
          <w:szCs w:val="22"/>
          <w14:ligatures w14:val="none"/>
        </w:rPr>
        <w:t>Dot Pad</w:t>
      </w:r>
    </w:p>
    <w:p w14:paraId="70A4709A" w14:textId="77777777" w:rsidR="00761A52" w:rsidRPr="00761A52" w:rsidRDefault="00761A52" w:rsidP="00761A52">
      <w:pPr>
        <w:widowControl/>
        <w:wordWrap/>
        <w:autoSpaceDE/>
        <w:autoSpaceDN/>
        <w:spacing w:after="0"/>
        <w:ind w:left="360" w:firstLineChars="200" w:firstLine="44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noProof/>
          <w:kern w:val="0"/>
          <w:szCs w:val="22"/>
          <w:lang w:val="en"/>
          <w14:ligatures w14:val="none"/>
        </w:rPr>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14:paraId="6F80A952" w14:textId="77777777" w:rsidR="00761A52" w:rsidRPr="00761A52" w:rsidRDefault="00761A52" w:rsidP="00761A52">
      <w:pPr>
        <w:widowControl/>
        <w:wordWrap/>
        <w:autoSpaceDE/>
        <w:autoSpaceDN/>
        <w:spacing w:after="0"/>
        <w:ind w:left="360" w:firstLineChars="200" w:firstLine="44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noProof/>
          <w:kern w:val="0"/>
          <w:szCs w:val="22"/>
          <w:lang w:val="en"/>
          <w14:ligatures w14:val="none"/>
        </w:rPr>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14:paraId="35ECA5DA" w14:textId="77777777" w:rsidR="00761A52" w:rsidRPr="00761A52" w:rsidRDefault="00761A52" w:rsidP="00761A52">
      <w:pPr>
        <w:widowControl/>
        <w:numPr>
          <w:ilvl w:val="0"/>
          <w:numId w:val="42"/>
        </w:numPr>
        <w:wordWrap/>
        <w:autoSpaceDE/>
        <w:autoSpaceDN/>
        <w:spacing w:after="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If the content in the 300-cell graphic/multiline area becomes lengthy, users can navigate through the content using the F1 and F4 buttons.</w:t>
      </w:r>
    </w:p>
    <w:p w14:paraId="52A367CC" w14:textId="77777777" w:rsidR="00761A52" w:rsidRPr="00761A52" w:rsidRDefault="00761A52" w:rsidP="00761A52">
      <w:pPr>
        <w:widowControl/>
        <w:numPr>
          <w:ilvl w:val="0"/>
          <w:numId w:val="42"/>
        </w:numPr>
        <w:wordWrap/>
        <w:autoSpaceDE/>
        <w:autoSpaceDN/>
        <w:spacing w:after="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F4 button: Move to the next page (300 cells)</w:t>
      </w:r>
    </w:p>
    <w:p w14:paraId="61D1E183" w14:textId="77777777" w:rsidR="00761A52" w:rsidRPr="00761A52" w:rsidRDefault="00761A52" w:rsidP="00761A52">
      <w:pPr>
        <w:widowControl/>
        <w:numPr>
          <w:ilvl w:val="0"/>
          <w:numId w:val="42"/>
        </w:numPr>
        <w:wordWrap/>
        <w:autoSpaceDE/>
        <w:autoSpaceDN/>
        <w:spacing w:after="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F1 button: Move to the previous page (300 cells)</w:t>
      </w:r>
    </w:p>
    <w:p w14:paraId="4BC547B7" w14:textId="77777777" w:rsidR="00761A52" w:rsidRPr="00761A52" w:rsidRDefault="00761A52" w:rsidP="00761A52">
      <w:pPr>
        <w:widowControl/>
        <w:wordWrap/>
        <w:autoSpaceDE/>
        <w:autoSpaceDN/>
        <w:spacing w:after="0"/>
        <w:rPr>
          <w:rFonts w:ascii="Times New Roman" w:eastAsia="Malgun Gothic" w:hAnsi="Times New Roman" w:cs="Times New Roman"/>
          <w:kern w:val="0"/>
          <w:szCs w:val="22"/>
          <w14:ligatures w14:val="none"/>
        </w:rPr>
      </w:pPr>
    </w:p>
    <w:p w14:paraId="6A5D0B3F" w14:textId="0FD723A7" w:rsidR="00761A52" w:rsidRPr="00761A52" w:rsidRDefault="008E5D62" w:rsidP="00761A52">
      <w:pPr>
        <w:widowControl/>
        <w:numPr>
          <w:ilvl w:val="0"/>
          <w:numId w:val="49"/>
        </w:numPr>
        <w:wordWrap/>
        <w:autoSpaceDE/>
        <w:autoSpaceDN/>
        <w:spacing w:after="0"/>
        <w:rPr>
          <w:rFonts w:ascii="Times New Roman" w:eastAsia="Malgun Gothic" w:hAnsi="Times New Roman" w:cs="Times New Roman"/>
          <w:kern w:val="0"/>
          <w:szCs w:val="22"/>
          <w14:ligatures w14:val="none"/>
        </w:rPr>
      </w:pPr>
      <w:r>
        <w:rPr>
          <w:rFonts w:ascii="Times New Roman" w:eastAsia="Malgun Gothic" w:hAnsi="Times New Roman" w:cs="Times New Roman"/>
          <w:kern w:val="0"/>
          <w:szCs w:val="22"/>
          <w14:ligatures w14:val="none"/>
        </w:rPr>
        <w:t>Dot Pad</w:t>
      </w:r>
      <w:r w:rsidR="00761A52" w:rsidRPr="00761A52">
        <w:rPr>
          <w:rFonts w:ascii="Times New Roman" w:eastAsia="Malgun Gothic" w:hAnsi="Times New Roman" w:cs="Times New Roman"/>
          <w:kern w:val="0"/>
          <w:szCs w:val="22"/>
          <w14:ligatures w14:val="none"/>
        </w:rPr>
        <w:t xml:space="preserve"> Shortcut buttons for drawing tools</w:t>
      </w:r>
    </w:p>
    <w:p w14:paraId="0E8572F1" w14:textId="66A7D96F" w:rsidR="00761A52" w:rsidRPr="00761A52" w:rsidRDefault="00761A52" w:rsidP="00761A52">
      <w:pPr>
        <w:widowControl/>
        <w:wordWrap/>
        <w:autoSpaceDE/>
        <w:autoSpaceDN/>
        <w:spacing w:after="0"/>
        <w:ind w:left="72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 xml:space="preserve">When connecting the </w:t>
      </w:r>
      <w:r w:rsidR="008E5D62">
        <w:rPr>
          <w:rFonts w:ascii="Times New Roman" w:eastAsia="Malgun Gothic" w:hAnsi="Times New Roman" w:cs="Times New Roman"/>
          <w:kern w:val="0"/>
          <w:szCs w:val="22"/>
          <w14:ligatures w14:val="none"/>
        </w:rPr>
        <w:t>Dot Pad</w:t>
      </w:r>
      <w:r w:rsidRPr="00761A52">
        <w:rPr>
          <w:rFonts w:ascii="Times New Roman" w:eastAsia="Malgun Gothic" w:hAnsi="Times New Roman" w:cs="Times New Roman"/>
          <w:kern w:val="0"/>
          <w:szCs w:val="22"/>
          <w14:ligatures w14:val="none"/>
        </w:rPr>
        <w:t xml:space="preserve"> to the Dot Canvas app, users can easily use various functions by using the </w:t>
      </w:r>
      <w:r w:rsidR="008E5D62">
        <w:rPr>
          <w:rFonts w:ascii="Times New Roman" w:eastAsia="Malgun Gothic" w:hAnsi="Times New Roman" w:cs="Times New Roman"/>
          <w:kern w:val="0"/>
          <w:szCs w:val="22"/>
          <w14:ligatures w14:val="none"/>
        </w:rPr>
        <w:t>Dot Pad</w:t>
      </w:r>
      <w:r w:rsidRPr="00761A52">
        <w:rPr>
          <w:rFonts w:ascii="Times New Roman" w:eastAsia="Malgun Gothic" w:hAnsi="Times New Roman" w:cs="Times New Roman"/>
          <w:kern w:val="0"/>
          <w:szCs w:val="22"/>
          <w14:ligatures w14:val="none"/>
        </w:rPr>
        <w:t xml:space="preserve"> buttons.</w:t>
      </w:r>
    </w:p>
    <w:p w14:paraId="30972F1D" w14:textId="77777777" w:rsidR="00761A52" w:rsidRPr="00761A52" w:rsidRDefault="00761A52" w:rsidP="00761A52">
      <w:pPr>
        <w:widowControl/>
        <w:wordWrap/>
        <w:autoSpaceDE/>
        <w:autoSpaceDN/>
        <w:spacing w:after="0"/>
        <w:ind w:left="720"/>
        <w:rPr>
          <w:rFonts w:ascii="Times New Roman" w:eastAsia="Malgun Gothic" w:hAnsi="Times New Roman" w:cs="Times New Roman"/>
          <w:kern w:val="0"/>
          <w:szCs w:val="22"/>
          <w14:ligatures w14:val="none"/>
        </w:rPr>
      </w:pPr>
    </w:p>
    <w:p w14:paraId="32F741C7" w14:textId="77777777" w:rsidR="00761A52" w:rsidRPr="00761A52" w:rsidRDefault="00761A52" w:rsidP="00761A52">
      <w:pPr>
        <w:widowControl/>
        <w:numPr>
          <w:ilvl w:val="0"/>
          <w:numId w:val="42"/>
        </w:numPr>
        <w:wordWrap/>
        <w:autoSpaceDE/>
        <w:autoSpaceDN/>
        <w:spacing w:after="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Select Pen Tool</w:t>
      </w:r>
    </w:p>
    <w:p w14:paraId="52A34BC1" w14:textId="77777777" w:rsidR="00761A52" w:rsidRPr="00761A52" w:rsidRDefault="00761A52" w:rsidP="00761A52">
      <w:pPr>
        <w:widowControl/>
        <w:wordWrap/>
        <w:autoSpaceDE/>
        <w:autoSpaceDN/>
        <w:spacing w:after="0"/>
        <w:ind w:left="144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noProof/>
          <w:kern w:val="0"/>
          <w:sz w:val="20"/>
          <w:szCs w:val="20"/>
          <w:lang w:val="en"/>
          <w14:ligatures w14:val="non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14:paraId="5D9E0A7F" w14:textId="4CEA2676" w:rsidR="00761A52" w:rsidRPr="00761A52" w:rsidRDefault="00761A52" w:rsidP="00761A52">
      <w:pPr>
        <w:widowControl/>
        <w:wordWrap/>
        <w:autoSpaceDE/>
        <w:autoSpaceDN/>
        <w:spacing w:after="0"/>
        <w:ind w:left="144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In the Create Canvas</w:t>
      </w:r>
      <w:r w:rsidR="009B05FF">
        <w:rPr>
          <w:rFonts w:ascii="Times New Roman" w:eastAsia="Malgun Gothic" w:hAnsi="Times New Roman" w:cs="Times New Roman" w:hint="eastAsia"/>
          <w:kern w:val="0"/>
          <w:szCs w:val="22"/>
          <w:lang w:val="en"/>
          <w14:ligatures w14:val="none"/>
        </w:rPr>
        <w:t xml:space="preserve"> page</w:t>
      </w:r>
      <w:r w:rsidRPr="00761A52">
        <w:rPr>
          <w:rFonts w:ascii="Times New Roman" w:eastAsia="Malgun Gothic" w:hAnsi="Times New Roman" w:cs="Times New Roman"/>
          <w:kern w:val="0"/>
          <w:szCs w:val="22"/>
          <w:lang w:val="en"/>
          <w14:ligatures w14:val="none"/>
        </w:rPr>
        <w:t>, pressing the F2 button will select the 'Pen Tool' among the drawing tools.</w:t>
      </w:r>
    </w:p>
    <w:p w14:paraId="13058CBF" w14:textId="77777777" w:rsidR="00761A52" w:rsidRPr="00761A52" w:rsidRDefault="00761A52" w:rsidP="00761A52">
      <w:pPr>
        <w:widowControl/>
        <w:wordWrap/>
        <w:autoSpaceDE/>
        <w:autoSpaceDN/>
        <w:spacing w:after="0"/>
        <w:ind w:left="1440"/>
        <w:rPr>
          <w:rFonts w:ascii="Times New Roman" w:eastAsia="Malgun Gothic" w:hAnsi="Times New Roman" w:cs="Times New Roman"/>
          <w:kern w:val="0"/>
          <w:szCs w:val="22"/>
          <w14:ligatures w14:val="none"/>
        </w:rPr>
      </w:pPr>
    </w:p>
    <w:p w14:paraId="56F5305C" w14:textId="352D31C2" w:rsidR="00761A52" w:rsidRPr="00761A52" w:rsidRDefault="00935E2E" w:rsidP="00761A52">
      <w:pPr>
        <w:widowControl/>
        <w:numPr>
          <w:ilvl w:val="0"/>
          <w:numId w:val="42"/>
        </w:numPr>
        <w:wordWrap/>
        <w:autoSpaceDE/>
        <w:autoSpaceDN/>
        <w:spacing w:after="0"/>
        <w:rPr>
          <w:rFonts w:ascii="Times New Roman" w:eastAsia="Malgun Gothic" w:hAnsi="Times New Roman" w:cs="Times New Roman"/>
          <w:kern w:val="0"/>
          <w:szCs w:val="22"/>
          <w14:ligatures w14:val="none"/>
        </w:rPr>
      </w:pPr>
      <w:r>
        <w:rPr>
          <w:rFonts w:ascii="Times New Roman" w:eastAsia="Malgun Gothic" w:hAnsi="Times New Roman" w:cs="Times New Roman" w:hint="eastAsia"/>
          <w:kern w:val="0"/>
          <w:szCs w:val="22"/>
          <w14:ligatures w14:val="none"/>
        </w:rPr>
        <w:t>Erase All</w:t>
      </w:r>
    </w:p>
    <w:p w14:paraId="174D2360" w14:textId="77777777" w:rsidR="00761A52" w:rsidRPr="00761A52" w:rsidRDefault="00761A52" w:rsidP="00761A52">
      <w:pPr>
        <w:widowControl/>
        <w:wordWrap/>
        <w:autoSpaceDE/>
        <w:autoSpaceDN/>
        <w:spacing w:after="0"/>
        <w:ind w:left="144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noProof/>
          <w:kern w:val="0"/>
          <w:sz w:val="20"/>
          <w:szCs w:val="20"/>
          <w:lang w:val="en"/>
          <w14:ligatures w14:val="non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14:paraId="0552C736" w14:textId="3FFAA39A" w:rsidR="00761A52" w:rsidRPr="008B29A2" w:rsidRDefault="008B29A2" w:rsidP="008B29A2">
      <w:pPr>
        <w:widowControl/>
        <w:wordWrap/>
        <w:autoSpaceDE/>
        <w:autoSpaceDN/>
        <w:spacing w:after="0"/>
        <w:ind w:left="1440"/>
        <w:rPr>
          <w:rFonts w:ascii="Times New Roman" w:eastAsia="Malgun Gothic" w:hAnsi="Times New Roman" w:cs="Times New Roman"/>
          <w:kern w:val="0"/>
          <w:szCs w:val="22"/>
          <w14:ligatures w14:val="none"/>
        </w:rPr>
      </w:pPr>
      <w:r w:rsidRPr="008B29A2">
        <w:rPr>
          <w:rFonts w:ascii="Times New Roman" w:eastAsia="Malgun Gothic" w:hAnsi="Times New Roman" w:cs="Times New Roman"/>
          <w:kern w:val="0"/>
          <w:szCs w:val="22"/>
          <w14:ligatures w14:val="none"/>
        </w:rPr>
        <w:t xml:space="preserve">Users can press the </w:t>
      </w:r>
      <w:r w:rsidRPr="008B29A2">
        <w:rPr>
          <w:rFonts w:ascii="Times New Roman" w:eastAsia="Malgun Gothic" w:hAnsi="Times New Roman" w:cs="Times New Roman"/>
          <w:b/>
          <w:bCs/>
          <w:kern w:val="0"/>
          <w:szCs w:val="22"/>
          <w14:ligatures w14:val="none"/>
        </w:rPr>
        <w:t>F3 key</w:t>
      </w:r>
      <w:r w:rsidRPr="008B29A2">
        <w:rPr>
          <w:rFonts w:ascii="Times New Roman" w:eastAsia="Malgun Gothic" w:hAnsi="Times New Roman" w:cs="Times New Roman"/>
          <w:kern w:val="0"/>
          <w:szCs w:val="22"/>
          <w14:ligatures w14:val="none"/>
        </w:rPr>
        <w:t xml:space="preserve"> to activate the </w:t>
      </w:r>
      <w:r w:rsidRPr="008B29A2">
        <w:rPr>
          <w:rFonts w:ascii="Times New Roman" w:eastAsia="Malgun Gothic" w:hAnsi="Times New Roman" w:cs="Times New Roman"/>
          <w:b/>
          <w:bCs/>
          <w:kern w:val="0"/>
          <w:szCs w:val="22"/>
          <w14:ligatures w14:val="none"/>
        </w:rPr>
        <w:t>undo</w:t>
      </w:r>
      <w:r w:rsidRPr="008B29A2">
        <w:rPr>
          <w:rFonts w:ascii="Times New Roman" w:eastAsia="Malgun Gothic" w:hAnsi="Times New Roman" w:cs="Times New Roman"/>
          <w:kern w:val="0"/>
          <w:szCs w:val="22"/>
          <w14:ligatures w14:val="none"/>
        </w:rPr>
        <w:t xml:space="preserve"> function in the drawing tool.</w:t>
      </w:r>
    </w:p>
    <w:p w14:paraId="53B111F9" w14:textId="77777777" w:rsidR="00761A52" w:rsidRPr="00761A52" w:rsidRDefault="00761A52" w:rsidP="00761A52">
      <w:pPr>
        <w:widowControl/>
        <w:wordWrap/>
        <w:autoSpaceDE/>
        <w:autoSpaceDN/>
        <w:spacing w:after="0"/>
        <w:ind w:left="1440"/>
        <w:rPr>
          <w:rFonts w:ascii="Times New Roman" w:eastAsia="Malgun Gothic" w:hAnsi="Times New Roman" w:cs="Times New Roman"/>
          <w:kern w:val="0"/>
          <w:szCs w:val="22"/>
          <w14:ligatures w14:val="none"/>
        </w:rPr>
      </w:pPr>
    </w:p>
    <w:p w14:paraId="4B0B4F81" w14:textId="77777777" w:rsidR="00761A52" w:rsidRPr="00761A52" w:rsidRDefault="00761A52" w:rsidP="00761A52">
      <w:pPr>
        <w:widowControl/>
        <w:numPr>
          <w:ilvl w:val="0"/>
          <w:numId w:val="42"/>
        </w:numPr>
        <w:wordWrap/>
        <w:autoSpaceDE/>
        <w:autoSpaceDN/>
        <w:spacing w:after="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Add a New Page</w:t>
      </w:r>
    </w:p>
    <w:p w14:paraId="0BF5DDBC" w14:textId="77777777" w:rsidR="00761A52" w:rsidRPr="00761A52" w:rsidRDefault="00761A52" w:rsidP="00761A52">
      <w:pPr>
        <w:widowControl/>
        <w:wordWrap/>
        <w:autoSpaceDE/>
        <w:autoSpaceDN/>
        <w:spacing w:after="0"/>
        <w:ind w:left="144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noProof/>
          <w:kern w:val="0"/>
          <w:sz w:val="20"/>
          <w:szCs w:val="20"/>
          <w:lang w:val="en"/>
          <w14:ligatures w14:val="non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14:paraId="72482EEA" w14:textId="77777777" w:rsidR="00761A52" w:rsidRPr="00761A52" w:rsidRDefault="00761A52" w:rsidP="00761A52">
      <w:pPr>
        <w:widowControl/>
        <w:wordWrap/>
        <w:autoSpaceDE/>
        <w:autoSpaceDN/>
        <w:spacing w:after="0"/>
        <w:ind w:left="144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Users can press F1 and F2 together to add a new page to the canvas. Users can move to the next page by pressing the F1 and F4 buttons.</w:t>
      </w:r>
    </w:p>
    <w:p w14:paraId="563CBAFF" w14:textId="77777777" w:rsidR="00761A52" w:rsidRPr="00761A52" w:rsidRDefault="00761A52" w:rsidP="00761A52">
      <w:pPr>
        <w:widowControl/>
        <w:wordWrap/>
        <w:autoSpaceDE/>
        <w:autoSpaceDN/>
        <w:spacing w:after="0"/>
        <w:ind w:left="1440"/>
        <w:rPr>
          <w:rFonts w:ascii="Times New Roman" w:eastAsia="Malgun Gothic" w:hAnsi="Times New Roman" w:cs="Times New Roman"/>
          <w:kern w:val="0"/>
          <w:szCs w:val="22"/>
          <w14:ligatures w14:val="none"/>
        </w:rPr>
      </w:pPr>
    </w:p>
    <w:p w14:paraId="72DEA95E" w14:textId="77777777" w:rsidR="00761A52" w:rsidRPr="00761A52" w:rsidRDefault="00761A52" w:rsidP="00761A52">
      <w:pPr>
        <w:widowControl/>
        <w:numPr>
          <w:ilvl w:val="0"/>
          <w:numId w:val="42"/>
        </w:numPr>
        <w:wordWrap/>
        <w:autoSpaceDE/>
        <w:autoSpaceDN/>
        <w:spacing w:after="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Delete Current Page</w:t>
      </w:r>
    </w:p>
    <w:p w14:paraId="63146818" w14:textId="77777777" w:rsidR="00761A52" w:rsidRPr="00761A52" w:rsidRDefault="00761A52" w:rsidP="00761A52">
      <w:pPr>
        <w:widowControl/>
        <w:wordWrap/>
        <w:autoSpaceDE/>
        <w:autoSpaceDN/>
        <w:spacing w:after="0"/>
        <w:ind w:left="144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noProof/>
          <w:kern w:val="0"/>
          <w:sz w:val="20"/>
          <w:szCs w:val="20"/>
          <w:lang w:val="en"/>
          <w14:ligatures w14:val="none"/>
        </w:rPr>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14:paraId="20EA3EC2" w14:textId="77777777" w:rsidR="00761A52" w:rsidRPr="00761A52" w:rsidRDefault="00761A52" w:rsidP="00761A52">
      <w:pPr>
        <w:widowControl/>
        <w:wordWrap/>
        <w:autoSpaceDE/>
        <w:autoSpaceDN/>
        <w:spacing w:after="0"/>
        <w:ind w:left="144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Users can delete their current canvas by pressing the F3 and F4 button together. After deleting the page, users can move pages with buttons F1 and F4.</w:t>
      </w:r>
    </w:p>
    <w:p w14:paraId="55764A61" w14:textId="77777777" w:rsidR="00761A52" w:rsidRPr="00761A52" w:rsidRDefault="00761A52" w:rsidP="00761A52">
      <w:pPr>
        <w:widowControl/>
        <w:wordWrap/>
        <w:autoSpaceDE/>
        <w:autoSpaceDN/>
        <w:spacing w:after="0"/>
        <w:ind w:left="1440"/>
        <w:rPr>
          <w:rFonts w:ascii="Times New Roman" w:eastAsia="Malgun Gothic" w:hAnsi="Times New Roman" w:cs="Times New Roman"/>
          <w:kern w:val="0"/>
          <w:szCs w:val="22"/>
          <w14:ligatures w14:val="none"/>
        </w:rPr>
      </w:pPr>
    </w:p>
    <w:p w14:paraId="36104407" w14:textId="77777777" w:rsidR="00761A52" w:rsidRPr="00761A52" w:rsidRDefault="00761A52" w:rsidP="00761A52">
      <w:pPr>
        <w:widowControl/>
        <w:numPr>
          <w:ilvl w:val="0"/>
          <w:numId w:val="42"/>
        </w:numPr>
        <w:wordWrap/>
        <w:autoSpaceDE/>
        <w:autoSpaceDN/>
        <w:spacing w:after="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Changing Canvas Mode</w:t>
      </w:r>
    </w:p>
    <w:p w14:paraId="290EA3C0" w14:textId="77777777" w:rsidR="00761A52" w:rsidRPr="00761A52" w:rsidRDefault="00761A52" w:rsidP="00761A52">
      <w:pPr>
        <w:widowControl/>
        <w:wordWrap/>
        <w:autoSpaceDE/>
        <w:autoSpaceDN/>
        <w:spacing w:after="0"/>
        <w:ind w:left="144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noProof/>
          <w:kern w:val="0"/>
          <w:sz w:val="20"/>
          <w:szCs w:val="20"/>
          <w:lang w:val="en"/>
          <w14:ligatures w14:val="none"/>
        </w:rPr>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14:paraId="31ACC31C" w14:textId="77777777" w:rsidR="00761A52" w:rsidRPr="00761A52" w:rsidRDefault="00761A52" w:rsidP="00761A52">
      <w:pPr>
        <w:widowControl/>
        <w:wordWrap/>
        <w:autoSpaceDE/>
        <w:autoSpaceDN/>
        <w:spacing w:after="0"/>
        <w:ind w:left="144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As a user-friendly application, Dot Canvas provides a mode that allows visually impaired users to draw and use the tools easily. Users can press F2 and F3 together to change the mode.</w:t>
      </w:r>
    </w:p>
    <w:p w14:paraId="4BC5D227" w14:textId="77777777" w:rsidR="00761A52" w:rsidRPr="00761A52" w:rsidRDefault="00761A52" w:rsidP="009B05FF">
      <w:pPr>
        <w:widowControl/>
        <w:wordWrap/>
        <w:autoSpaceDE/>
        <w:autoSpaceDN/>
        <w:spacing w:after="0"/>
        <w:rPr>
          <w:rFonts w:ascii="Times New Roman" w:eastAsia="Malgun Gothic" w:hAnsi="Times New Roman" w:cs="Times New Roman"/>
          <w:kern w:val="0"/>
          <w:szCs w:val="22"/>
          <w:lang w:val="en"/>
          <w14:ligatures w14:val="none"/>
        </w:rPr>
      </w:pPr>
    </w:p>
    <w:p w14:paraId="7F1BF8DB" w14:textId="4DD24BC4" w:rsidR="00761A52" w:rsidRPr="00D00CB5" w:rsidRDefault="00761A52" w:rsidP="00761A52">
      <w:pPr>
        <w:widowControl/>
        <w:wordWrap/>
        <w:autoSpaceDE/>
        <w:autoSpaceDN/>
        <w:spacing w:after="0"/>
        <w:ind w:left="1440"/>
        <w:rPr>
          <w:rFonts w:ascii="Times New Roman" w:eastAsia="Malgun Gothic" w:hAnsi="Times New Roman" w:cs="Times New Roman"/>
          <w:i/>
          <w:kern w:val="0"/>
          <w:szCs w:val="22"/>
          <w:lang w:val="en"/>
          <w14:ligatures w14:val="none"/>
        </w:rPr>
      </w:pPr>
      <w:r w:rsidRPr="00D00CB5">
        <w:rPr>
          <w:rFonts w:ascii="Times New Roman" w:eastAsia="Malgun Gothic" w:hAnsi="Times New Roman" w:cs="Times New Roman"/>
          <w:i/>
          <w:kern w:val="0"/>
          <w:szCs w:val="22"/>
          <w:lang w:val="en"/>
          <w14:ligatures w14:val="none"/>
        </w:rPr>
        <w:t>※ Types of Canvas Mode</w:t>
      </w:r>
    </w:p>
    <w:p w14:paraId="0FE0DDF4" w14:textId="77777777" w:rsidR="009B05FF" w:rsidRPr="00761A52" w:rsidRDefault="009B05FF" w:rsidP="00761A52">
      <w:pPr>
        <w:widowControl/>
        <w:wordWrap/>
        <w:autoSpaceDE/>
        <w:autoSpaceDN/>
        <w:spacing w:after="0"/>
        <w:ind w:left="1440"/>
        <w:rPr>
          <w:rFonts w:ascii="Times New Roman" w:eastAsia="Malgun Gothic" w:hAnsi="Times New Roman" w:cs="Times New Roman"/>
          <w:iCs/>
          <w:kern w:val="0"/>
          <w:szCs w:val="22"/>
          <w:lang w:val="en"/>
          <w14:ligatures w14:val="none"/>
        </w:rPr>
      </w:pPr>
    </w:p>
    <w:p w14:paraId="6F26EFD4" w14:textId="77777777" w:rsidR="00761A52" w:rsidRPr="00761A52" w:rsidRDefault="00761A52" w:rsidP="00761A52">
      <w:pPr>
        <w:widowControl/>
        <w:numPr>
          <w:ilvl w:val="0"/>
          <w:numId w:val="50"/>
        </w:numPr>
        <w:wordWrap/>
        <w:autoSpaceDE/>
        <w:autoSpaceDN/>
        <w:spacing w:after="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Canvas Navigating Mode</w:t>
      </w:r>
    </w:p>
    <w:p w14:paraId="43CB8509" w14:textId="0DD4FD6F" w:rsidR="00761A52" w:rsidRPr="00761A52" w:rsidRDefault="00761A52" w:rsidP="00761A52">
      <w:pPr>
        <w:widowControl/>
        <w:wordWrap/>
        <w:autoSpaceDE/>
        <w:autoSpaceDN/>
        <w:spacing w:after="0"/>
        <w:ind w:left="1080" w:firstLine="72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 xml:space="preserve">: Before drawing on the iPad, users can </w:t>
      </w:r>
      <w:r w:rsidR="00ED4B54" w:rsidRPr="00761A52">
        <w:rPr>
          <w:rFonts w:ascii="Times New Roman" w:eastAsia="Malgun Gothic" w:hAnsi="Times New Roman" w:cs="Times New Roman"/>
          <w:kern w:val="0"/>
          <w:szCs w:val="22"/>
          <w14:ligatures w14:val="none"/>
        </w:rPr>
        <w:t>find</w:t>
      </w:r>
      <w:r w:rsidRPr="00761A52">
        <w:rPr>
          <w:rFonts w:ascii="Times New Roman" w:eastAsia="Malgun Gothic" w:hAnsi="Times New Roman" w:cs="Times New Roman"/>
          <w:kern w:val="0"/>
          <w:szCs w:val="22"/>
          <w14:ligatures w14:val="none"/>
        </w:rPr>
        <w:t xml:space="preserve"> the position of their finger.</w:t>
      </w:r>
    </w:p>
    <w:p w14:paraId="71BB8F32" w14:textId="42F8955E" w:rsidR="00761A52" w:rsidRPr="00761A52" w:rsidRDefault="00761A52" w:rsidP="00761A52">
      <w:pPr>
        <w:widowControl/>
        <w:wordWrap/>
        <w:autoSpaceDE/>
        <w:autoSpaceDN/>
        <w:spacing w:after="0"/>
        <w:ind w:left="1080" w:firstLine="64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 xml:space="preserve">If they touch the iPad screen </w:t>
      </w:r>
      <w:r w:rsidR="001610D9">
        <w:rPr>
          <w:rFonts w:ascii="Times New Roman" w:eastAsia="Malgun Gothic" w:hAnsi="Times New Roman" w:cs="Times New Roman" w:hint="eastAsia"/>
          <w:kern w:val="0"/>
          <w:szCs w:val="22"/>
          <w14:ligatures w14:val="none"/>
        </w:rPr>
        <w:t>i</w:t>
      </w:r>
      <w:r w:rsidRPr="00761A52">
        <w:rPr>
          <w:rFonts w:ascii="Times New Roman" w:eastAsia="Malgun Gothic" w:hAnsi="Times New Roman" w:cs="Times New Roman"/>
          <w:kern w:val="0"/>
          <w:szCs w:val="22"/>
          <w14:ligatures w14:val="none"/>
        </w:rPr>
        <w:t xml:space="preserve">n navigating mode, the </w:t>
      </w:r>
      <w:r w:rsidR="008E5D62">
        <w:rPr>
          <w:rFonts w:ascii="Times New Roman" w:eastAsia="Malgun Gothic" w:hAnsi="Times New Roman" w:cs="Times New Roman"/>
          <w:kern w:val="0"/>
          <w:szCs w:val="22"/>
          <w14:ligatures w14:val="none"/>
        </w:rPr>
        <w:t>Dot Pad</w:t>
      </w:r>
      <w:r w:rsidRPr="00761A52">
        <w:rPr>
          <w:rFonts w:ascii="Times New Roman" w:eastAsia="Malgun Gothic" w:hAnsi="Times New Roman" w:cs="Times New Roman"/>
          <w:kern w:val="0"/>
          <w:szCs w:val="22"/>
          <w14:ligatures w14:val="none"/>
        </w:rPr>
        <w:t xml:space="preserve"> will display the </w:t>
      </w:r>
    </w:p>
    <w:p w14:paraId="0286D457" w14:textId="77777777" w:rsidR="00E11DCE" w:rsidRDefault="00761A52" w:rsidP="00761A52">
      <w:pPr>
        <w:widowControl/>
        <w:wordWrap/>
        <w:autoSpaceDE/>
        <w:autoSpaceDN/>
        <w:spacing w:after="0"/>
        <w:ind w:left="1520" w:firstLine="20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Position of the finger with a crosshair cursor. When the finger stops at a certain</w:t>
      </w:r>
      <w:r w:rsidR="00E11DCE">
        <w:rPr>
          <w:rFonts w:ascii="Times New Roman" w:eastAsia="Malgun Gothic" w:hAnsi="Times New Roman" w:cs="Times New Roman" w:hint="eastAsia"/>
          <w:kern w:val="0"/>
          <w:szCs w:val="22"/>
          <w14:ligatures w14:val="none"/>
        </w:rPr>
        <w:t xml:space="preserve"> </w:t>
      </w:r>
    </w:p>
    <w:p w14:paraId="70312AD3" w14:textId="7573CFD9" w:rsidR="00761A52" w:rsidRPr="00761A52" w:rsidRDefault="00761A52" w:rsidP="00E11DCE">
      <w:pPr>
        <w:widowControl/>
        <w:wordWrap/>
        <w:autoSpaceDE/>
        <w:autoSpaceDN/>
        <w:spacing w:after="0"/>
        <w:ind w:left="1520" w:firstLine="20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position,</w:t>
      </w:r>
      <w:r w:rsidR="00E11DCE">
        <w:rPr>
          <w:rFonts w:ascii="Times New Roman" w:eastAsia="Malgun Gothic" w:hAnsi="Times New Roman" w:cs="Times New Roman" w:hint="eastAsia"/>
          <w:kern w:val="0"/>
          <w:szCs w:val="22"/>
          <w14:ligatures w14:val="none"/>
        </w:rPr>
        <w:t xml:space="preserve"> </w:t>
      </w:r>
      <w:r w:rsidRPr="00761A52">
        <w:rPr>
          <w:rFonts w:ascii="Times New Roman" w:eastAsia="Malgun Gothic" w:hAnsi="Times New Roman" w:cs="Times New Roman"/>
          <w:kern w:val="0"/>
          <w:szCs w:val="22"/>
          <w14:ligatures w14:val="none"/>
        </w:rPr>
        <w:t>the cursor will start to blink.</w:t>
      </w:r>
    </w:p>
    <w:p w14:paraId="2944CDE6" w14:textId="77777777" w:rsidR="00761A52" w:rsidRPr="00761A52" w:rsidRDefault="00761A52" w:rsidP="00761A52">
      <w:pPr>
        <w:widowControl/>
        <w:wordWrap/>
        <w:autoSpaceDE/>
        <w:autoSpaceDN/>
        <w:spacing w:after="0"/>
        <w:ind w:left="180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 xml:space="preserve"> </w:t>
      </w:r>
    </w:p>
    <w:p w14:paraId="4F9BC419" w14:textId="77777777" w:rsidR="00761A52" w:rsidRPr="00761A52" w:rsidRDefault="00761A52" w:rsidP="00761A52">
      <w:pPr>
        <w:widowControl/>
        <w:numPr>
          <w:ilvl w:val="0"/>
          <w:numId w:val="50"/>
        </w:numPr>
        <w:wordWrap/>
        <w:autoSpaceDE/>
        <w:autoSpaceDN/>
        <w:spacing w:after="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Draw Mode</w:t>
      </w:r>
    </w:p>
    <w:p w14:paraId="25BEE13B" w14:textId="77777777" w:rsidR="00761A52" w:rsidRPr="00761A52" w:rsidRDefault="00761A52" w:rsidP="00761A52">
      <w:pPr>
        <w:widowControl/>
        <w:wordWrap/>
        <w:autoSpaceDE/>
        <w:autoSpaceDN/>
        <w:spacing w:after="0"/>
        <w:ind w:left="180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 After deciding their position to start the drawing with the navigating mode, users can start drawing with draw mode by pressing F2 and F3 at the same time.</w:t>
      </w:r>
    </w:p>
    <w:p w14:paraId="26D3485C" w14:textId="77777777" w:rsidR="00761A52" w:rsidRPr="00761A52" w:rsidRDefault="00761A52" w:rsidP="00761A52">
      <w:pPr>
        <w:widowControl/>
        <w:wordWrap/>
        <w:autoSpaceDE/>
        <w:autoSpaceDN/>
        <w:spacing w:after="0"/>
        <w:ind w:left="1160"/>
        <w:rPr>
          <w:rFonts w:ascii="Times New Roman" w:eastAsia="Malgun Gothic" w:hAnsi="Times New Roman" w:cs="Times New Roman"/>
          <w:kern w:val="0"/>
          <w:szCs w:val="22"/>
          <w14:ligatures w14:val="none"/>
        </w:rPr>
      </w:pPr>
    </w:p>
    <w:p w14:paraId="128BC68B" w14:textId="77777777" w:rsidR="00761A52" w:rsidRPr="00761A52" w:rsidRDefault="00761A52" w:rsidP="00761A52">
      <w:pPr>
        <w:widowControl/>
        <w:numPr>
          <w:ilvl w:val="0"/>
          <w:numId w:val="50"/>
        </w:numPr>
        <w:wordWrap/>
        <w:autoSpaceDE/>
        <w:autoSpaceDN/>
        <w:spacing w:after="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 xml:space="preserve">Menu Navigation Mode </w:t>
      </w:r>
    </w:p>
    <w:p w14:paraId="174C8329" w14:textId="77777777" w:rsidR="00761A52" w:rsidRPr="00761A52" w:rsidRDefault="00761A52" w:rsidP="00761A52">
      <w:pPr>
        <w:widowControl/>
        <w:wordWrap/>
        <w:autoSpaceDE/>
        <w:autoSpaceDN/>
        <w:spacing w:after="0"/>
        <w:ind w:left="1800"/>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 In Menu Navigation Mode, users can pan around the drawing tool menu located on the top of the canvas. When the mode is at menu navigation mode, the canvas becomes deactivated, and the users will not be able to draw on the canvas even when they tap the canvas area.</w:t>
      </w:r>
    </w:p>
    <w:p w14:paraId="6D508C5D" w14:textId="77777777" w:rsidR="00761A52" w:rsidRPr="00761A52" w:rsidRDefault="00761A52" w:rsidP="00761A52">
      <w:pPr>
        <w:widowControl/>
        <w:wordWrap/>
        <w:autoSpaceDE/>
        <w:autoSpaceDN/>
        <w:spacing w:after="0"/>
        <w:rPr>
          <w:rFonts w:ascii="Times New Roman" w:eastAsia="Malgun Gothic" w:hAnsi="Times New Roman" w:cs="Times New Roman"/>
          <w:kern w:val="0"/>
          <w:szCs w:val="22"/>
          <w14:ligatures w14:val="none"/>
        </w:rPr>
      </w:pPr>
    </w:p>
    <w:p w14:paraId="4625CF22" w14:textId="628F71B7" w:rsidR="00761A52" w:rsidRPr="00761A52" w:rsidRDefault="00761A52" w:rsidP="00E12277">
      <w:pPr>
        <w:pStyle w:val="Heading2"/>
        <w:rPr>
          <w:lang w:val="en"/>
        </w:rPr>
      </w:pPr>
      <w:bookmarkStart w:id="153" w:name="_Toc173958641"/>
      <w:bookmarkStart w:id="154" w:name="_Toc175742060"/>
      <w:bookmarkStart w:id="155" w:name="_Toc175749278"/>
      <w:bookmarkStart w:id="156" w:name="_Toc219371937"/>
      <w:r w:rsidRPr="00761A52">
        <w:rPr>
          <w:lang w:val="en"/>
        </w:rPr>
        <w:lastRenderedPageBreak/>
        <w:t>Using Dot Canvas Web</w:t>
      </w:r>
      <w:bookmarkEnd w:id="153"/>
      <w:bookmarkEnd w:id="154"/>
      <w:bookmarkEnd w:id="155"/>
      <w:bookmarkEnd w:id="156"/>
      <w:r w:rsidRPr="00761A52">
        <w:rPr>
          <w:lang w:val="en"/>
        </w:rPr>
        <w:t xml:space="preserve"> </w:t>
      </w:r>
    </w:p>
    <w:p w14:paraId="0B6EBECD" w14:textId="367C2581" w:rsidR="00761A52" w:rsidRPr="0078191E" w:rsidRDefault="00761A52" w:rsidP="0078191E">
      <w:pPr>
        <w:pStyle w:val="Heading3"/>
      </w:pPr>
      <w:bookmarkStart w:id="157" w:name="_Toc173958642"/>
      <w:bookmarkStart w:id="158" w:name="_Toc175742061"/>
      <w:bookmarkStart w:id="159" w:name="_Toc175749279"/>
      <w:bookmarkStart w:id="160" w:name="_Toc219371938"/>
      <w:r w:rsidRPr="00761A52">
        <w:t>Introducing Dot Canvas Web</w:t>
      </w:r>
      <w:bookmarkEnd w:id="157"/>
      <w:bookmarkEnd w:id="158"/>
      <w:bookmarkEnd w:id="159"/>
      <w:bookmarkEnd w:id="160"/>
    </w:p>
    <w:p w14:paraId="329A71F3" w14:textId="00119F63" w:rsidR="00761A52" w:rsidRPr="0078191E" w:rsidRDefault="00761A52" w:rsidP="0078191E">
      <w:pPr>
        <w:rPr>
          <w:rFonts w:ascii="Times New Roman" w:hAnsi="Times New Roman" w:cs="Times New Roman"/>
          <w:lang w:val="en"/>
        </w:rPr>
      </w:pPr>
      <w:r w:rsidRPr="0078191E">
        <w:rPr>
          <w:rFonts w:ascii="Times New Roman" w:hAnsi="Times New Roman" w:cs="Times New Roman"/>
          <w:lang w:val="en"/>
        </w:rPr>
        <w:t xml:space="preserve">Dot Canvas Web is </w:t>
      </w:r>
      <w:r w:rsidR="00A50074" w:rsidRPr="0078191E">
        <w:rPr>
          <w:rFonts w:ascii="Times New Roman" w:hAnsi="Times New Roman" w:cs="Times New Roman"/>
          <w:lang w:val="en"/>
        </w:rPr>
        <w:t xml:space="preserve">a web version of tactile </w:t>
      </w:r>
      <w:r w:rsidRPr="0078191E">
        <w:rPr>
          <w:rFonts w:ascii="Times New Roman" w:hAnsi="Times New Roman" w:cs="Times New Roman"/>
          <w:lang w:val="en"/>
        </w:rPr>
        <w:t xml:space="preserve">graphic </w:t>
      </w:r>
      <w:r w:rsidR="00A50074" w:rsidRPr="0078191E">
        <w:rPr>
          <w:rFonts w:ascii="Times New Roman" w:hAnsi="Times New Roman" w:cs="Times New Roman"/>
          <w:lang w:val="en"/>
        </w:rPr>
        <w:t>creating</w:t>
      </w:r>
      <w:r w:rsidRPr="0078191E">
        <w:rPr>
          <w:rFonts w:ascii="Times New Roman" w:hAnsi="Times New Roman" w:cs="Times New Roman"/>
          <w:lang w:val="en"/>
        </w:rPr>
        <w:t xml:space="preserve"> tool</w:t>
      </w:r>
      <w:r w:rsidR="00A50074" w:rsidRPr="0078191E">
        <w:rPr>
          <w:rFonts w:ascii="Times New Roman" w:hAnsi="Times New Roman" w:cs="Times New Roman"/>
          <w:lang w:val="en"/>
        </w:rPr>
        <w:t xml:space="preserve"> optimized for the </w:t>
      </w:r>
      <w:r w:rsidR="008E5D62">
        <w:rPr>
          <w:rFonts w:ascii="Times New Roman" w:hAnsi="Times New Roman" w:cs="Times New Roman"/>
          <w:lang w:val="en"/>
        </w:rPr>
        <w:t>Dot Pad</w:t>
      </w:r>
      <w:r w:rsidR="00A50074" w:rsidRPr="0078191E">
        <w:rPr>
          <w:rFonts w:ascii="Times New Roman" w:hAnsi="Times New Roman" w:cs="Times New Roman"/>
          <w:lang w:val="en"/>
        </w:rPr>
        <w:t xml:space="preserve"> </w:t>
      </w:r>
      <w:r w:rsidRPr="0078191E">
        <w:rPr>
          <w:rFonts w:ascii="Times New Roman" w:hAnsi="Times New Roman" w:cs="Times New Roman"/>
          <w:lang w:val="en"/>
        </w:rPr>
        <w:t xml:space="preserve">where users can create, save, and share digital tactile graphics. </w:t>
      </w:r>
      <w:r w:rsidR="00A50074" w:rsidRPr="0078191E">
        <w:rPr>
          <w:rFonts w:ascii="Times New Roman" w:hAnsi="Times New Roman" w:cs="Times New Roman"/>
          <w:lang w:val="en"/>
        </w:rPr>
        <w:t>With user-friendly to</w:t>
      </w:r>
      <w:r w:rsidR="00F95629" w:rsidRPr="0078191E">
        <w:rPr>
          <w:rFonts w:ascii="Times New Roman" w:hAnsi="Times New Roman" w:cs="Times New Roman"/>
          <w:lang w:val="en"/>
        </w:rPr>
        <w:t>o</w:t>
      </w:r>
      <w:r w:rsidR="00A50074" w:rsidRPr="0078191E">
        <w:rPr>
          <w:rFonts w:ascii="Times New Roman" w:hAnsi="Times New Roman" w:cs="Times New Roman"/>
          <w:lang w:val="en"/>
        </w:rPr>
        <w:t>ls</w:t>
      </w:r>
      <w:r w:rsidR="00F95629" w:rsidRPr="0078191E">
        <w:rPr>
          <w:rFonts w:ascii="Times New Roman" w:hAnsi="Times New Roman" w:cs="Times New Roman"/>
          <w:lang w:val="en"/>
        </w:rPr>
        <w:t>,</w:t>
      </w:r>
      <w:r w:rsidR="00A50074" w:rsidRPr="0078191E">
        <w:rPr>
          <w:rFonts w:ascii="Times New Roman" w:hAnsi="Times New Roman" w:cs="Times New Roman"/>
          <w:lang w:val="en"/>
        </w:rPr>
        <w:t xml:space="preserve"> </w:t>
      </w:r>
      <w:r w:rsidR="00F95629" w:rsidRPr="0078191E">
        <w:rPr>
          <w:rFonts w:ascii="Times New Roman" w:hAnsi="Times New Roman" w:cs="Times New Roman"/>
          <w:lang w:val="en"/>
        </w:rPr>
        <w:t>a</w:t>
      </w:r>
      <w:r w:rsidR="00A50074" w:rsidRPr="0078191E">
        <w:rPr>
          <w:rFonts w:ascii="Times New Roman" w:hAnsi="Times New Roman" w:cs="Times New Roman"/>
          <w:lang w:val="en"/>
        </w:rPr>
        <w:t>nyone can effortlessly create,</w:t>
      </w:r>
      <w:r w:rsidR="00F95629" w:rsidRPr="0078191E">
        <w:rPr>
          <w:rFonts w:ascii="Times New Roman" w:hAnsi="Times New Roman" w:cs="Times New Roman"/>
          <w:lang w:val="en"/>
        </w:rPr>
        <w:t xml:space="preserve"> </w:t>
      </w:r>
      <w:r w:rsidR="00A50074" w:rsidRPr="0078191E">
        <w:rPr>
          <w:rFonts w:ascii="Times New Roman" w:hAnsi="Times New Roman" w:cs="Times New Roman"/>
          <w:lang w:val="en"/>
        </w:rPr>
        <w:t>edit</w:t>
      </w:r>
      <w:r w:rsidR="00F95629" w:rsidRPr="0078191E">
        <w:rPr>
          <w:rFonts w:ascii="Times New Roman" w:hAnsi="Times New Roman" w:cs="Times New Roman"/>
          <w:lang w:val="en"/>
        </w:rPr>
        <w:t>, and save</w:t>
      </w:r>
      <w:r w:rsidR="00A50074" w:rsidRPr="0078191E">
        <w:rPr>
          <w:rFonts w:ascii="Times New Roman" w:hAnsi="Times New Roman" w:cs="Times New Roman"/>
          <w:lang w:val="en"/>
        </w:rPr>
        <w:t xml:space="preserve"> their own tactile content</w:t>
      </w:r>
      <w:r w:rsidR="00F95629" w:rsidRPr="0078191E">
        <w:rPr>
          <w:rFonts w:ascii="Times New Roman" w:hAnsi="Times New Roman" w:cs="Times New Roman"/>
          <w:lang w:val="en"/>
        </w:rPr>
        <w:t>, and use this content to their tailored needs, whether for education, creative projects, or other applications</w:t>
      </w:r>
      <w:r w:rsidR="00ED4B54" w:rsidRPr="0078191E">
        <w:rPr>
          <w:rFonts w:ascii="Times New Roman" w:hAnsi="Times New Roman" w:cs="Times New Roman"/>
          <w:lang w:val="en"/>
        </w:rPr>
        <w:t xml:space="preserve">. </w:t>
      </w:r>
    </w:p>
    <w:p w14:paraId="6A1248F2" w14:textId="3A1032A0"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Users can upload image files onto Dot Canvas Web to convert it into tactile graphics automatically. With Dot’s braille translator, it is possible to print braille from texts on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in real time. Dot Canvas Web allows multiple units of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to be connected and displayed at once. </w:t>
      </w:r>
    </w:p>
    <w:p w14:paraId="246C80A1" w14:textId="38BBE22D" w:rsidR="00A16BCD" w:rsidRDefault="00761A52" w:rsidP="000331C5">
      <w:pPr>
        <w:widowControl/>
        <w:wordWrap/>
        <w:autoSpaceDE/>
        <w:autoSpaceDN/>
        <w:spacing w:after="0" w:line="276" w:lineRule="auto"/>
        <w:rPr>
          <w:rFonts w:ascii="Times New Roman" w:eastAsia="Malgun Gothic" w:hAnsi="Times New Roman" w:cs="Times New Roman"/>
          <w:i/>
          <w:kern w:val="0"/>
          <w:szCs w:val="22"/>
          <w:lang w:val="en"/>
          <w14:ligatures w14:val="none"/>
        </w:rPr>
      </w:pPr>
      <w:r w:rsidRPr="00761A52">
        <w:rPr>
          <w:rFonts w:ascii="Times New Roman" w:eastAsia="Malgun Gothic" w:hAnsi="Times New Roman" w:cs="Times New Roman"/>
          <w:kern w:val="0"/>
          <w:szCs w:val="22"/>
          <w:lang w:val="en"/>
          <w14:ligatures w14:val="none"/>
        </w:rPr>
        <w:t>※</w:t>
      </w:r>
      <w:r w:rsidRPr="00761A52">
        <w:rPr>
          <w:rFonts w:ascii="Times New Roman" w:eastAsia="Malgun Gothic" w:hAnsi="Times New Roman" w:cs="Times New Roman"/>
          <w:i/>
          <w:kern w:val="0"/>
          <w:szCs w:val="22"/>
          <w:lang w:val="en"/>
          <w14:ligatures w14:val="none"/>
        </w:rPr>
        <w:t xml:space="preserve"> Dot Canvas Web is available only with PC that supports Bluetooth.</w:t>
      </w:r>
    </w:p>
    <w:p w14:paraId="6207CA2E" w14:textId="77777777" w:rsidR="00E11DCE" w:rsidRPr="000331C5" w:rsidRDefault="00E11DCE" w:rsidP="000331C5">
      <w:pPr>
        <w:widowControl/>
        <w:wordWrap/>
        <w:autoSpaceDE/>
        <w:autoSpaceDN/>
        <w:spacing w:after="0" w:line="276" w:lineRule="auto"/>
        <w:rPr>
          <w:rFonts w:ascii="Times New Roman" w:eastAsia="Malgun Gothic" w:hAnsi="Times New Roman" w:cs="Times New Roman"/>
          <w:i/>
          <w:kern w:val="0"/>
          <w:szCs w:val="22"/>
          <w:lang w:val="en"/>
          <w14:ligatures w14:val="none"/>
        </w:rPr>
      </w:pPr>
    </w:p>
    <w:p w14:paraId="4B804D59" w14:textId="53B7A2EC" w:rsidR="00761A52" w:rsidRPr="0078191E" w:rsidRDefault="00761A52" w:rsidP="00865935">
      <w:pPr>
        <w:pStyle w:val="Heading4"/>
      </w:pPr>
      <w:bookmarkStart w:id="161" w:name="_Toc173958643"/>
      <w:bookmarkStart w:id="162" w:name="_Toc175742062"/>
      <w:bookmarkStart w:id="163" w:name="_Toc175749280"/>
      <w:bookmarkStart w:id="164" w:name="_Toc219371939"/>
      <w:r w:rsidRPr="0078191E">
        <w:t>Screen Layout of Dot Canvas Web</w:t>
      </w:r>
      <w:bookmarkEnd w:id="161"/>
      <w:bookmarkEnd w:id="162"/>
      <w:bookmarkEnd w:id="163"/>
      <w:bookmarkEnd w:id="164"/>
    </w:p>
    <w:p w14:paraId="14241B16" w14:textId="77777777"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The screen layout of Dot Canvas Web is as follows.</w:t>
      </w:r>
    </w:p>
    <w:p w14:paraId="482FE6F8" w14:textId="77777777" w:rsidR="00761A52" w:rsidRPr="00761A52" w:rsidRDefault="00761A52" w:rsidP="00761A52">
      <w:pPr>
        <w:widowControl/>
        <w:numPr>
          <w:ilvl w:val="0"/>
          <w:numId w:val="32"/>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Dot Canvas</w:t>
      </w:r>
    </w:p>
    <w:p w14:paraId="70BC98F9" w14:textId="77777777" w:rsidR="00761A52" w:rsidRPr="00761A52" w:rsidRDefault="00761A52" w:rsidP="00761A52">
      <w:pPr>
        <w:widowControl/>
        <w:numPr>
          <w:ilvl w:val="0"/>
          <w:numId w:val="10"/>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Create or edit tactile graphics using various drawing/editing tools.</w:t>
      </w:r>
    </w:p>
    <w:p w14:paraId="0E458358" w14:textId="47E1E5C6" w:rsidR="00761A52" w:rsidRPr="00761A52" w:rsidRDefault="00761A52" w:rsidP="00761A52">
      <w:pPr>
        <w:widowControl/>
        <w:numPr>
          <w:ilvl w:val="0"/>
          <w:numId w:val="10"/>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Print the content that you have created onto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w:t>
      </w:r>
    </w:p>
    <w:p w14:paraId="1BCC7640" w14:textId="77777777" w:rsidR="00761A52" w:rsidRPr="00761A52" w:rsidRDefault="00761A52" w:rsidP="00761A52">
      <w:pPr>
        <w:widowControl/>
        <w:numPr>
          <w:ilvl w:val="0"/>
          <w:numId w:val="32"/>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Dot Cloud</w:t>
      </w:r>
    </w:p>
    <w:p w14:paraId="0DE14055" w14:textId="3AEFA543" w:rsidR="00761A52" w:rsidRPr="00761A52" w:rsidRDefault="00761A52" w:rsidP="00761A52">
      <w:pPr>
        <w:widowControl/>
        <w:numPr>
          <w:ilvl w:val="0"/>
          <w:numId w:val="24"/>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Upload and save the tactile graphic that you have created onto your Personal Drive</w:t>
      </w:r>
      <w:r w:rsidR="008B29A2">
        <w:rPr>
          <w:rFonts w:ascii="Times New Roman" w:eastAsia="Malgun Gothic" w:hAnsi="Times New Roman" w:cs="Times New Roman" w:hint="eastAsia"/>
          <w:kern w:val="0"/>
          <w:szCs w:val="22"/>
          <w:lang w:val="en"/>
          <w14:ligatures w14:val="none"/>
        </w:rPr>
        <w:t xml:space="preserve"> or Public Drive</w:t>
      </w:r>
      <w:r w:rsidR="00ED4B54" w:rsidRPr="00761A52">
        <w:rPr>
          <w:rFonts w:ascii="Times New Roman" w:eastAsia="Malgun Gothic" w:hAnsi="Times New Roman" w:cs="Times New Roman"/>
          <w:kern w:val="0"/>
          <w:szCs w:val="22"/>
          <w:lang w:val="en"/>
          <w14:ligatures w14:val="none"/>
        </w:rPr>
        <w:t xml:space="preserve">. </w:t>
      </w:r>
    </w:p>
    <w:p w14:paraId="156DB082" w14:textId="1867EFB4" w:rsidR="00761A52" w:rsidRPr="00761A52" w:rsidRDefault="00F95629" w:rsidP="00761A52">
      <w:pPr>
        <w:widowControl/>
        <w:numPr>
          <w:ilvl w:val="0"/>
          <w:numId w:val="24"/>
        </w:numPr>
        <w:wordWrap/>
        <w:autoSpaceDE/>
        <w:autoSpaceDN/>
        <w:spacing w:after="0" w:line="276" w:lineRule="auto"/>
        <w:rPr>
          <w:rFonts w:ascii="Times New Roman" w:eastAsia="Malgun Gothic" w:hAnsi="Times New Roman" w:cs="Times New Roman"/>
          <w:kern w:val="0"/>
          <w:szCs w:val="22"/>
          <w:lang w:val="en"/>
          <w14:ligatures w14:val="none"/>
        </w:rPr>
      </w:pPr>
      <w:r>
        <w:rPr>
          <w:rFonts w:ascii="Times New Roman" w:eastAsia="Malgun Gothic" w:hAnsi="Times New Roman" w:cs="Times New Roman" w:hint="eastAsia"/>
          <w:kern w:val="0"/>
          <w:szCs w:val="22"/>
          <w:lang w:val="en"/>
          <w14:ligatures w14:val="none"/>
        </w:rPr>
        <w:t>You</w:t>
      </w:r>
      <w:r w:rsidR="00761A52" w:rsidRPr="00761A52">
        <w:rPr>
          <w:rFonts w:ascii="Times New Roman" w:eastAsia="Malgun Gothic" w:hAnsi="Times New Roman" w:cs="Times New Roman"/>
          <w:kern w:val="0"/>
          <w:szCs w:val="22"/>
          <w:lang w:val="en"/>
          <w14:ligatures w14:val="none"/>
        </w:rPr>
        <w:t xml:space="preserve"> can share your Personal Drive content to the Public Drive</w:t>
      </w:r>
      <w:r>
        <w:rPr>
          <w:rFonts w:ascii="Times New Roman" w:eastAsia="Malgun Gothic" w:hAnsi="Times New Roman" w:cs="Times New Roman" w:hint="eastAsia"/>
          <w:kern w:val="0"/>
          <w:szCs w:val="22"/>
          <w:lang w:val="en"/>
          <w14:ligatures w14:val="none"/>
        </w:rPr>
        <w:t xml:space="preserve">. In the Public Drive, you </w:t>
      </w:r>
      <w:r>
        <w:rPr>
          <w:rFonts w:ascii="Times New Roman" w:eastAsia="Malgun Gothic" w:hAnsi="Times New Roman" w:cs="Times New Roman"/>
          <w:kern w:val="0"/>
          <w:szCs w:val="22"/>
          <w:lang w:val="en"/>
          <w14:ligatures w14:val="none"/>
        </w:rPr>
        <w:t>can</w:t>
      </w:r>
      <w:r w:rsidR="00761A52" w:rsidRPr="00761A52">
        <w:rPr>
          <w:rFonts w:ascii="Times New Roman" w:eastAsia="Malgun Gothic" w:hAnsi="Times New Roman" w:cs="Times New Roman"/>
          <w:kern w:val="0"/>
          <w:szCs w:val="22"/>
          <w:lang w:val="en"/>
          <w14:ligatures w14:val="none"/>
        </w:rPr>
        <w:t xml:space="preserve"> access</w:t>
      </w:r>
      <w:r w:rsidR="00204C16">
        <w:rPr>
          <w:rFonts w:ascii="Times New Roman" w:eastAsia="Malgun Gothic" w:hAnsi="Times New Roman" w:cs="Times New Roman" w:hint="eastAsia"/>
          <w:kern w:val="0"/>
          <w:szCs w:val="22"/>
          <w:lang w:val="en"/>
          <w14:ligatures w14:val="none"/>
        </w:rPr>
        <w:t>,</w:t>
      </w:r>
      <w:r w:rsidR="00761A52" w:rsidRPr="00761A52">
        <w:rPr>
          <w:rFonts w:ascii="Times New Roman" w:eastAsia="Malgun Gothic" w:hAnsi="Times New Roman" w:cs="Times New Roman"/>
          <w:kern w:val="0"/>
          <w:szCs w:val="22"/>
          <w:lang w:val="en"/>
          <w14:ligatures w14:val="none"/>
        </w:rPr>
        <w:t xml:space="preserve"> edit </w:t>
      </w:r>
      <w:r>
        <w:rPr>
          <w:rFonts w:ascii="Times New Roman" w:eastAsia="Malgun Gothic" w:hAnsi="Times New Roman" w:cs="Times New Roman" w:hint="eastAsia"/>
          <w:kern w:val="0"/>
          <w:szCs w:val="22"/>
          <w:lang w:val="en"/>
          <w14:ligatures w14:val="none"/>
        </w:rPr>
        <w:t>shared</w:t>
      </w:r>
      <w:r w:rsidR="00761A52" w:rsidRPr="00761A52">
        <w:rPr>
          <w:rFonts w:ascii="Times New Roman" w:eastAsia="Malgun Gothic" w:hAnsi="Times New Roman" w:cs="Times New Roman"/>
          <w:kern w:val="0"/>
          <w:szCs w:val="22"/>
          <w:lang w:val="en"/>
          <w14:ligatures w14:val="none"/>
        </w:rPr>
        <w:t xml:space="preserve"> content</w:t>
      </w:r>
      <w:r>
        <w:rPr>
          <w:rFonts w:ascii="Times New Roman" w:eastAsia="Malgun Gothic" w:hAnsi="Times New Roman" w:cs="Times New Roman" w:hint="eastAsia"/>
          <w:kern w:val="0"/>
          <w:szCs w:val="22"/>
          <w:lang w:val="en"/>
          <w14:ligatures w14:val="none"/>
        </w:rPr>
        <w:t xml:space="preserve"> by </w:t>
      </w:r>
      <w:r w:rsidR="00ED4B54">
        <w:rPr>
          <w:rFonts w:ascii="Times New Roman" w:eastAsia="Malgun Gothic" w:hAnsi="Times New Roman" w:cs="Times New Roman"/>
          <w:kern w:val="0"/>
          <w:szCs w:val="22"/>
          <w:lang w:val="en"/>
          <w14:ligatures w14:val="none"/>
        </w:rPr>
        <w:t>others,</w:t>
      </w:r>
      <w:r w:rsidR="00761A52" w:rsidRPr="00761A52">
        <w:rPr>
          <w:rFonts w:ascii="Times New Roman" w:eastAsia="Malgun Gothic" w:hAnsi="Times New Roman" w:cs="Times New Roman"/>
          <w:kern w:val="0"/>
          <w:szCs w:val="22"/>
          <w:lang w:val="en"/>
          <w14:ligatures w14:val="none"/>
        </w:rPr>
        <w:t xml:space="preserve"> and save it to </w:t>
      </w:r>
      <w:r w:rsidR="00204C16">
        <w:rPr>
          <w:rFonts w:ascii="Times New Roman" w:eastAsia="Malgun Gothic" w:hAnsi="Times New Roman" w:cs="Times New Roman" w:hint="eastAsia"/>
          <w:kern w:val="0"/>
          <w:szCs w:val="22"/>
          <w:lang w:val="en"/>
          <w14:ligatures w14:val="none"/>
        </w:rPr>
        <w:t>your</w:t>
      </w:r>
      <w:r w:rsidR="00761A52" w:rsidRPr="00761A52">
        <w:rPr>
          <w:rFonts w:ascii="Times New Roman" w:eastAsia="Malgun Gothic" w:hAnsi="Times New Roman" w:cs="Times New Roman"/>
          <w:kern w:val="0"/>
          <w:szCs w:val="22"/>
          <w:lang w:val="en"/>
          <w14:ligatures w14:val="none"/>
        </w:rPr>
        <w:t xml:space="preserve"> Personal Drive.</w:t>
      </w:r>
    </w:p>
    <w:p w14:paraId="2C192479" w14:textId="5B6C4DDE" w:rsidR="00761A52" w:rsidRPr="00761A52" w:rsidRDefault="00761A52" w:rsidP="00761A52">
      <w:pPr>
        <w:widowControl/>
        <w:numPr>
          <w:ilvl w:val="0"/>
          <w:numId w:val="24"/>
        </w:numPr>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Print the content uploaded from your Personal Drive and Public Drive onto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w:t>
      </w:r>
    </w:p>
    <w:p w14:paraId="5B99071A" w14:textId="77777777" w:rsidR="00761A52" w:rsidRPr="00761A52" w:rsidRDefault="00761A52" w:rsidP="00761A52">
      <w:pPr>
        <w:widowControl/>
        <w:numPr>
          <w:ilvl w:val="0"/>
          <w:numId w:val="32"/>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Dot Support</w:t>
      </w:r>
    </w:p>
    <w:p w14:paraId="18B265C9" w14:textId="026F9102" w:rsidR="00761A52" w:rsidRPr="00761A52" w:rsidRDefault="00761A52" w:rsidP="00761A52">
      <w:pPr>
        <w:widowControl/>
        <w:numPr>
          <w:ilvl w:val="0"/>
          <w:numId w:val="15"/>
        </w:numPr>
        <w:wordWrap/>
        <w:autoSpaceDE/>
        <w:autoSpaceDN/>
        <w:spacing w:after="0" w:line="276" w:lineRule="auto"/>
        <w:rPr>
          <w:rFonts w:ascii="Times New Roman" w:eastAsia="Malgun Gothic" w:hAnsi="Times New Roman" w:cs="Times New Roman"/>
          <w:kern w:val="0"/>
          <w:szCs w:val="22"/>
          <w:lang w:val="en"/>
          <w14:ligatures w14:val="none"/>
        </w:rPr>
      </w:pPr>
      <w:bookmarkStart w:id="165" w:name="_heading=h.wv5h4q4gn4mq" w:colFirst="0" w:colLast="0"/>
      <w:bookmarkEnd w:id="165"/>
      <w:r w:rsidRPr="00761A52">
        <w:rPr>
          <w:rFonts w:ascii="Times New Roman" w:eastAsia="Malgun Gothic" w:hAnsi="Times New Roman" w:cs="Times New Roman"/>
          <w:kern w:val="0"/>
          <w:szCs w:val="22"/>
          <w:lang w:val="en"/>
          <w14:ligatures w14:val="none"/>
        </w:rPr>
        <w:t xml:space="preserve">Update the firmware of your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to the latest version.</w:t>
      </w:r>
    </w:p>
    <w:p w14:paraId="0EF794BB" w14:textId="350D3832" w:rsidR="00761A52" w:rsidRPr="00761A52" w:rsidRDefault="00761A52" w:rsidP="00761A52">
      <w:pPr>
        <w:widowControl/>
        <w:numPr>
          <w:ilvl w:val="0"/>
          <w:numId w:val="15"/>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Submit an inquiry or leave feedback</w:t>
      </w:r>
      <w:r w:rsidR="00A50074">
        <w:rPr>
          <w:rFonts w:ascii="Times New Roman" w:eastAsia="Malgun Gothic" w:hAnsi="Times New Roman" w:cs="Times New Roman" w:hint="eastAsia"/>
          <w:kern w:val="0"/>
          <w:szCs w:val="22"/>
          <w:lang w:val="en"/>
          <w14:ligatures w14:val="none"/>
        </w:rPr>
        <w:t>.</w:t>
      </w:r>
      <w:r w:rsidRPr="00761A52">
        <w:rPr>
          <w:rFonts w:ascii="Times New Roman" w:eastAsia="Malgun Gothic" w:hAnsi="Times New Roman" w:cs="Times New Roman"/>
          <w:kern w:val="0"/>
          <w:szCs w:val="22"/>
          <w:lang w:val="en"/>
          <w14:ligatures w14:val="none"/>
        </w:rPr>
        <w:t xml:space="preserve"> </w:t>
      </w:r>
    </w:p>
    <w:p w14:paraId="4B119310" w14:textId="21289E8E" w:rsidR="00761A52" w:rsidRPr="00761A52" w:rsidRDefault="00761A52" w:rsidP="0078191E">
      <w:pPr>
        <w:pStyle w:val="Heading3"/>
      </w:pPr>
      <w:bookmarkStart w:id="166" w:name="_Toc173958644"/>
      <w:bookmarkStart w:id="167" w:name="_Toc175742063"/>
      <w:bookmarkStart w:id="168" w:name="_Toc175749281"/>
      <w:bookmarkStart w:id="169" w:name="_Toc219371940"/>
      <w:r w:rsidRPr="00761A52">
        <w:t>Starting Dot Canvas Web</w:t>
      </w:r>
      <w:bookmarkEnd w:id="166"/>
      <w:bookmarkEnd w:id="167"/>
      <w:bookmarkEnd w:id="168"/>
      <w:bookmarkEnd w:id="169"/>
    </w:p>
    <w:p w14:paraId="7C43B170" w14:textId="5731A3B7" w:rsidR="00761A52" w:rsidRPr="00761A52" w:rsidRDefault="00761A52" w:rsidP="00761A52">
      <w:pPr>
        <w:widowControl/>
        <w:numPr>
          <w:ilvl w:val="0"/>
          <w:numId w:val="20"/>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Go to </w:t>
      </w:r>
      <w:hyperlink r:id="rId55" w:history="1">
        <w:r w:rsidRPr="00761A52">
          <w:rPr>
            <w:rFonts w:ascii="Times New Roman" w:eastAsia="Malgun Gothic" w:hAnsi="Times New Roman" w:cs="Times New Roman"/>
            <w:color w:val="0000FF"/>
            <w:kern w:val="0"/>
            <w:szCs w:val="22"/>
            <w:u w:val="single"/>
            <w:lang w:val="en"/>
            <w14:ligatures w14:val="none"/>
          </w:rPr>
          <w:t>apps-dotincorp.com</w:t>
        </w:r>
      </w:hyperlink>
      <w:r w:rsidR="00A50074">
        <w:rPr>
          <w:rFonts w:ascii="Times New Roman" w:eastAsia="Malgun Gothic" w:hAnsi="Times New Roman" w:cs="Times New Roman" w:hint="eastAsia"/>
          <w:color w:val="0000FF"/>
          <w:kern w:val="0"/>
          <w:szCs w:val="22"/>
          <w:u w:val="single"/>
          <w:lang w:val="en"/>
          <w14:ligatures w14:val="none"/>
        </w:rPr>
        <w:t>.</w:t>
      </w:r>
    </w:p>
    <w:p w14:paraId="4BFB13B7" w14:textId="77777777" w:rsidR="00761A52" w:rsidRPr="00761A52" w:rsidRDefault="00761A52" w:rsidP="00761A52">
      <w:pPr>
        <w:widowControl/>
        <w:numPr>
          <w:ilvl w:val="0"/>
          <w:numId w:val="20"/>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Create an account by signing up and log into Dot Canvas Web.</w:t>
      </w:r>
    </w:p>
    <w:p w14:paraId="7A304166" w14:textId="1A56EBB4" w:rsidR="00761A52" w:rsidRPr="00761A52" w:rsidRDefault="00761A52" w:rsidP="00761A52">
      <w:pPr>
        <w:widowControl/>
        <w:wordWrap/>
        <w:autoSpaceDE/>
        <w:autoSpaceDN/>
        <w:spacing w:after="0" w:line="276" w:lineRule="auto"/>
        <w:ind w:firstLine="720"/>
        <w:rPr>
          <w:rFonts w:ascii="Times New Roman" w:eastAsia="Malgun Gothic" w:hAnsi="Times New Roman" w:cs="Times New Roman"/>
          <w:i/>
          <w:kern w:val="0"/>
          <w:szCs w:val="22"/>
          <w:lang w:val="en"/>
          <w14:ligatures w14:val="none"/>
        </w:rPr>
      </w:pPr>
      <w:r w:rsidRPr="00761A52">
        <w:rPr>
          <w:rFonts w:ascii="Times New Roman" w:eastAsia="Malgun Gothic" w:hAnsi="Times New Roman" w:cs="Times New Roman"/>
          <w:i/>
          <w:kern w:val="0"/>
          <w:szCs w:val="22"/>
          <w:lang w:val="en"/>
          <w14:ligatures w14:val="none"/>
        </w:rPr>
        <w:t>※ Dot Canvas (Web) and Dot Canvas (App) share the same account</w:t>
      </w:r>
    </w:p>
    <w:p w14:paraId="2849D1CE" w14:textId="77777777" w:rsidR="00761A52" w:rsidRPr="00761A52" w:rsidRDefault="00761A52" w:rsidP="00761A52">
      <w:pPr>
        <w:widowControl/>
        <w:wordWrap/>
        <w:autoSpaceDE/>
        <w:autoSpaceDN/>
        <w:spacing w:after="0" w:line="276" w:lineRule="auto"/>
        <w:ind w:firstLine="720"/>
        <w:rPr>
          <w:rFonts w:ascii="Times New Roman" w:eastAsia="Malgun Gothic" w:hAnsi="Times New Roman" w:cs="Times New Roman"/>
          <w:i/>
          <w:kern w:val="0"/>
          <w:szCs w:val="22"/>
          <w:lang w:val="en"/>
          <w14:ligatures w14:val="none"/>
        </w:rPr>
      </w:pPr>
      <w:r w:rsidRPr="00761A52">
        <w:rPr>
          <w:rFonts w:ascii="Times New Roman" w:eastAsia="Malgun Gothic" w:hAnsi="Times New Roman" w:cs="Times New Roman"/>
          <w:i/>
          <w:kern w:val="0"/>
          <w:szCs w:val="22"/>
          <w:lang w:val="en"/>
          <w14:ligatures w14:val="none"/>
        </w:rPr>
        <w:t>※ Chrome is the recommended browser.</w:t>
      </w:r>
    </w:p>
    <w:p w14:paraId="3302871B" w14:textId="26627D3F" w:rsidR="00761A52" w:rsidRPr="00761A52" w:rsidRDefault="00761A52" w:rsidP="00761A52">
      <w:pPr>
        <w:widowControl/>
        <w:numPr>
          <w:ilvl w:val="0"/>
          <w:numId w:val="34"/>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If you have forgotten your username or your password, use the e-mail address code verification method to find your username or reset your password</w:t>
      </w:r>
      <w:r w:rsidR="00A50074">
        <w:rPr>
          <w:rFonts w:ascii="Times New Roman" w:eastAsia="Malgun Gothic" w:hAnsi="Times New Roman" w:cs="Times New Roman" w:hint="eastAsia"/>
          <w:kern w:val="0"/>
          <w:szCs w:val="22"/>
          <w:lang w:val="en"/>
          <w14:ligatures w14:val="none"/>
        </w:rPr>
        <w:t>.</w:t>
      </w:r>
    </w:p>
    <w:p w14:paraId="0305E44A" w14:textId="55C0BB0D" w:rsidR="00761A52" w:rsidRPr="00761A52" w:rsidRDefault="00761A52" w:rsidP="0078191E">
      <w:pPr>
        <w:pStyle w:val="Heading3"/>
      </w:pPr>
      <w:bookmarkStart w:id="170" w:name="_Toc173958645"/>
      <w:bookmarkStart w:id="171" w:name="_Toc175742064"/>
      <w:bookmarkStart w:id="172" w:name="_Toc175749282"/>
      <w:bookmarkStart w:id="173" w:name="_Toc219371941"/>
      <w:r w:rsidRPr="00761A52">
        <w:t xml:space="preserve">Connecting Dot Canvas Web to </w:t>
      </w:r>
      <w:r w:rsidR="008E5D62">
        <w:t>Dot Pad</w:t>
      </w:r>
      <w:bookmarkEnd w:id="170"/>
      <w:bookmarkEnd w:id="171"/>
      <w:bookmarkEnd w:id="172"/>
      <w:bookmarkEnd w:id="173"/>
    </w:p>
    <w:p w14:paraId="14139751" w14:textId="486D9378"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 xml:space="preserve">To connect the </w:t>
      </w:r>
      <w:r w:rsidR="008E5D62">
        <w:rPr>
          <w:rFonts w:ascii="Times New Roman" w:eastAsia="Malgun Gothic" w:hAnsi="Times New Roman" w:cs="Times New Roman"/>
          <w:kern w:val="0"/>
          <w:szCs w:val="22"/>
          <w14:ligatures w14:val="none"/>
        </w:rPr>
        <w:t>Dot Pad</w:t>
      </w:r>
      <w:r w:rsidRPr="00761A52">
        <w:rPr>
          <w:rFonts w:ascii="Times New Roman" w:eastAsia="Malgun Gothic" w:hAnsi="Times New Roman" w:cs="Times New Roman"/>
          <w:kern w:val="0"/>
          <w:szCs w:val="22"/>
          <w14:ligatures w14:val="none"/>
        </w:rPr>
        <w:t xml:space="preserve"> to Dot Canvas Web, follow these steps:</w:t>
      </w:r>
    </w:p>
    <w:p w14:paraId="4EA0CD41" w14:textId="77777777" w:rsidR="00761A52" w:rsidRPr="00761A52" w:rsidRDefault="00761A52" w:rsidP="00761A52">
      <w:pPr>
        <w:widowControl/>
        <w:numPr>
          <w:ilvl w:val="0"/>
          <w:numId w:val="48"/>
        </w:numPr>
        <w:wordWrap/>
        <w:autoSpaceDE/>
        <w:autoSpaceDN/>
        <w:spacing w:after="0" w:line="276" w:lineRule="auto"/>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Open Dot Canvas and click the [Dot Pad] icon located at the top-right corner of the screen.</w:t>
      </w:r>
    </w:p>
    <w:p w14:paraId="09EF0464" w14:textId="783C4E7A" w:rsidR="00761A52" w:rsidRPr="00761A52" w:rsidRDefault="00761A52" w:rsidP="00761A52">
      <w:pPr>
        <w:widowControl/>
        <w:numPr>
          <w:ilvl w:val="0"/>
          <w:numId w:val="48"/>
        </w:numPr>
        <w:wordWrap/>
        <w:autoSpaceDE/>
        <w:autoSpaceDN/>
        <w:spacing w:after="0" w:line="276" w:lineRule="auto"/>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 xml:space="preserve">Click [Search Device] to search for nearby </w:t>
      </w:r>
      <w:r w:rsidR="008E5D62">
        <w:rPr>
          <w:rFonts w:ascii="Times New Roman" w:eastAsia="Malgun Gothic" w:hAnsi="Times New Roman" w:cs="Times New Roman"/>
          <w:kern w:val="0"/>
          <w:szCs w:val="22"/>
          <w14:ligatures w14:val="none"/>
        </w:rPr>
        <w:t>Dot Pad</w:t>
      </w:r>
      <w:r w:rsidRPr="00761A52">
        <w:rPr>
          <w:rFonts w:ascii="Times New Roman" w:eastAsia="Malgun Gothic" w:hAnsi="Times New Roman" w:cs="Times New Roman"/>
          <w:kern w:val="0"/>
          <w:szCs w:val="22"/>
          <w14:ligatures w14:val="none"/>
        </w:rPr>
        <w:t xml:space="preserve"> devices.</w:t>
      </w:r>
    </w:p>
    <w:p w14:paraId="318838A3" w14:textId="393A0B22" w:rsidR="00761A52" w:rsidRPr="00761A52" w:rsidRDefault="00761A52" w:rsidP="00761A52">
      <w:pPr>
        <w:widowControl/>
        <w:numPr>
          <w:ilvl w:val="0"/>
          <w:numId w:val="48"/>
        </w:numPr>
        <w:wordWrap/>
        <w:autoSpaceDE/>
        <w:autoSpaceDN/>
        <w:spacing w:after="0" w:line="276" w:lineRule="auto"/>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 xml:space="preserve">Select your desired </w:t>
      </w:r>
      <w:r w:rsidR="008E5D62">
        <w:rPr>
          <w:rFonts w:ascii="Times New Roman" w:eastAsia="Malgun Gothic" w:hAnsi="Times New Roman" w:cs="Times New Roman"/>
          <w:kern w:val="0"/>
          <w:szCs w:val="22"/>
          <w14:ligatures w14:val="none"/>
        </w:rPr>
        <w:t>Dot Pad</w:t>
      </w:r>
      <w:r w:rsidRPr="00761A52">
        <w:rPr>
          <w:rFonts w:ascii="Times New Roman" w:eastAsia="Malgun Gothic" w:hAnsi="Times New Roman" w:cs="Times New Roman"/>
          <w:kern w:val="0"/>
          <w:szCs w:val="22"/>
          <w14:ligatures w14:val="none"/>
        </w:rPr>
        <w:t xml:space="preserve"> from the list and click [Pair] at the bottom.</w:t>
      </w:r>
    </w:p>
    <w:p w14:paraId="3950BD39" w14:textId="3062CE76" w:rsidR="00761A52" w:rsidRDefault="00761A52" w:rsidP="00A50074">
      <w:pPr>
        <w:widowControl/>
        <w:numPr>
          <w:ilvl w:val="0"/>
          <w:numId w:val="48"/>
        </w:numPr>
        <w:wordWrap/>
        <w:autoSpaceDE/>
        <w:autoSpaceDN/>
        <w:spacing w:after="0" w:line="276" w:lineRule="auto"/>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If you wish to connect multiple devices, repeat the steps.</w:t>
      </w:r>
    </w:p>
    <w:p w14:paraId="1B4D8324" w14:textId="77777777" w:rsidR="00A50074" w:rsidRPr="00A50074" w:rsidRDefault="00A50074" w:rsidP="00A50074">
      <w:pPr>
        <w:widowControl/>
        <w:wordWrap/>
        <w:autoSpaceDE/>
        <w:autoSpaceDN/>
        <w:spacing w:after="0" w:line="276" w:lineRule="auto"/>
        <w:ind w:left="720"/>
        <w:rPr>
          <w:rFonts w:ascii="Times New Roman" w:eastAsia="Malgun Gothic" w:hAnsi="Times New Roman" w:cs="Times New Roman"/>
          <w:kern w:val="0"/>
          <w:szCs w:val="22"/>
          <w14:ligatures w14:val="none"/>
        </w:rPr>
      </w:pPr>
    </w:p>
    <w:p w14:paraId="68A8A162" w14:textId="618BAA7E" w:rsidR="00E11DCE" w:rsidRDefault="00761A52" w:rsidP="00E11DCE">
      <w:pPr>
        <w:widowControl/>
        <w:wordWrap/>
        <w:autoSpaceDE/>
        <w:autoSpaceDN/>
        <w:spacing w:after="0" w:line="276" w:lineRule="auto"/>
        <w:rPr>
          <w:rFonts w:ascii="Times New Roman" w:eastAsia="Malgun Gothic" w:hAnsi="Times New Roman" w:cs="Times New Roman"/>
          <w:kern w:val="0"/>
          <w:szCs w:val="22"/>
          <w14:ligatures w14:val="none"/>
        </w:rPr>
      </w:pPr>
      <w:r w:rsidRPr="00761A52">
        <w:rPr>
          <w:rFonts w:ascii="Times New Roman" w:eastAsia="Malgun Gothic" w:hAnsi="Times New Roman" w:cs="Times New Roman"/>
          <w:kern w:val="0"/>
          <w:szCs w:val="22"/>
          <w14:ligatures w14:val="none"/>
        </w:rPr>
        <w:t xml:space="preserve">When the </w:t>
      </w:r>
      <w:r w:rsidR="008E5D62">
        <w:rPr>
          <w:rFonts w:ascii="Times New Roman" w:eastAsia="Malgun Gothic" w:hAnsi="Times New Roman" w:cs="Times New Roman"/>
          <w:kern w:val="0"/>
          <w:szCs w:val="22"/>
          <w14:ligatures w14:val="none"/>
        </w:rPr>
        <w:t>Dot Pad</w:t>
      </w:r>
      <w:r w:rsidRPr="00761A52">
        <w:rPr>
          <w:rFonts w:ascii="Times New Roman" w:eastAsia="Malgun Gothic" w:hAnsi="Times New Roman" w:cs="Times New Roman"/>
          <w:kern w:val="0"/>
          <w:szCs w:val="22"/>
          <w14:ligatures w14:val="none"/>
        </w:rPr>
        <w:t xml:space="preserve"> is successfully connected, the </w:t>
      </w:r>
      <w:r w:rsidR="008E5D62">
        <w:rPr>
          <w:rFonts w:ascii="Times New Roman" w:eastAsia="Malgun Gothic" w:hAnsi="Times New Roman" w:cs="Times New Roman"/>
          <w:kern w:val="0"/>
          <w:szCs w:val="22"/>
          <w14:ligatures w14:val="none"/>
        </w:rPr>
        <w:t>Dot Pad</w:t>
      </w:r>
      <w:r w:rsidRPr="00761A52">
        <w:rPr>
          <w:rFonts w:ascii="Times New Roman" w:eastAsia="Malgun Gothic" w:hAnsi="Times New Roman" w:cs="Times New Roman"/>
          <w:kern w:val="0"/>
          <w:szCs w:val="22"/>
          <w14:ligatures w14:val="none"/>
        </w:rPr>
        <w:t xml:space="preserve"> vibrates twice.</w:t>
      </w:r>
    </w:p>
    <w:p w14:paraId="444343B1" w14:textId="77777777" w:rsidR="00E11DCE" w:rsidRPr="00A50074" w:rsidRDefault="00E11DCE" w:rsidP="00E11DCE">
      <w:pPr>
        <w:widowControl/>
        <w:wordWrap/>
        <w:autoSpaceDE/>
        <w:autoSpaceDN/>
        <w:spacing w:after="0" w:line="276" w:lineRule="auto"/>
        <w:rPr>
          <w:rFonts w:ascii="Times New Roman" w:eastAsia="Malgun Gothic" w:hAnsi="Times New Roman" w:cs="Times New Roman"/>
          <w:kern w:val="0"/>
          <w:szCs w:val="22"/>
          <w14:ligatures w14:val="none"/>
        </w:rPr>
      </w:pPr>
    </w:p>
    <w:p w14:paraId="75C10AB4" w14:textId="2C16C1BE" w:rsidR="00761A52" w:rsidRPr="00761A52" w:rsidRDefault="00761A52" w:rsidP="00865935">
      <w:pPr>
        <w:pStyle w:val="Heading4"/>
      </w:pPr>
      <w:bookmarkStart w:id="174" w:name="_Toc173958646"/>
      <w:bookmarkStart w:id="175" w:name="_Toc175742065"/>
      <w:bookmarkStart w:id="176" w:name="_Toc175749283"/>
      <w:bookmarkStart w:id="177" w:name="_Toc219371942"/>
      <w:r w:rsidRPr="00761A52">
        <w:lastRenderedPageBreak/>
        <w:t>Troubleshooting Connection Issues</w:t>
      </w:r>
      <w:bookmarkEnd w:id="174"/>
      <w:bookmarkEnd w:id="175"/>
      <w:bookmarkEnd w:id="176"/>
      <w:bookmarkEnd w:id="177"/>
    </w:p>
    <w:p w14:paraId="09C4924E" w14:textId="39C20638"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If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that you want to connect is not in the list of available devices, please check the followin</w:t>
      </w:r>
      <w:r w:rsidR="00A50074">
        <w:rPr>
          <w:rFonts w:ascii="Times New Roman" w:eastAsia="Malgun Gothic" w:hAnsi="Times New Roman" w:cs="Times New Roman" w:hint="eastAsia"/>
          <w:kern w:val="0"/>
          <w:szCs w:val="22"/>
          <w:lang w:val="en"/>
          <w14:ligatures w14:val="none"/>
        </w:rPr>
        <w:t>g.</w:t>
      </w:r>
    </w:p>
    <w:p w14:paraId="552D7800" w14:textId="285174F1" w:rsidR="00761A52" w:rsidRPr="00761A52" w:rsidRDefault="00761A52" w:rsidP="00761A52">
      <w:pPr>
        <w:widowControl/>
        <w:numPr>
          <w:ilvl w:val="0"/>
          <w:numId w:val="7"/>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Check the power status of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w:t>
      </w:r>
    </w:p>
    <w:p w14:paraId="4C6184A5" w14:textId="1166E23F" w:rsidR="00761A52" w:rsidRPr="00761A52" w:rsidRDefault="00761A52" w:rsidP="00761A52">
      <w:pPr>
        <w:widowControl/>
        <w:numPr>
          <w:ilvl w:val="0"/>
          <w:numId w:val="4"/>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If </w:t>
      </w:r>
      <w:r w:rsidR="00ED4B54" w:rsidRPr="00761A52">
        <w:rPr>
          <w:rFonts w:ascii="Times New Roman" w:eastAsia="Malgun Gothic" w:hAnsi="Times New Roman" w:cs="Times New Roman"/>
          <w:kern w:val="0"/>
          <w:szCs w:val="22"/>
          <w:lang w:val="en"/>
          <w14:ligatures w14:val="none"/>
        </w:rPr>
        <w:t>the</w:t>
      </w:r>
      <w:r w:rsidRPr="00761A52">
        <w:rPr>
          <w:rFonts w:ascii="Times New Roman" w:eastAsia="Malgun Gothic" w:hAnsi="Times New Roman" w:cs="Times New Roman"/>
          <w:kern w:val="0"/>
          <w:szCs w:val="22"/>
          <w:lang w:val="en"/>
          <w14:ligatures w14:val="none"/>
        </w:rPr>
        <w:t xml:space="preserv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is turned off, turn it on and click [Search]. </w:t>
      </w:r>
    </w:p>
    <w:p w14:paraId="542A9651" w14:textId="77777777" w:rsidR="00761A52" w:rsidRPr="00761A52" w:rsidRDefault="00761A52" w:rsidP="00761A52">
      <w:pPr>
        <w:widowControl/>
        <w:numPr>
          <w:ilvl w:val="0"/>
          <w:numId w:val="7"/>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Check the Bluetooth status of the PC: </w:t>
      </w:r>
    </w:p>
    <w:p w14:paraId="00D57C3E" w14:textId="77777777" w:rsidR="00761A52" w:rsidRPr="00761A52" w:rsidRDefault="00761A52" w:rsidP="00761A52">
      <w:pPr>
        <w:widowControl/>
        <w:numPr>
          <w:ilvl w:val="0"/>
          <w:numId w:val="25"/>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If the Bluetooth of the device is turned off, turn Bluetooth on and click [Search].</w:t>
      </w:r>
    </w:p>
    <w:p w14:paraId="190C0FB2" w14:textId="7C60A6E9" w:rsidR="00761A52" w:rsidRPr="00761A52" w:rsidRDefault="00761A52" w:rsidP="00761A52">
      <w:pPr>
        <w:widowControl/>
        <w:numPr>
          <w:ilvl w:val="0"/>
          <w:numId w:val="7"/>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Check if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is connected to iOS VoiceOver. If paired with VoiceOver, follow the steps below and unpair the device:</w:t>
      </w:r>
    </w:p>
    <w:p w14:paraId="7EC2E9D7" w14:textId="77777777" w:rsidR="00761A52" w:rsidRPr="00761A52" w:rsidRDefault="00761A52" w:rsidP="00761A52">
      <w:pPr>
        <w:widowControl/>
        <w:numPr>
          <w:ilvl w:val="0"/>
          <w:numId w:val="3"/>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Apple [Settings] &gt; [Accessibility] &gt; [VoiceOver] &gt; [Braille] </w:t>
      </w:r>
    </w:p>
    <w:p w14:paraId="1691E212" w14:textId="721B4D19" w:rsidR="00761A52" w:rsidRPr="00761A52" w:rsidRDefault="00761A52" w:rsidP="00761A52">
      <w:pPr>
        <w:widowControl/>
        <w:numPr>
          <w:ilvl w:val="0"/>
          <w:numId w:val="3"/>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Scroll all the way down and select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that is connected and go to [More Information]</w:t>
      </w:r>
    </w:p>
    <w:p w14:paraId="759A7945" w14:textId="1C0F5A07" w:rsidR="00761A52" w:rsidRDefault="00761A52" w:rsidP="00761A52">
      <w:pPr>
        <w:widowControl/>
        <w:numPr>
          <w:ilvl w:val="0"/>
          <w:numId w:val="3"/>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Click [Forget this Device] and unpair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w:t>
      </w:r>
    </w:p>
    <w:p w14:paraId="67066347" w14:textId="77777777" w:rsidR="00E11DCE" w:rsidRPr="00761A52" w:rsidRDefault="00E11DCE" w:rsidP="00E11DCE">
      <w:pPr>
        <w:widowControl/>
        <w:wordWrap/>
        <w:autoSpaceDE/>
        <w:autoSpaceDN/>
        <w:spacing w:after="0" w:line="276" w:lineRule="auto"/>
        <w:ind w:left="1440"/>
        <w:rPr>
          <w:rFonts w:ascii="Times New Roman" w:eastAsia="Malgun Gothic" w:hAnsi="Times New Roman" w:cs="Times New Roman"/>
          <w:kern w:val="0"/>
          <w:szCs w:val="22"/>
          <w:lang w:val="en"/>
          <w14:ligatures w14:val="none"/>
        </w:rPr>
      </w:pPr>
    </w:p>
    <w:p w14:paraId="422B36C4" w14:textId="00E5EF22" w:rsidR="00761A52" w:rsidRPr="00761A52" w:rsidRDefault="00761A52" w:rsidP="00865935">
      <w:pPr>
        <w:pStyle w:val="Heading4"/>
      </w:pPr>
      <w:bookmarkStart w:id="178" w:name="_Toc173958647"/>
      <w:bookmarkStart w:id="179" w:name="_Toc175742066"/>
      <w:bookmarkStart w:id="180" w:name="_Toc175749284"/>
      <w:bookmarkStart w:id="181" w:name="_Toc219371943"/>
      <w:r w:rsidRPr="00761A52">
        <w:t xml:space="preserve">Disconnecting the </w:t>
      </w:r>
      <w:r w:rsidR="008E5D62">
        <w:t>Dot Pad</w:t>
      </w:r>
      <w:bookmarkEnd w:id="178"/>
      <w:bookmarkEnd w:id="179"/>
      <w:bookmarkEnd w:id="180"/>
      <w:bookmarkEnd w:id="181"/>
    </w:p>
    <w:p w14:paraId="0EE0C9DC" w14:textId="45DD10A7" w:rsidR="00761A52" w:rsidRPr="00761A52" w:rsidRDefault="00761A52" w:rsidP="00761A52">
      <w:pPr>
        <w:widowControl/>
        <w:wordWrap/>
        <w:autoSpaceDE/>
        <w:autoSpaceDN/>
        <w:spacing w:after="200" w:line="276" w:lineRule="auto"/>
        <w:rPr>
          <w:rFonts w:ascii="Times New Roman" w:eastAsia="Malgun Gothic" w:hAnsi="Times New Roman" w:cs="Times New Roman"/>
          <w:kern w:val="0"/>
          <w:sz w:val="24"/>
          <w:lang w:val="en"/>
          <w14:ligatures w14:val="none"/>
        </w:rPr>
      </w:pPr>
      <w:r w:rsidRPr="00761A52">
        <w:rPr>
          <w:rFonts w:ascii="Times New Roman" w:eastAsia="Malgun Gothic" w:hAnsi="Times New Roman" w:cs="Times New Roman"/>
          <w:kern w:val="0"/>
          <w:szCs w:val="22"/>
          <w:lang w:val="en"/>
          <w14:ligatures w14:val="none"/>
        </w:rPr>
        <w:t xml:space="preserve">Go into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Connect pop-up screen and select [Disconnect].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will be disconnected with two long vibrations. </w:t>
      </w:r>
      <w:bookmarkStart w:id="182" w:name="_heading=h.rbjf1gsu91zj" w:colFirst="0" w:colLast="0"/>
      <w:bookmarkEnd w:id="182"/>
    </w:p>
    <w:p w14:paraId="60ACA96D" w14:textId="547E0B09" w:rsidR="00761A52" w:rsidRPr="00761A52" w:rsidRDefault="00761A52" w:rsidP="0078191E">
      <w:pPr>
        <w:pStyle w:val="Heading3"/>
      </w:pPr>
      <w:bookmarkStart w:id="183" w:name="_Toc173958648"/>
      <w:bookmarkStart w:id="184" w:name="_Toc175742067"/>
      <w:bookmarkStart w:id="185" w:name="_Toc175749285"/>
      <w:bookmarkStart w:id="186" w:name="_Toc219371944"/>
      <w:r w:rsidRPr="00761A52">
        <w:t>Using Dot Canvas Web Features</w:t>
      </w:r>
      <w:bookmarkEnd w:id="183"/>
      <w:bookmarkEnd w:id="184"/>
      <w:bookmarkEnd w:id="185"/>
      <w:bookmarkEnd w:id="186"/>
    </w:p>
    <w:p w14:paraId="5AECB6C1" w14:textId="4F842670" w:rsidR="00761A52" w:rsidRPr="00865935" w:rsidRDefault="00761A52" w:rsidP="00865935">
      <w:pPr>
        <w:pStyle w:val="Heading4"/>
      </w:pPr>
      <w:bookmarkStart w:id="187" w:name="_Toc173958649"/>
      <w:bookmarkStart w:id="188" w:name="_Toc175742068"/>
      <w:bookmarkStart w:id="189" w:name="_Toc175749286"/>
      <w:bookmarkStart w:id="190" w:name="_Toc219371945"/>
      <w:r w:rsidRPr="00865935">
        <w:t>Create Canvas</w:t>
      </w:r>
      <w:bookmarkEnd w:id="187"/>
      <w:bookmarkEnd w:id="188"/>
      <w:bookmarkEnd w:id="189"/>
      <w:bookmarkEnd w:id="190"/>
    </w:p>
    <w:p w14:paraId="2CF3DD23" w14:textId="7EE8F561" w:rsidR="00761A52" w:rsidRDefault="00761A52" w:rsidP="00204C16">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Use various drawing/editing tools to create any shapes and images freely and insert multiline Braille text. Dot Canvas screen layout is as follows:</w:t>
      </w:r>
    </w:p>
    <w:p w14:paraId="72B6B26C" w14:textId="77777777" w:rsidR="00B24F9A" w:rsidRPr="00761A52" w:rsidRDefault="00B24F9A" w:rsidP="00204C16">
      <w:pPr>
        <w:widowControl/>
        <w:wordWrap/>
        <w:autoSpaceDE/>
        <w:autoSpaceDN/>
        <w:spacing w:after="0"/>
        <w:rPr>
          <w:rFonts w:ascii="Times New Roman" w:eastAsia="Malgun Gothic" w:hAnsi="Times New Roman" w:cs="Times New Roman"/>
          <w:kern w:val="0"/>
          <w:szCs w:val="22"/>
          <w:lang w:val="en"/>
          <w14:ligatures w14:val="none"/>
        </w:rPr>
      </w:pPr>
    </w:p>
    <w:p w14:paraId="227753EB" w14:textId="77777777" w:rsidR="00761A52" w:rsidRPr="00761A52" w:rsidRDefault="00761A52" w:rsidP="00761A52">
      <w:pPr>
        <w:widowControl/>
        <w:numPr>
          <w:ilvl w:val="0"/>
          <w:numId w:val="41"/>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Top Right</w:t>
      </w:r>
    </w:p>
    <w:p w14:paraId="56DB2DCB" w14:textId="1889A59F" w:rsidR="00761A52" w:rsidRPr="00761A52" w:rsidRDefault="00761A52" w:rsidP="00761A52">
      <w:pPr>
        <w:widowControl/>
        <w:numPr>
          <w:ilvl w:val="0"/>
          <w:numId w:val="22"/>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Profile Button: Users can check the account’s profile, connect/disconnect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and log in/out of the account.</w:t>
      </w:r>
    </w:p>
    <w:p w14:paraId="3178B344" w14:textId="77777777" w:rsidR="00761A52" w:rsidRPr="00761A52" w:rsidRDefault="00761A52" w:rsidP="00761A52">
      <w:pPr>
        <w:widowControl/>
        <w:numPr>
          <w:ilvl w:val="0"/>
          <w:numId w:val="22"/>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Language Button: Users can select the default language as Korean or English.</w:t>
      </w:r>
    </w:p>
    <w:p w14:paraId="7E820E77" w14:textId="77777777" w:rsidR="00761A52" w:rsidRPr="00761A52" w:rsidRDefault="00761A52" w:rsidP="00761A52">
      <w:pPr>
        <w:widowControl/>
        <w:numPr>
          <w:ilvl w:val="0"/>
          <w:numId w:val="41"/>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File Management Menu:</w:t>
      </w:r>
    </w:p>
    <w:p w14:paraId="5E71F878" w14:textId="77777777" w:rsidR="00761A52" w:rsidRPr="00761A52" w:rsidRDefault="00761A52" w:rsidP="00761A52">
      <w:pPr>
        <w:widowControl/>
        <w:numPr>
          <w:ilvl w:val="0"/>
          <w:numId w:val="16"/>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New: New canvas is created for the user to create new drawings.</w:t>
      </w:r>
    </w:p>
    <w:p w14:paraId="5555FC91" w14:textId="5C343EC9" w:rsidR="00761A52" w:rsidRPr="00761A52" w:rsidRDefault="00761A52" w:rsidP="00761A52">
      <w:pPr>
        <w:widowControl/>
        <w:numPr>
          <w:ilvl w:val="0"/>
          <w:numId w:val="16"/>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Open: Users can open </w:t>
      </w:r>
      <w:r w:rsidR="00B91D07">
        <w:rPr>
          <w:rFonts w:ascii="Times New Roman" w:eastAsia="Malgun Gothic" w:hAnsi="Times New Roman" w:cs="Times New Roman"/>
          <w:kern w:val="0"/>
          <w:szCs w:val="22"/>
          <w:lang w:val="en"/>
          <w14:ligatures w14:val="none"/>
        </w:rPr>
        <w:t xml:space="preserve">the </w:t>
      </w:r>
      <w:r w:rsidRPr="00761A52">
        <w:rPr>
          <w:rFonts w:ascii="Times New Roman" w:eastAsia="Malgun Gothic" w:hAnsi="Times New Roman" w:cs="Times New Roman"/>
          <w:kern w:val="0"/>
          <w:szCs w:val="22"/>
          <w:lang w:val="en"/>
          <w14:ligatures w14:val="none"/>
        </w:rPr>
        <w:t>content from their Personal Drive or Public Drive.</w:t>
      </w:r>
    </w:p>
    <w:p w14:paraId="5EC732DF" w14:textId="60E6621A" w:rsidR="00761A52" w:rsidRPr="00761A52" w:rsidRDefault="00761A52" w:rsidP="00761A52">
      <w:pPr>
        <w:widowControl/>
        <w:numPr>
          <w:ilvl w:val="0"/>
          <w:numId w:val="16"/>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Add: Users can add tactile image files that are in a DTMs</w:t>
      </w:r>
      <w:r w:rsidR="001749D2">
        <w:rPr>
          <w:rFonts w:ascii="Times New Roman" w:eastAsia="Malgun Gothic" w:hAnsi="Times New Roman" w:cs="Times New Roman" w:hint="eastAsia"/>
          <w:kern w:val="0"/>
          <w:szCs w:val="22"/>
          <w:lang w:val="en"/>
          <w14:ligatures w14:val="none"/>
        </w:rPr>
        <w:t xml:space="preserve"> or </w:t>
      </w:r>
      <w:proofErr w:type="spellStart"/>
      <w:r w:rsidR="001749D2">
        <w:rPr>
          <w:rFonts w:ascii="Times New Roman" w:eastAsia="Malgun Gothic" w:hAnsi="Times New Roman" w:cs="Times New Roman" w:hint="eastAsia"/>
          <w:kern w:val="0"/>
          <w:szCs w:val="22"/>
          <w:lang w:val="en"/>
          <w14:ligatures w14:val="none"/>
        </w:rPr>
        <w:t>DTMa</w:t>
      </w:r>
      <w:proofErr w:type="spellEnd"/>
      <w:r w:rsidRPr="00761A52">
        <w:rPr>
          <w:rFonts w:ascii="Times New Roman" w:eastAsia="Malgun Gothic" w:hAnsi="Times New Roman" w:cs="Times New Roman"/>
          <w:kern w:val="0"/>
          <w:szCs w:val="22"/>
          <w:lang w:val="en"/>
          <w14:ligatures w14:val="none"/>
        </w:rPr>
        <w:t xml:space="preserve"> format. </w:t>
      </w:r>
    </w:p>
    <w:p w14:paraId="1AF779F1" w14:textId="7DDEA021" w:rsidR="00761A52" w:rsidRPr="00761A52" w:rsidRDefault="00761A52" w:rsidP="00761A52">
      <w:pPr>
        <w:widowControl/>
        <w:wordWrap/>
        <w:autoSpaceDE/>
        <w:autoSpaceDN/>
        <w:spacing w:after="0" w:line="276" w:lineRule="auto"/>
        <w:ind w:left="1440"/>
        <w:rPr>
          <w:rFonts w:ascii="Times New Roman" w:eastAsia="Malgun Gothic" w:hAnsi="Times New Roman" w:cs="Times New Roman"/>
          <w:i/>
          <w:kern w:val="0"/>
          <w:szCs w:val="22"/>
          <w:lang w:val="en"/>
          <w14:ligatures w14:val="none"/>
        </w:rPr>
      </w:pPr>
      <w:r w:rsidRPr="00761A52">
        <w:rPr>
          <w:rFonts w:ascii="Times New Roman" w:eastAsia="Malgun Gothic" w:hAnsi="Times New Roman" w:cs="Times New Roman"/>
          <w:i/>
          <w:kern w:val="0"/>
          <w:szCs w:val="22"/>
          <w:lang w:val="en"/>
          <w14:ligatures w14:val="none"/>
        </w:rPr>
        <w:t>※ DTMs</w:t>
      </w:r>
      <w:r w:rsidR="001749D2">
        <w:rPr>
          <w:rFonts w:ascii="Times New Roman" w:eastAsia="Malgun Gothic" w:hAnsi="Times New Roman" w:cs="Times New Roman" w:hint="eastAsia"/>
          <w:i/>
          <w:kern w:val="0"/>
          <w:szCs w:val="22"/>
          <w:lang w:val="en"/>
          <w14:ligatures w14:val="none"/>
        </w:rPr>
        <w:t xml:space="preserve"> and </w:t>
      </w:r>
      <w:proofErr w:type="spellStart"/>
      <w:r w:rsidR="001749D2">
        <w:rPr>
          <w:rFonts w:ascii="Times New Roman" w:eastAsia="Malgun Gothic" w:hAnsi="Times New Roman" w:cs="Times New Roman" w:hint="eastAsia"/>
          <w:i/>
          <w:kern w:val="0"/>
          <w:szCs w:val="22"/>
          <w:lang w:val="en"/>
          <w14:ligatures w14:val="none"/>
        </w:rPr>
        <w:t>DTMa</w:t>
      </w:r>
      <w:proofErr w:type="spellEnd"/>
      <w:r w:rsidRPr="00761A52">
        <w:rPr>
          <w:rFonts w:ascii="Times New Roman" w:eastAsia="Malgun Gothic" w:hAnsi="Times New Roman" w:cs="Times New Roman"/>
          <w:i/>
          <w:kern w:val="0"/>
          <w:szCs w:val="22"/>
          <w:lang w:val="en"/>
          <w14:ligatures w14:val="none"/>
        </w:rPr>
        <w:t xml:space="preserve"> </w:t>
      </w:r>
      <w:r w:rsidR="00ED4B54" w:rsidRPr="00761A52">
        <w:rPr>
          <w:rFonts w:ascii="Times New Roman" w:eastAsia="Malgun Gothic" w:hAnsi="Times New Roman" w:cs="Times New Roman"/>
          <w:i/>
          <w:kern w:val="0"/>
          <w:szCs w:val="22"/>
          <w:lang w:val="en"/>
          <w14:ligatures w14:val="none"/>
        </w:rPr>
        <w:t>are file formats</w:t>
      </w:r>
      <w:r w:rsidRPr="00761A52">
        <w:rPr>
          <w:rFonts w:ascii="Times New Roman" w:eastAsia="Malgun Gothic" w:hAnsi="Times New Roman" w:cs="Times New Roman"/>
          <w:i/>
          <w:kern w:val="0"/>
          <w:szCs w:val="22"/>
          <w:lang w:val="en"/>
          <w14:ligatures w14:val="none"/>
        </w:rPr>
        <w:t xml:space="preserve"> that the </w:t>
      </w:r>
      <w:r w:rsidR="008E5D62">
        <w:rPr>
          <w:rFonts w:ascii="Times New Roman" w:eastAsia="Malgun Gothic" w:hAnsi="Times New Roman" w:cs="Times New Roman"/>
          <w:i/>
          <w:kern w:val="0"/>
          <w:szCs w:val="22"/>
          <w:lang w:val="en"/>
          <w14:ligatures w14:val="none"/>
        </w:rPr>
        <w:t>Dot Pad</w:t>
      </w:r>
      <w:r w:rsidRPr="00761A52">
        <w:rPr>
          <w:rFonts w:ascii="Times New Roman" w:eastAsia="Malgun Gothic" w:hAnsi="Times New Roman" w:cs="Times New Roman"/>
          <w:i/>
          <w:kern w:val="0"/>
          <w:szCs w:val="22"/>
          <w:lang w:val="en"/>
          <w14:ligatures w14:val="none"/>
        </w:rPr>
        <w:t xml:space="preserve"> supports.</w:t>
      </w:r>
    </w:p>
    <w:p w14:paraId="230DDFBB" w14:textId="3979CFAB" w:rsidR="00761A52" w:rsidRPr="00761A52" w:rsidRDefault="00761A52" w:rsidP="00761A52">
      <w:pPr>
        <w:widowControl/>
        <w:numPr>
          <w:ilvl w:val="0"/>
          <w:numId w:val="36"/>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Export: Users can save the currently created canvas as a DTMs</w:t>
      </w:r>
      <w:r w:rsidR="001749D2">
        <w:rPr>
          <w:rFonts w:ascii="Times New Roman" w:eastAsia="Malgun Gothic" w:hAnsi="Times New Roman" w:cs="Times New Roman" w:hint="eastAsia"/>
          <w:kern w:val="0"/>
          <w:szCs w:val="22"/>
          <w:lang w:val="en"/>
          <w14:ligatures w14:val="none"/>
        </w:rPr>
        <w:t xml:space="preserve"> or </w:t>
      </w:r>
      <w:proofErr w:type="spellStart"/>
      <w:r w:rsidR="001749D2">
        <w:rPr>
          <w:rFonts w:ascii="Times New Roman" w:eastAsia="Malgun Gothic" w:hAnsi="Times New Roman" w:cs="Times New Roman" w:hint="eastAsia"/>
          <w:kern w:val="0"/>
          <w:szCs w:val="22"/>
          <w:lang w:val="en"/>
          <w14:ligatures w14:val="none"/>
        </w:rPr>
        <w:t>DTMa</w:t>
      </w:r>
      <w:proofErr w:type="spellEnd"/>
      <w:r w:rsidRPr="00761A52">
        <w:rPr>
          <w:rFonts w:ascii="Times New Roman" w:eastAsia="Malgun Gothic" w:hAnsi="Times New Roman" w:cs="Times New Roman"/>
          <w:kern w:val="0"/>
          <w:szCs w:val="22"/>
          <w:lang w:val="en"/>
          <w14:ligatures w14:val="none"/>
        </w:rPr>
        <w:t xml:space="preserve"> file.</w:t>
      </w:r>
    </w:p>
    <w:p w14:paraId="664CBFDB" w14:textId="77777777" w:rsidR="00761A52" w:rsidRPr="00761A52" w:rsidRDefault="00761A52" w:rsidP="00761A52">
      <w:pPr>
        <w:widowControl/>
        <w:numPr>
          <w:ilvl w:val="0"/>
          <w:numId w:val="36"/>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Save: Users can save the current canvas onto the Dot Drive.</w:t>
      </w:r>
    </w:p>
    <w:p w14:paraId="296913DE" w14:textId="77777777" w:rsidR="00761A52" w:rsidRPr="00761A52" w:rsidRDefault="00761A52" w:rsidP="00761A52">
      <w:pPr>
        <w:widowControl/>
        <w:numPr>
          <w:ilvl w:val="0"/>
          <w:numId w:val="36"/>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Save As: Users can save the current canvas onto the Dot Drive with a different file name.</w:t>
      </w:r>
    </w:p>
    <w:p w14:paraId="3F2C0749" w14:textId="77777777" w:rsidR="00761A52" w:rsidRPr="00761A52" w:rsidRDefault="00761A52" w:rsidP="00761A52">
      <w:pPr>
        <w:widowControl/>
        <w:numPr>
          <w:ilvl w:val="0"/>
          <w:numId w:val="36"/>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File Name: The current file name of the canvas will be shown. If there is no file name, it will be shown as “Untitled.”</w:t>
      </w:r>
    </w:p>
    <w:p w14:paraId="17205AFB" w14:textId="77777777" w:rsidR="00761A52" w:rsidRPr="00761A52" w:rsidRDefault="00761A52" w:rsidP="00761A52">
      <w:pPr>
        <w:widowControl/>
        <w:numPr>
          <w:ilvl w:val="0"/>
          <w:numId w:val="41"/>
        </w:numPr>
        <w:wordWrap/>
        <w:autoSpaceDE/>
        <w:autoSpaceDN/>
        <w:spacing w:after="0" w:line="276" w:lineRule="auto"/>
        <w:rPr>
          <w:rFonts w:ascii="Times New Roman" w:eastAsia="Malgun Gothic" w:hAnsi="Times New Roman" w:cs="Times New Roman"/>
          <w:kern w:val="0"/>
          <w:szCs w:val="22"/>
          <w:lang w:val="en"/>
          <w14:ligatures w14:val="none"/>
        </w:rPr>
      </w:pPr>
      <w:bookmarkStart w:id="191" w:name="_heading=h.3cqmetx" w:colFirst="0" w:colLast="0"/>
      <w:bookmarkEnd w:id="191"/>
      <w:r w:rsidRPr="00761A52">
        <w:rPr>
          <w:rFonts w:ascii="Times New Roman" w:eastAsia="Malgun Gothic" w:hAnsi="Times New Roman" w:cs="Times New Roman"/>
          <w:kern w:val="0"/>
          <w:szCs w:val="22"/>
          <w:lang w:val="en"/>
          <w14:ligatures w14:val="none"/>
        </w:rPr>
        <w:t>Drawing/Editing Menu</w:t>
      </w:r>
    </w:p>
    <w:p w14:paraId="4F4F1265" w14:textId="77777777" w:rsidR="00761A52" w:rsidRPr="00761A52" w:rsidRDefault="00761A52" w:rsidP="00761A52">
      <w:pPr>
        <w:widowControl/>
        <w:numPr>
          <w:ilvl w:val="0"/>
          <w:numId w:val="38"/>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It is located on the left side of the Dot Canvas Web screen.</w:t>
      </w:r>
    </w:p>
    <w:p w14:paraId="278183E9" w14:textId="77777777" w:rsidR="00761A52" w:rsidRPr="00761A52" w:rsidRDefault="00761A52" w:rsidP="00761A52">
      <w:pPr>
        <w:widowControl/>
        <w:numPr>
          <w:ilvl w:val="0"/>
          <w:numId w:val="38"/>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It is used to create or edit tactile graphics on the canvas.</w:t>
      </w:r>
    </w:p>
    <w:p w14:paraId="2EAE459B" w14:textId="77777777" w:rsidR="00761A52" w:rsidRPr="00761A52" w:rsidRDefault="00761A52" w:rsidP="00761A52">
      <w:pPr>
        <w:widowControl/>
        <w:numPr>
          <w:ilvl w:val="0"/>
          <w:numId w:val="38"/>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Drawing/Editing Menu are as follows:</w:t>
      </w:r>
    </w:p>
    <w:p w14:paraId="045530C7" w14:textId="77777777" w:rsidR="00D65277" w:rsidRPr="00761A52" w:rsidRDefault="00D65277"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p>
    <w:p w14:paraId="1B78252A" w14:textId="086E27F5" w:rsidR="00761A52" w:rsidRPr="00761A52" w:rsidRDefault="00761A52" w:rsidP="0078191E">
      <w:pPr>
        <w:pStyle w:val="Caption"/>
        <w:rPr>
          <w:rFonts w:eastAsia="Gulim"/>
        </w:rPr>
      </w:pPr>
      <w:r w:rsidRPr="00761A52">
        <w:t xml:space="preserve">Table </w:t>
      </w:r>
      <w:r w:rsidR="00B24F9A">
        <w:rPr>
          <w:rFonts w:hint="eastAsia"/>
        </w:rPr>
        <w:t>2</w:t>
      </w:r>
      <w:r w:rsidRPr="00761A52">
        <w:t xml:space="preserve"> Dot Canvas Web Drawing Tools</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3450"/>
        <w:gridCol w:w="1035"/>
        <w:gridCol w:w="3495"/>
      </w:tblGrid>
      <w:tr w:rsidR="00761A52" w:rsidRPr="00761A52" w14:paraId="3B46258F" w14:textId="77777777" w:rsidTr="00526E8D">
        <w:trPr>
          <w:trHeight w:val="20"/>
        </w:trPr>
        <w:tc>
          <w:tcPr>
            <w:tcW w:w="1020" w:type="dxa"/>
            <w:tcMar>
              <w:top w:w="100" w:type="dxa"/>
              <w:left w:w="100" w:type="dxa"/>
              <w:bottom w:w="100" w:type="dxa"/>
              <w:right w:w="100" w:type="dxa"/>
            </w:tcMar>
          </w:tcPr>
          <w:p w14:paraId="6B3669E3" w14:textId="77777777" w:rsidR="00761A52" w:rsidRPr="00761A52" w:rsidRDefault="00761A52" w:rsidP="00761A52">
            <w:p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noProof/>
                <w:kern w:val="0"/>
                <w:szCs w:val="22"/>
                <w:lang w:val="en"/>
                <w14:ligatures w14:val="none"/>
              </w:rPr>
              <w:lastRenderedPageBreak/>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8"/>
                          <a:srcRect l="11765"/>
                          <a:stretch>
                            <a:fillRect/>
                          </a:stretch>
                        </pic:blipFill>
                        <pic:spPr>
                          <a:xfrm>
                            <a:off x="0" y="0"/>
                            <a:ext cx="572877" cy="219603"/>
                          </a:xfrm>
                          <a:prstGeom prst="rect">
                            <a:avLst/>
                          </a:prstGeom>
                          <a:ln/>
                        </pic:spPr>
                      </pic:pic>
                    </a:graphicData>
                  </a:graphic>
                </wp:inline>
              </w:drawing>
            </w:r>
          </w:p>
        </w:tc>
        <w:tc>
          <w:tcPr>
            <w:tcW w:w="3450" w:type="dxa"/>
            <w:tcMar>
              <w:top w:w="100" w:type="dxa"/>
              <w:left w:w="100" w:type="dxa"/>
              <w:bottom w:w="100" w:type="dxa"/>
              <w:right w:w="100" w:type="dxa"/>
            </w:tcMar>
          </w:tcPr>
          <w:p w14:paraId="21891B0F" w14:textId="77777777" w:rsidR="00761A52" w:rsidRPr="00761A52" w:rsidRDefault="00761A52" w:rsidP="00761A52">
            <w:pPr>
              <w:widowControl/>
              <w:wordWrap/>
              <w:autoSpaceDE/>
              <w:autoSpaceDN/>
              <w:spacing w:after="0"/>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Undo/Redo</w:t>
            </w:r>
          </w:p>
          <w:p w14:paraId="23DFD003" w14:textId="5A19983F" w:rsidR="00761A52" w:rsidRPr="00761A52" w:rsidRDefault="00761A52" w:rsidP="00B24F9A">
            <w:pPr>
              <w:widowControl/>
              <w:wordWrap/>
              <w:autoSpaceDE/>
              <w:autoSpaceDN/>
              <w:spacing w:after="0"/>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kern w:val="0"/>
                <w:szCs w:val="22"/>
                <w:lang w:val="en"/>
                <w14:ligatures w14:val="none"/>
              </w:rPr>
              <w:t>Undo or redo the latest work</w:t>
            </w:r>
          </w:p>
        </w:tc>
        <w:tc>
          <w:tcPr>
            <w:tcW w:w="1035" w:type="dxa"/>
            <w:tcMar>
              <w:top w:w="43" w:type="dxa"/>
              <w:left w:w="43" w:type="dxa"/>
              <w:bottom w:w="43" w:type="dxa"/>
              <w:right w:w="43" w:type="dxa"/>
            </w:tcMar>
            <w:vAlign w:val="center"/>
          </w:tcPr>
          <w:p w14:paraId="5C3BDA74" w14:textId="77777777" w:rsidR="00761A52" w:rsidRPr="00761A52" w:rsidRDefault="00761A52"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noProof/>
                <w:kern w:val="0"/>
                <w:szCs w:val="22"/>
                <w:lang w:val="en"/>
                <w14:ligatures w14:val="non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6"/>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14:paraId="7F388C66" w14:textId="77777777" w:rsidR="00761A52" w:rsidRPr="00761A52" w:rsidRDefault="00761A52" w:rsidP="00761A52">
            <w:pPr>
              <w:widowControl/>
              <w:wordWrap/>
              <w:autoSpaceDE/>
              <w:autoSpaceDN/>
              <w:spacing w:after="0"/>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Pen Size</w:t>
            </w:r>
          </w:p>
          <w:p w14:paraId="376F135A" w14:textId="4C90CB1D" w:rsidR="00761A52" w:rsidRPr="00761A52" w:rsidRDefault="00761A52" w:rsidP="00B24F9A">
            <w:pPr>
              <w:widowControl/>
              <w:wordWrap/>
              <w:autoSpaceDE/>
              <w:autoSpaceDN/>
              <w:spacing w:after="0"/>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kern w:val="0"/>
                <w:szCs w:val="22"/>
                <w:lang w:val="en"/>
                <w14:ligatures w14:val="none"/>
              </w:rPr>
              <w:t>Choose the thickness of the pen</w:t>
            </w:r>
          </w:p>
        </w:tc>
      </w:tr>
      <w:tr w:rsidR="00761A52" w:rsidRPr="00761A52" w14:paraId="45985953" w14:textId="77777777" w:rsidTr="00526E8D">
        <w:trPr>
          <w:trHeight w:val="589"/>
        </w:trPr>
        <w:tc>
          <w:tcPr>
            <w:tcW w:w="1020" w:type="dxa"/>
            <w:tcMar>
              <w:top w:w="-13" w:type="dxa"/>
              <w:left w:w="-13" w:type="dxa"/>
              <w:bottom w:w="-13" w:type="dxa"/>
              <w:right w:w="-13" w:type="dxa"/>
            </w:tcMar>
          </w:tcPr>
          <w:p w14:paraId="0D1BABD4" w14:textId="77777777"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noProof/>
                <w:kern w:val="0"/>
                <w:szCs w:val="22"/>
                <w:lang w:val="en"/>
                <w14:ligatures w14:val="none"/>
              </w:rPr>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7"/>
                          <a:srcRect t="16632" b="8863"/>
                          <a:stretch>
                            <a:fillRect/>
                          </a:stretch>
                        </pic:blipFill>
                        <pic:spPr>
                          <a:xfrm>
                            <a:off x="0" y="0"/>
                            <a:ext cx="514350" cy="389335"/>
                          </a:xfrm>
                          <a:prstGeom prst="rect">
                            <a:avLst/>
                          </a:prstGeom>
                          <a:ln/>
                        </pic:spPr>
                      </pic:pic>
                    </a:graphicData>
                  </a:graphic>
                </wp:inline>
              </w:drawing>
            </w:r>
          </w:p>
        </w:tc>
        <w:tc>
          <w:tcPr>
            <w:tcW w:w="3450" w:type="dxa"/>
            <w:tcMar>
              <w:top w:w="100" w:type="dxa"/>
              <w:left w:w="100" w:type="dxa"/>
              <w:bottom w:w="100" w:type="dxa"/>
              <w:right w:w="100" w:type="dxa"/>
            </w:tcMar>
          </w:tcPr>
          <w:p w14:paraId="799BA56D" w14:textId="77777777" w:rsidR="00761A52" w:rsidRPr="00761A52" w:rsidRDefault="00761A52" w:rsidP="00761A52">
            <w:pPr>
              <w:widowControl/>
              <w:wordWrap/>
              <w:autoSpaceDE/>
              <w:autoSpaceDN/>
              <w:spacing w:after="0"/>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Pen</w:t>
            </w:r>
          </w:p>
          <w:p w14:paraId="63263664" w14:textId="75A5696F" w:rsidR="00761A52" w:rsidRPr="00761A52" w:rsidRDefault="00761A52" w:rsidP="00B24F9A">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Draw freely</w:t>
            </w:r>
          </w:p>
        </w:tc>
        <w:tc>
          <w:tcPr>
            <w:tcW w:w="1035" w:type="dxa"/>
            <w:tcMar>
              <w:top w:w="-13" w:type="dxa"/>
              <w:left w:w="-13" w:type="dxa"/>
              <w:bottom w:w="-13" w:type="dxa"/>
              <w:right w:w="-13" w:type="dxa"/>
            </w:tcMar>
          </w:tcPr>
          <w:p w14:paraId="4C017477" w14:textId="77777777" w:rsidR="00761A52" w:rsidRPr="00761A52" w:rsidRDefault="00761A52"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noProof/>
                <w:kern w:val="0"/>
                <w:szCs w:val="22"/>
                <w:lang w:val="en"/>
                <w14:ligatures w14:val="non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8"/>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14:paraId="6EDDE6C6" w14:textId="77777777" w:rsidR="00761A52" w:rsidRPr="00761A52" w:rsidRDefault="00761A52" w:rsidP="00761A52">
            <w:pPr>
              <w:widowControl/>
              <w:wordWrap/>
              <w:autoSpaceDE/>
              <w:autoSpaceDN/>
              <w:spacing w:after="0"/>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Vertical Mirror Pen</w:t>
            </w:r>
          </w:p>
          <w:p w14:paraId="51EB2933" w14:textId="738065F8" w:rsidR="00761A52" w:rsidRPr="00761A52" w:rsidRDefault="00761A52" w:rsidP="00B24F9A">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Draw a symmetrical image</w:t>
            </w:r>
          </w:p>
        </w:tc>
      </w:tr>
      <w:tr w:rsidR="00761A52" w:rsidRPr="00761A52" w14:paraId="69E70116" w14:textId="77777777" w:rsidTr="00526E8D">
        <w:trPr>
          <w:trHeight w:val="20"/>
        </w:trPr>
        <w:tc>
          <w:tcPr>
            <w:tcW w:w="1020" w:type="dxa"/>
            <w:tcMar>
              <w:top w:w="43" w:type="dxa"/>
              <w:left w:w="43" w:type="dxa"/>
              <w:bottom w:w="43" w:type="dxa"/>
              <w:right w:w="43" w:type="dxa"/>
            </w:tcMar>
            <w:vAlign w:val="center"/>
          </w:tcPr>
          <w:p w14:paraId="00A7B027" w14:textId="62BAEB47" w:rsidR="00761A52" w:rsidRPr="002E37E7" w:rsidRDefault="002E37E7" w:rsidP="00761A52">
            <w:pPr>
              <w:widowControl/>
              <w:wordWrap/>
              <w:autoSpaceDE/>
              <w:autoSpaceDN/>
              <w:spacing w:after="0" w:line="276" w:lineRule="auto"/>
              <w:rPr>
                <w:rFonts w:ascii="Times New Roman" w:eastAsia="Malgun Gothic" w:hAnsi="Times New Roman" w:cs="Times New Roman"/>
                <w:kern w:val="0"/>
                <w:szCs w:val="22"/>
                <w14:ligatures w14:val="none"/>
              </w:rPr>
            </w:pPr>
            <w:r w:rsidRPr="002E37E7">
              <w:rPr>
                <w:rFonts w:ascii="Times New Roman" w:eastAsia="Malgun Gothic" w:hAnsi="Times New Roman" w:cs="Times New Roman"/>
                <w:noProof/>
                <w:kern w:val="0"/>
                <w:szCs w:val="22"/>
                <w14:ligatures w14:val="none"/>
              </w:rPr>
              <w:drawing>
                <wp:inline distT="0" distB="0" distL="0" distR="0" wp14:anchorId="37E0F582" wp14:editId="47733DE1">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9"/>
                          <a:stretch>
                            <a:fillRect/>
                          </a:stretch>
                        </pic:blipFill>
                        <pic:spPr>
                          <a:xfrm>
                            <a:off x="0" y="0"/>
                            <a:ext cx="394023" cy="369133"/>
                          </a:xfrm>
                          <a:prstGeom prst="rect">
                            <a:avLst/>
                          </a:prstGeom>
                        </pic:spPr>
                      </pic:pic>
                    </a:graphicData>
                  </a:graphic>
                </wp:inline>
              </w:drawing>
            </w:r>
          </w:p>
        </w:tc>
        <w:tc>
          <w:tcPr>
            <w:tcW w:w="3450" w:type="dxa"/>
            <w:tcMar>
              <w:top w:w="100" w:type="dxa"/>
              <w:left w:w="100" w:type="dxa"/>
              <w:bottom w:w="100" w:type="dxa"/>
              <w:right w:w="100" w:type="dxa"/>
            </w:tcMar>
          </w:tcPr>
          <w:p w14:paraId="3C1D8A55" w14:textId="77777777" w:rsidR="00761A52" w:rsidRPr="00761A52" w:rsidRDefault="00761A52" w:rsidP="00761A52">
            <w:pPr>
              <w:widowControl/>
              <w:wordWrap/>
              <w:autoSpaceDE/>
              <w:autoSpaceDN/>
              <w:spacing w:after="0"/>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Move</w:t>
            </w:r>
          </w:p>
          <w:p w14:paraId="5450A144" w14:textId="4468A6D9" w:rsidR="00761A52" w:rsidRPr="00761A52" w:rsidRDefault="00761A52" w:rsidP="00B24F9A">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Recognize and move images on the current page as one object</w:t>
            </w:r>
          </w:p>
        </w:tc>
        <w:tc>
          <w:tcPr>
            <w:tcW w:w="1035" w:type="dxa"/>
            <w:tcMar>
              <w:top w:w="43" w:type="dxa"/>
              <w:left w:w="43" w:type="dxa"/>
              <w:bottom w:w="43" w:type="dxa"/>
              <w:right w:w="43" w:type="dxa"/>
            </w:tcMar>
            <w:vAlign w:val="center"/>
          </w:tcPr>
          <w:p w14:paraId="34479076" w14:textId="77777777" w:rsidR="00761A52" w:rsidRPr="00761A52" w:rsidRDefault="00761A52"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noProof/>
                <w:kern w:val="0"/>
                <w:szCs w:val="22"/>
                <w:lang w:val="en"/>
                <w14:ligatures w14:val="non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60"/>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87DC1C7" w14:textId="77777777" w:rsidR="00761A52" w:rsidRPr="00761A52" w:rsidRDefault="00761A52" w:rsidP="00761A52">
            <w:pPr>
              <w:widowControl/>
              <w:wordWrap/>
              <w:autoSpaceDE/>
              <w:autoSpaceDN/>
              <w:spacing w:after="0"/>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Paint Bucket</w:t>
            </w:r>
          </w:p>
          <w:p w14:paraId="4B7FD100" w14:textId="411FA982" w:rsidR="00761A52" w:rsidRPr="00761A52" w:rsidRDefault="00761A52" w:rsidP="00B24F9A">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w:t>
            </w:r>
            <w:r w:rsidR="00B24F9A">
              <w:rPr>
                <w:rFonts w:ascii="Times New Roman" w:eastAsia="Malgun Gothic" w:hAnsi="Times New Roman" w:cs="Times New Roman" w:hint="eastAsia"/>
                <w:kern w:val="0"/>
                <w:szCs w:val="22"/>
                <w:lang w:val="en"/>
                <w14:ligatures w14:val="none"/>
              </w:rPr>
              <w:t xml:space="preserve"> </w:t>
            </w:r>
            <w:r w:rsidRPr="00761A52">
              <w:rPr>
                <w:rFonts w:ascii="Times New Roman" w:eastAsia="Malgun Gothic" w:hAnsi="Times New Roman" w:cs="Times New Roman"/>
                <w:kern w:val="0"/>
                <w:szCs w:val="22"/>
                <w:lang w:val="en"/>
                <w14:ligatures w14:val="none"/>
              </w:rPr>
              <w:t xml:space="preserve">Fill in the selected area </w:t>
            </w:r>
          </w:p>
          <w:p w14:paraId="0181C173" w14:textId="77777777" w:rsidR="00761A52" w:rsidRPr="00761A52" w:rsidRDefault="00761A52" w:rsidP="00B24F9A">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Used for closed shapes and lines</w:t>
            </w:r>
          </w:p>
        </w:tc>
      </w:tr>
      <w:tr w:rsidR="00761A52" w:rsidRPr="00761A52" w14:paraId="7D9E690E" w14:textId="77777777" w:rsidTr="00526E8D">
        <w:trPr>
          <w:trHeight w:val="20"/>
        </w:trPr>
        <w:tc>
          <w:tcPr>
            <w:tcW w:w="1020" w:type="dxa"/>
            <w:tcMar>
              <w:top w:w="43" w:type="dxa"/>
              <w:left w:w="43" w:type="dxa"/>
              <w:bottom w:w="43" w:type="dxa"/>
              <w:right w:w="43" w:type="dxa"/>
            </w:tcMar>
            <w:vAlign w:val="center"/>
          </w:tcPr>
          <w:p w14:paraId="5E219E8E" w14:textId="77777777"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noProof/>
                <w:kern w:val="0"/>
                <w:szCs w:val="22"/>
                <w:lang w:val="en"/>
                <w14:ligatures w14:val="non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61"/>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4ACC92AA" w14:textId="77777777" w:rsidR="00761A52" w:rsidRPr="00761A52" w:rsidRDefault="00761A52" w:rsidP="00761A52">
            <w:pPr>
              <w:widowControl/>
              <w:wordWrap/>
              <w:autoSpaceDE/>
              <w:autoSpaceDN/>
              <w:spacing w:after="0"/>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Erase</w:t>
            </w:r>
          </w:p>
          <w:p w14:paraId="25235EDF" w14:textId="77777777" w:rsidR="00761A52" w:rsidRPr="00761A52" w:rsidRDefault="00761A52" w:rsidP="00B24F9A">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Delete the area you want to modify</w:t>
            </w:r>
          </w:p>
          <w:p w14:paraId="58FB660E" w14:textId="77777777" w:rsidR="00761A52" w:rsidRPr="00761A52" w:rsidRDefault="00761A52" w:rsidP="00B24F9A">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The size of the eraser is proportional to that of the pen.</w:t>
            </w:r>
          </w:p>
        </w:tc>
        <w:tc>
          <w:tcPr>
            <w:tcW w:w="1035" w:type="dxa"/>
            <w:tcMar>
              <w:top w:w="43" w:type="dxa"/>
              <w:left w:w="43" w:type="dxa"/>
              <w:bottom w:w="43" w:type="dxa"/>
              <w:right w:w="43" w:type="dxa"/>
            </w:tcMar>
            <w:vAlign w:val="center"/>
          </w:tcPr>
          <w:p w14:paraId="3F870725" w14:textId="77777777" w:rsidR="00761A52" w:rsidRPr="00761A52" w:rsidRDefault="00761A52"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noProof/>
                <w:kern w:val="0"/>
                <w:szCs w:val="22"/>
                <w:lang w:val="en"/>
                <w14:ligatures w14:val="non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6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A29EB09" w14:textId="77777777" w:rsidR="00761A52" w:rsidRPr="00761A52" w:rsidRDefault="00761A52" w:rsidP="00761A52">
            <w:pPr>
              <w:widowControl/>
              <w:wordWrap/>
              <w:autoSpaceDE/>
              <w:autoSpaceDN/>
              <w:spacing w:after="0"/>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Clear</w:t>
            </w:r>
          </w:p>
          <w:p w14:paraId="752A94E1" w14:textId="13549E9B" w:rsidR="00761A52" w:rsidRPr="00761A52" w:rsidRDefault="00761A52" w:rsidP="00B24F9A">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Delete everything from the current page</w:t>
            </w:r>
          </w:p>
        </w:tc>
      </w:tr>
      <w:tr w:rsidR="00761A52" w:rsidRPr="00761A52" w14:paraId="26423C46" w14:textId="77777777" w:rsidTr="00526E8D">
        <w:trPr>
          <w:trHeight w:val="20"/>
        </w:trPr>
        <w:tc>
          <w:tcPr>
            <w:tcW w:w="1020" w:type="dxa"/>
            <w:tcMar>
              <w:top w:w="100" w:type="dxa"/>
              <w:left w:w="100" w:type="dxa"/>
              <w:bottom w:w="100" w:type="dxa"/>
              <w:right w:w="100" w:type="dxa"/>
            </w:tcMar>
          </w:tcPr>
          <w:p w14:paraId="41313EE3" w14:textId="77777777"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noProof/>
                <w:kern w:val="0"/>
                <w:szCs w:val="22"/>
                <w:lang w:val="en"/>
                <w14:ligatures w14:val="none"/>
              </w:rPr>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63"/>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19466D99" w14:textId="77777777" w:rsidR="00761A52" w:rsidRPr="00761A52" w:rsidRDefault="00761A52" w:rsidP="00761A52">
            <w:pPr>
              <w:widowControl/>
              <w:wordWrap/>
              <w:autoSpaceDE/>
              <w:autoSpaceDN/>
              <w:spacing w:after="0"/>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Line</w:t>
            </w:r>
          </w:p>
          <w:p w14:paraId="3DE745F9" w14:textId="77777777" w:rsidR="00761A52" w:rsidRPr="00761A52" w:rsidRDefault="00761A52" w:rsidP="00B24F9A">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 Draw straight lines, diagonal lines, etc. </w:t>
            </w:r>
          </w:p>
          <w:p w14:paraId="6C742E8E" w14:textId="77777777" w:rsidR="00761A52" w:rsidRPr="00761A52" w:rsidRDefault="00761A52" w:rsidP="00B24F9A">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Press [Shift] while drawing with this tool to create a straight line</w:t>
            </w:r>
          </w:p>
        </w:tc>
        <w:tc>
          <w:tcPr>
            <w:tcW w:w="1035" w:type="dxa"/>
            <w:tcMar>
              <w:top w:w="100" w:type="dxa"/>
              <w:left w:w="100" w:type="dxa"/>
              <w:bottom w:w="100" w:type="dxa"/>
              <w:right w:w="100" w:type="dxa"/>
            </w:tcMar>
          </w:tcPr>
          <w:p w14:paraId="402AFA44" w14:textId="77777777" w:rsidR="00761A52" w:rsidRPr="00761A52" w:rsidRDefault="00761A52"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noProof/>
                <w:kern w:val="0"/>
                <w:szCs w:val="22"/>
                <w:lang w:val="en"/>
                <w14:ligatures w14:val="non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64"/>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4BCFE622" w14:textId="77777777" w:rsidR="00761A52" w:rsidRPr="00761A52" w:rsidRDefault="00761A52" w:rsidP="00761A52">
            <w:pPr>
              <w:widowControl/>
              <w:wordWrap/>
              <w:autoSpaceDE/>
              <w:autoSpaceDN/>
              <w:spacing w:after="0" w:line="192" w:lineRule="auto"/>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Square/Rectangle</w:t>
            </w:r>
          </w:p>
          <w:p w14:paraId="01BC819E" w14:textId="77777777" w:rsidR="00761A52" w:rsidRPr="00761A52" w:rsidRDefault="00761A52" w:rsidP="00B24F9A">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Draw squares/rectangles</w:t>
            </w:r>
          </w:p>
          <w:p w14:paraId="37C54704" w14:textId="77777777" w:rsidR="00761A52" w:rsidRPr="00761A52" w:rsidRDefault="00761A52" w:rsidP="00B24F9A">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Press [Shift] and drag to create a square</w:t>
            </w:r>
          </w:p>
        </w:tc>
      </w:tr>
      <w:tr w:rsidR="00761A52" w:rsidRPr="00761A52" w14:paraId="39254A65" w14:textId="77777777" w:rsidTr="00526E8D">
        <w:trPr>
          <w:trHeight w:val="20"/>
        </w:trPr>
        <w:tc>
          <w:tcPr>
            <w:tcW w:w="1020" w:type="dxa"/>
            <w:tcMar>
              <w:top w:w="43" w:type="dxa"/>
              <w:left w:w="43" w:type="dxa"/>
              <w:bottom w:w="43" w:type="dxa"/>
              <w:right w:w="43" w:type="dxa"/>
            </w:tcMar>
          </w:tcPr>
          <w:p w14:paraId="560F0F69" w14:textId="77777777"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noProof/>
                <w:kern w:val="0"/>
                <w:szCs w:val="22"/>
                <w:lang w:val="en"/>
                <w14:ligatures w14:val="none"/>
              </w:rPr>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5"/>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1ACF2203" w14:textId="77777777" w:rsidR="00761A52" w:rsidRPr="00761A52" w:rsidRDefault="00761A52" w:rsidP="00761A52">
            <w:pPr>
              <w:widowControl/>
              <w:wordWrap/>
              <w:autoSpaceDE/>
              <w:autoSpaceDN/>
              <w:spacing w:after="0"/>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Circle</w:t>
            </w:r>
          </w:p>
          <w:p w14:paraId="17589207" w14:textId="77777777" w:rsidR="00761A52" w:rsidRPr="00761A52" w:rsidRDefault="00761A52" w:rsidP="00B24F9A">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Draw circles/ovals</w:t>
            </w:r>
          </w:p>
          <w:p w14:paraId="3BE6CE37" w14:textId="77777777" w:rsidR="00761A52" w:rsidRPr="00761A52" w:rsidRDefault="00761A52" w:rsidP="00B24F9A">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Press [Shift] and drag to create a perfect circle</w:t>
            </w:r>
          </w:p>
        </w:tc>
        <w:tc>
          <w:tcPr>
            <w:tcW w:w="1035" w:type="dxa"/>
            <w:tcMar>
              <w:top w:w="43" w:type="dxa"/>
              <w:left w:w="43" w:type="dxa"/>
              <w:bottom w:w="43" w:type="dxa"/>
              <w:right w:w="43" w:type="dxa"/>
            </w:tcMar>
          </w:tcPr>
          <w:p w14:paraId="2081EC40" w14:textId="77777777" w:rsidR="00761A52" w:rsidRPr="00761A52" w:rsidRDefault="00761A52"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noProof/>
                <w:kern w:val="0"/>
                <w:szCs w:val="22"/>
                <w:lang w:val="en"/>
                <w14:ligatures w14:val="non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6"/>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35105AE" w14:textId="77777777" w:rsidR="00761A52" w:rsidRPr="00761A52" w:rsidRDefault="00761A52" w:rsidP="00761A52">
            <w:pPr>
              <w:widowControl/>
              <w:wordWrap/>
              <w:autoSpaceDE/>
              <w:autoSpaceDN/>
              <w:spacing w:after="0"/>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Triangle</w:t>
            </w:r>
          </w:p>
          <w:p w14:paraId="4653A10D" w14:textId="77777777" w:rsidR="00761A52" w:rsidRPr="00761A52" w:rsidRDefault="00761A52" w:rsidP="00B24F9A">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Draw triangles, right triangles, etc.</w:t>
            </w:r>
          </w:p>
          <w:p w14:paraId="11565C72" w14:textId="77777777" w:rsidR="00761A52" w:rsidRPr="00761A52" w:rsidRDefault="00761A52" w:rsidP="00B24F9A">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Press [Shift] and drag to create an acute triangle</w:t>
            </w:r>
          </w:p>
        </w:tc>
      </w:tr>
      <w:tr w:rsidR="00761A52" w:rsidRPr="00761A52" w14:paraId="1913A833" w14:textId="77777777" w:rsidTr="00526E8D">
        <w:trPr>
          <w:trHeight w:val="20"/>
        </w:trPr>
        <w:tc>
          <w:tcPr>
            <w:tcW w:w="1020" w:type="dxa"/>
            <w:tcMar>
              <w:top w:w="100" w:type="dxa"/>
              <w:left w:w="100" w:type="dxa"/>
              <w:bottom w:w="100" w:type="dxa"/>
              <w:right w:w="100" w:type="dxa"/>
            </w:tcMar>
          </w:tcPr>
          <w:p w14:paraId="66A3DB62" w14:textId="77777777"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noProof/>
                <w:kern w:val="0"/>
                <w:szCs w:val="22"/>
                <w:lang w:val="en"/>
                <w14:ligatures w14:val="none"/>
              </w:rPr>
              <w:drawing>
                <wp:inline distT="114300" distB="114300" distL="114300" distR="114300" wp14:anchorId="7FB7C114" wp14:editId="47771ABF">
                  <wp:extent cx="514350" cy="520700"/>
                  <wp:effectExtent l="0" t="0" r="0" b="0"/>
                  <wp:docPr id="75" name="image38.png" descr="Image. Insert text box "/>
                  <wp:cNvGraphicFramePr/>
                  <a:graphic xmlns:a="http://schemas.openxmlformats.org/drawingml/2006/main">
                    <a:graphicData uri="http://schemas.openxmlformats.org/drawingml/2006/picture">
                      <pic:pic xmlns:pic="http://schemas.openxmlformats.org/drawingml/2006/picture">
                        <pic:nvPicPr>
                          <pic:cNvPr id="0" name="image38.png" descr="Image. Insert text box "/>
                          <pic:cNvPicPr preferRelativeResize="0"/>
                        </pic:nvPicPr>
                        <pic:blipFill>
                          <a:blip r:embed="rId67"/>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37241E83" w14:textId="77777777" w:rsidR="00761A52" w:rsidRPr="00761A52" w:rsidRDefault="00761A52" w:rsidP="00761A52">
            <w:pPr>
              <w:widowControl/>
              <w:wordWrap/>
              <w:autoSpaceDE/>
              <w:autoSpaceDN/>
              <w:spacing w:after="0"/>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Text Box</w:t>
            </w:r>
          </w:p>
          <w:p w14:paraId="7FB34E3E" w14:textId="29A77C9A" w:rsidR="00761A52" w:rsidRPr="00761A52" w:rsidRDefault="00ED4B54" w:rsidP="00B24F9A">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Create</w:t>
            </w:r>
            <w:r w:rsidR="00761A52" w:rsidRPr="00761A52">
              <w:rPr>
                <w:rFonts w:ascii="Times New Roman" w:eastAsia="Malgun Gothic" w:hAnsi="Times New Roman" w:cs="Times New Roman"/>
                <w:kern w:val="0"/>
                <w:szCs w:val="22"/>
                <w:lang w:val="en"/>
                <w14:ligatures w14:val="none"/>
              </w:rPr>
              <w:t xml:space="preserve"> a text box within the graphic area and </w:t>
            </w:r>
            <w:r w:rsidRPr="00761A52">
              <w:rPr>
                <w:rFonts w:ascii="Times New Roman" w:eastAsia="Malgun Gothic" w:hAnsi="Times New Roman" w:cs="Times New Roman"/>
                <w:kern w:val="0"/>
                <w:szCs w:val="22"/>
                <w:lang w:val="en"/>
                <w14:ligatures w14:val="none"/>
              </w:rPr>
              <w:t>translate</w:t>
            </w:r>
            <w:r w:rsidR="00761A52" w:rsidRPr="00761A52">
              <w:rPr>
                <w:rFonts w:ascii="Times New Roman" w:eastAsia="Malgun Gothic" w:hAnsi="Times New Roman" w:cs="Times New Roman"/>
                <w:kern w:val="0"/>
                <w:szCs w:val="22"/>
                <w:lang w:val="en"/>
                <w14:ligatures w14:val="none"/>
              </w:rPr>
              <w:t xml:space="preserve"> any text inside into braille</w:t>
            </w:r>
            <w:r w:rsidR="00105FD1">
              <w:rPr>
                <w:rFonts w:ascii="Times New Roman" w:eastAsia="Malgun Gothic" w:hAnsi="Times New Roman" w:cs="Times New Roman" w:hint="eastAsia"/>
                <w:kern w:val="0"/>
                <w:szCs w:val="22"/>
                <w:lang w:val="en"/>
                <w14:ligatures w14:val="none"/>
              </w:rPr>
              <w:t xml:space="preserve">. </w:t>
            </w:r>
            <w:r w:rsidR="00105FD1" w:rsidRPr="00105FD1">
              <w:rPr>
                <w:rFonts w:ascii="Times New Roman" w:eastAsia="Malgun Gothic" w:hAnsi="Times New Roman" w:cs="Times New Roman"/>
                <w:kern w:val="0"/>
                <w:szCs w:val="22"/>
                <w14:ligatures w14:val="none"/>
              </w:rPr>
              <w:t>Create a text box by dragging with the mouse, enter the desired text, then press [ESC] followed by [Enter] to insert it.</w:t>
            </w:r>
          </w:p>
        </w:tc>
        <w:tc>
          <w:tcPr>
            <w:tcW w:w="1035" w:type="dxa"/>
            <w:tcMar>
              <w:top w:w="100" w:type="dxa"/>
              <w:left w:w="100" w:type="dxa"/>
              <w:bottom w:w="100" w:type="dxa"/>
              <w:right w:w="100" w:type="dxa"/>
            </w:tcMar>
          </w:tcPr>
          <w:p w14:paraId="1CCDABBE" w14:textId="77777777" w:rsidR="00761A52" w:rsidRPr="00761A52" w:rsidRDefault="00761A52"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noProof/>
                <w:kern w:val="0"/>
                <w:szCs w:val="22"/>
                <w:lang w:val="en"/>
                <w14:ligatures w14:val="none"/>
              </w:rPr>
              <w:drawing>
                <wp:inline distT="114300" distB="114300" distL="114300" distR="114300" wp14:anchorId="3F49DC3E" wp14:editId="0F92FB9C">
                  <wp:extent cx="523875" cy="533400"/>
                  <wp:effectExtent l="0" t="0" r="0" b="0"/>
                  <wp:docPr id="52"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8"/>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19425E62" w14:textId="77777777" w:rsidR="00761A52" w:rsidRPr="00761A52" w:rsidRDefault="00761A52" w:rsidP="00761A52">
            <w:pPr>
              <w:widowControl/>
              <w:wordWrap/>
              <w:autoSpaceDE/>
              <w:autoSpaceDN/>
              <w:spacing w:after="0"/>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Image</w:t>
            </w:r>
          </w:p>
          <w:p w14:paraId="222B9E95" w14:textId="77777777" w:rsidR="00761A52" w:rsidRPr="00761A52" w:rsidRDefault="00761A52" w:rsidP="00B24F9A">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Automatically converts tactile graphics by reading stored image files and setting the minimum and maximum value.</w:t>
            </w:r>
          </w:p>
          <w:p w14:paraId="7E6F90D1" w14:textId="2D32DA03" w:rsidR="00761A52" w:rsidRPr="00761A52" w:rsidRDefault="00761A52" w:rsidP="00B24F9A">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 Click [Insert] to convert the image into tactile </w:t>
            </w:r>
            <w:r w:rsidR="00ED4B54" w:rsidRPr="00761A52">
              <w:rPr>
                <w:rFonts w:ascii="Times New Roman" w:eastAsia="Malgun Gothic" w:hAnsi="Times New Roman" w:cs="Times New Roman"/>
                <w:kern w:val="0"/>
                <w:szCs w:val="22"/>
                <w:lang w:val="en"/>
                <w14:ligatures w14:val="none"/>
              </w:rPr>
              <w:t>graphics</w:t>
            </w:r>
            <w:r w:rsidRPr="00761A52">
              <w:rPr>
                <w:rFonts w:ascii="Times New Roman" w:eastAsia="Malgun Gothic" w:hAnsi="Times New Roman" w:cs="Times New Roman"/>
                <w:kern w:val="0"/>
                <w:szCs w:val="22"/>
                <w:lang w:val="en"/>
                <w14:ligatures w14:val="none"/>
              </w:rPr>
              <w:t xml:space="preserve"> onto the canvas</w:t>
            </w:r>
          </w:p>
        </w:tc>
      </w:tr>
      <w:tr w:rsidR="00761A52" w:rsidRPr="00761A52" w14:paraId="110A600A" w14:textId="77777777" w:rsidTr="00526E8D">
        <w:trPr>
          <w:trHeight w:val="20"/>
        </w:trPr>
        <w:tc>
          <w:tcPr>
            <w:tcW w:w="1020" w:type="dxa"/>
            <w:tcMar>
              <w:top w:w="100" w:type="dxa"/>
              <w:left w:w="100" w:type="dxa"/>
              <w:bottom w:w="100" w:type="dxa"/>
              <w:right w:w="100" w:type="dxa"/>
            </w:tcMar>
          </w:tcPr>
          <w:p w14:paraId="22287330" w14:textId="77777777" w:rsidR="00761A52" w:rsidRPr="00761A52" w:rsidRDefault="00761A52" w:rsidP="00761A52">
            <w:pPr>
              <w:widowControl/>
              <w:wordWrap/>
              <w:autoSpaceDE/>
              <w:autoSpaceDN/>
              <w:spacing w:after="0" w:line="276" w:lineRule="auto"/>
              <w:jc w:val="center"/>
              <w:rPr>
                <w:rFonts w:ascii="Times New Roman" w:eastAsia="Malgun Gothic" w:hAnsi="Times New Roman" w:cs="Times New Roman"/>
                <w:noProof/>
                <w:kern w:val="0"/>
                <w:szCs w:val="22"/>
                <w:lang w:val="en"/>
                <w14:ligatures w14:val="none"/>
              </w:rPr>
            </w:pPr>
            <w:r w:rsidRPr="00761A52">
              <w:rPr>
                <w:rFonts w:ascii="Times New Roman" w:eastAsia="Malgun Gothic" w:hAnsi="Times New Roman" w:cs="Times New Roman"/>
                <w:noProof/>
                <w:kern w:val="0"/>
                <w:szCs w:val="22"/>
                <w:lang w:val="en"/>
                <w14:ligatures w14:val="none"/>
              </w:rPr>
              <w:drawing>
                <wp:inline distT="0" distB="0" distL="0" distR="0" wp14:anchorId="14CB5549" wp14:editId="57937B2E">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9"/>
                          <a:stretch>
                            <a:fillRect/>
                          </a:stretch>
                        </pic:blipFill>
                        <pic:spPr>
                          <a:xfrm>
                            <a:off x="0" y="0"/>
                            <a:ext cx="381053" cy="381053"/>
                          </a:xfrm>
                          <a:prstGeom prst="rect">
                            <a:avLst/>
                          </a:prstGeom>
                        </pic:spPr>
                      </pic:pic>
                    </a:graphicData>
                  </a:graphic>
                </wp:inline>
              </w:drawing>
            </w:r>
          </w:p>
        </w:tc>
        <w:tc>
          <w:tcPr>
            <w:tcW w:w="3450" w:type="dxa"/>
            <w:tcMar>
              <w:top w:w="100" w:type="dxa"/>
              <w:left w:w="100" w:type="dxa"/>
              <w:bottom w:w="100" w:type="dxa"/>
              <w:right w:w="100" w:type="dxa"/>
            </w:tcMar>
          </w:tcPr>
          <w:p w14:paraId="04D7B6EE" w14:textId="77777777" w:rsidR="00761A52" w:rsidRPr="00761A52" w:rsidRDefault="00761A52" w:rsidP="00761A52">
            <w:pPr>
              <w:widowControl/>
              <w:wordWrap/>
              <w:autoSpaceDE/>
              <w:autoSpaceDN/>
              <w:spacing w:after="0"/>
              <w:jc w:val="center"/>
              <w:rPr>
                <w:rFonts w:ascii="Times New Roman" w:eastAsia="Malgun Gothic" w:hAnsi="Times New Roman" w:cs="Times New Roman"/>
                <w:bCs/>
                <w:kern w:val="0"/>
                <w:szCs w:val="22"/>
                <w:lang w:val="en"/>
                <w14:ligatures w14:val="none"/>
              </w:rPr>
            </w:pPr>
            <w:r w:rsidRPr="00761A52">
              <w:rPr>
                <w:rFonts w:ascii="Times New Roman" w:eastAsia="Malgun Gothic" w:hAnsi="Times New Roman" w:cs="Times New Roman"/>
                <w:b/>
                <w:kern w:val="0"/>
                <w:szCs w:val="22"/>
                <w:lang w:val="en"/>
                <w14:ligatures w14:val="none"/>
              </w:rPr>
              <w:t>Templates</w:t>
            </w:r>
          </w:p>
          <w:p w14:paraId="62918EAB" w14:textId="77777777" w:rsidR="00761A52" w:rsidRPr="00761A52" w:rsidRDefault="00761A52" w:rsidP="00B24F9A">
            <w:pPr>
              <w:widowControl/>
              <w:wordWrap/>
              <w:autoSpaceDE/>
              <w:autoSpaceDN/>
              <w:spacing w:after="0"/>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Cs/>
                <w:kern w:val="0"/>
                <w:szCs w:val="22"/>
                <w:lang w:val="en"/>
                <w14:ligatures w14:val="none"/>
              </w:rPr>
              <w:t>A repository that organizes a variety of shapes in one location</w:t>
            </w:r>
          </w:p>
        </w:tc>
        <w:tc>
          <w:tcPr>
            <w:tcW w:w="1035" w:type="dxa"/>
            <w:tcMar>
              <w:top w:w="100" w:type="dxa"/>
              <w:left w:w="100" w:type="dxa"/>
              <w:bottom w:w="100" w:type="dxa"/>
              <w:right w:w="100" w:type="dxa"/>
            </w:tcMar>
          </w:tcPr>
          <w:p w14:paraId="051B1788" w14:textId="77777777" w:rsidR="00761A52" w:rsidRPr="00761A52" w:rsidRDefault="00761A52" w:rsidP="00761A52">
            <w:pPr>
              <w:widowControl/>
              <w:wordWrap/>
              <w:autoSpaceDE/>
              <w:autoSpaceDN/>
              <w:spacing w:after="0" w:line="276" w:lineRule="auto"/>
              <w:jc w:val="center"/>
              <w:rPr>
                <w:rFonts w:ascii="Times New Roman" w:eastAsia="Malgun Gothic" w:hAnsi="Times New Roman" w:cs="Times New Roman"/>
                <w:noProof/>
                <w:kern w:val="0"/>
                <w:szCs w:val="22"/>
                <w:lang w:val="en"/>
                <w14:ligatures w14:val="none"/>
              </w:rPr>
            </w:pPr>
            <w:r w:rsidRPr="00761A52">
              <w:rPr>
                <w:rFonts w:ascii="Times New Roman" w:eastAsia="Malgun Gothic" w:hAnsi="Times New Roman" w:cs="Times New Roman"/>
                <w:noProof/>
                <w:kern w:val="0"/>
                <w:szCs w:val="22"/>
                <w:lang w:val="en"/>
                <w14:ligatures w14:val="none"/>
              </w:rPr>
              <w:drawing>
                <wp:inline distT="0" distB="0" distL="0" distR="0" wp14:anchorId="4FE96D40" wp14:editId="49110C69">
                  <wp:extent cx="342948" cy="352474"/>
                  <wp:effectExtent l="0" t="0" r="0" b="9525"/>
                  <wp:docPr id="92678618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70"/>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14:paraId="7B6274F9" w14:textId="77777777" w:rsidR="00761A52" w:rsidRPr="00761A52" w:rsidRDefault="00761A52" w:rsidP="00761A52">
            <w:pPr>
              <w:widowControl/>
              <w:wordWrap/>
              <w:autoSpaceDE/>
              <w:autoSpaceDN/>
              <w:spacing w:after="0"/>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Multi Braille</w:t>
            </w:r>
          </w:p>
          <w:p w14:paraId="0B2E79FC" w14:textId="77777777" w:rsidR="00761A52" w:rsidRPr="00761A52" w:rsidRDefault="00761A52" w:rsidP="00B24F9A">
            <w:pPr>
              <w:widowControl/>
              <w:wordWrap/>
              <w:autoSpaceDE/>
              <w:autoSpaceDN/>
              <w:spacing w:after="0"/>
              <w:rPr>
                <w:rFonts w:ascii="Times New Roman" w:eastAsia="Malgun Gothic" w:hAnsi="Times New Roman" w:cs="Times New Roman"/>
                <w:bCs/>
                <w:kern w:val="0"/>
                <w:szCs w:val="22"/>
                <w:lang w:val="en"/>
                <w14:ligatures w14:val="none"/>
              </w:rPr>
            </w:pPr>
            <w:r w:rsidRPr="00761A52">
              <w:rPr>
                <w:rFonts w:ascii="Times New Roman" w:eastAsia="Malgun Gothic" w:hAnsi="Times New Roman" w:cs="Times New Roman"/>
                <w:bCs/>
                <w:kern w:val="0"/>
                <w:szCs w:val="22"/>
                <w:lang w:val="en"/>
                <w14:ligatures w14:val="none"/>
              </w:rPr>
              <w:t>Allows users to create multi-line braille by typing or by importing PDF files and converting them into multi-line braille</w:t>
            </w:r>
          </w:p>
        </w:tc>
      </w:tr>
      <w:tr w:rsidR="00761A52" w:rsidRPr="00761A52" w14:paraId="0654D048" w14:textId="77777777" w:rsidTr="00526E8D">
        <w:trPr>
          <w:trHeight w:val="1009"/>
        </w:trPr>
        <w:tc>
          <w:tcPr>
            <w:tcW w:w="1020" w:type="dxa"/>
            <w:tcMar>
              <w:top w:w="43" w:type="dxa"/>
              <w:left w:w="43" w:type="dxa"/>
              <w:bottom w:w="43" w:type="dxa"/>
              <w:right w:w="43" w:type="dxa"/>
            </w:tcMar>
            <w:vAlign w:val="center"/>
          </w:tcPr>
          <w:p w14:paraId="5613088B" w14:textId="77777777"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noProof/>
                <w:kern w:val="0"/>
                <w:szCs w:val="22"/>
                <w:lang w:val="en"/>
                <w14:ligatures w14:val="none"/>
              </w:rPr>
              <w:drawing>
                <wp:inline distT="114300" distB="114300" distL="114300" distR="114300" wp14:anchorId="2E160205" wp14:editId="1D58468C">
                  <wp:extent cx="514350" cy="508000"/>
                  <wp:effectExtent l="0" t="0" r="0" b="0"/>
                  <wp:docPr id="53"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71"/>
                          <a:srcRect/>
                          <a:stretch>
                            <a:fillRect/>
                          </a:stretch>
                        </pic:blipFill>
                        <pic:spPr>
                          <a:xfrm>
                            <a:off x="0" y="0"/>
                            <a:ext cx="514350" cy="508000"/>
                          </a:xfrm>
                          <a:prstGeom prst="rect">
                            <a:avLst/>
                          </a:prstGeom>
                          <a:ln/>
                        </pic:spPr>
                      </pic:pic>
                    </a:graphicData>
                  </a:graphic>
                </wp:inline>
              </w:drawing>
            </w:r>
          </w:p>
        </w:tc>
        <w:tc>
          <w:tcPr>
            <w:tcW w:w="3450" w:type="dxa"/>
            <w:tcMar>
              <w:top w:w="100" w:type="dxa"/>
              <w:left w:w="100" w:type="dxa"/>
              <w:bottom w:w="100" w:type="dxa"/>
              <w:right w:w="100" w:type="dxa"/>
            </w:tcMar>
          </w:tcPr>
          <w:p w14:paraId="333B9D14" w14:textId="77777777" w:rsidR="00761A52" w:rsidRPr="00761A52" w:rsidRDefault="00761A52" w:rsidP="00761A52">
            <w:pPr>
              <w:widowControl/>
              <w:wordWrap/>
              <w:autoSpaceDE/>
              <w:autoSpaceDN/>
              <w:spacing w:after="0"/>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Rectangle Selection</w:t>
            </w:r>
          </w:p>
          <w:p w14:paraId="117ECD9D" w14:textId="77034BF9" w:rsidR="00761A52" w:rsidRDefault="00761A52" w:rsidP="00B24F9A">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Use shortcut keys to copy, </w:t>
            </w:r>
            <w:r w:rsidR="00ED4B54" w:rsidRPr="00761A52">
              <w:rPr>
                <w:rFonts w:ascii="Times New Roman" w:eastAsia="Malgun Gothic" w:hAnsi="Times New Roman" w:cs="Times New Roman"/>
                <w:kern w:val="0"/>
                <w:szCs w:val="22"/>
                <w:lang w:val="en"/>
                <w14:ligatures w14:val="none"/>
              </w:rPr>
              <w:t>cut,</w:t>
            </w:r>
            <w:r w:rsidRPr="00761A52">
              <w:rPr>
                <w:rFonts w:ascii="Times New Roman" w:eastAsia="Malgun Gothic" w:hAnsi="Times New Roman" w:cs="Times New Roman"/>
                <w:kern w:val="0"/>
                <w:szCs w:val="22"/>
                <w:lang w:val="en"/>
                <w14:ligatures w14:val="none"/>
              </w:rPr>
              <w:t xml:space="preserve"> and paste, or delete the selected area within the </w:t>
            </w:r>
            <w:r w:rsidR="00ED4B54" w:rsidRPr="00761A52">
              <w:rPr>
                <w:rFonts w:ascii="Times New Roman" w:eastAsia="Malgun Gothic" w:hAnsi="Times New Roman" w:cs="Times New Roman"/>
                <w:kern w:val="0"/>
                <w:szCs w:val="22"/>
                <w:lang w:val="en"/>
                <w14:ligatures w14:val="none"/>
              </w:rPr>
              <w:t>selection.</w:t>
            </w:r>
          </w:p>
          <w:p w14:paraId="1105E747" w14:textId="0FAFAB0C" w:rsidR="002B19B8" w:rsidRPr="00761A52" w:rsidRDefault="002B19B8" w:rsidP="00B24F9A">
            <w:pPr>
              <w:widowControl/>
              <w:wordWrap/>
              <w:autoSpaceDE/>
              <w:autoSpaceDN/>
              <w:spacing w:after="0"/>
              <w:rPr>
                <w:rFonts w:ascii="Times New Roman" w:eastAsia="Malgun Gothic" w:hAnsi="Times New Roman" w:cs="Times New Roman"/>
                <w:kern w:val="0"/>
                <w:szCs w:val="22"/>
                <w:lang w:val="en"/>
                <w14:ligatures w14:val="none"/>
              </w:rPr>
            </w:pPr>
            <w:r w:rsidRPr="002B19B8">
              <w:rPr>
                <w:rFonts w:ascii="Times New Roman" w:eastAsia="Malgun Gothic" w:hAnsi="Times New Roman" w:cs="Times New Roman"/>
                <w:b/>
                <w:bCs/>
                <w:kern w:val="0"/>
                <w:szCs w:val="22"/>
                <w14:ligatures w14:val="none"/>
              </w:rPr>
              <w:t>Copy selected area</w:t>
            </w:r>
            <w:r w:rsidRPr="002B19B8">
              <w:rPr>
                <w:rFonts w:ascii="Times New Roman" w:eastAsia="Malgun Gothic" w:hAnsi="Times New Roman" w:cs="Times New Roman"/>
                <w:kern w:val="0"/>
                <w:szCs w:val="22"/>
                <w14:ligatures w14:val="none"/>
              </w:rPr>
              <w:t>: [Ctrl + C]</w:t>
            </w:r>
            <w:r w:rsidRPr="002B19B8">
              <w:rPr>
                <w:rFonts w:ascii="Times New Roman" w:eastAsia="Malgun Gothic" w:hAnsi="Times New Roman" w:cs="Times New Roman"/>
                <w:kern w:val="0"/>
                <w:szCs w:val="22"/>
                <w14:ligatures w14:val="none"/>
              </w:rPr>
              <w:br/>
            </w:r>
            <w:r w:rsidRPr="002B19B8">
              <w:rPr>
                <w:rFonts w:ascii="Times New Roman" w:eastAsia="Malgun Gothic" w:hAnsi="Times New Roman" w:cs="Times New Roman"/>
                <w:b/>
                <w:bCs/>
                <w:kern w:val="0"/>
                <w:szCs w:val="22"/>
                <w14:ligatures w14:val="none"/>
              </w:rPr>
              <w:t>Cut selected area</w:t>
            </w:r>
            <w:r w:rsidRPr="002B19B8">
              <w:rPr>
                <w:rFonts w:ascii="Times New Roman" w:eastAsia="Malgun Gothic" w:hAnsi="Times New Roman" w:cs="Times New Roman"/>
                <w:kern w:val="0"/>
                <w:szCs w:val="22"/>
                <w14:ligatures w14:val="none"/>
              </w:rPr>
              <w:t>: [Ctrl + X]</w:t>
            </w:r>
            <w:r w:rsidRPr="002B19B8">
              <w:rPr>
                <w:rFonts w:ascii="Times New Roman" w:eastAsia="Malgun Gothic" w:hAnsi="Times New Roman" w:cs="Times New Roman"/>
                <w:kern w:val="0"/>
                <w:szCs w:val="22"/>
                <w14:ligatures w14:val="none"/>
              </w:rPr>
              <w:br/>
            </w:r>
            <w:r w:rsidRPr="002B19B8">
              <w:rPr>
                <w:rFonts w:ascii="Times New Roman" w:eastAsia="Malgun Gothic" w:hAnsi="Times New Roman" w:cs="Times New Roman"/>
                <w:b/>
                <w:bCs/>
                <w:kern w:val="0"/>
                <w:szCs w:val="22"/>
                <w14:ligatures w14:val="none"/>
              </w:rPr>
              <w:t>Paste selected area</w:t>
            </w:r>
            <w:r w:rsidRPr="002B19B8">
              <w:rPr>
                <w:rFonts w:ascii="Times New Roman" w:eastAsia="Malgun Gothic" w:hAnsi="Times New Roman" w:cs="Times New Roman"/>
                <w:kern w:val="0"/>
                <w:szCs w:val="22"/>
                <w14:ligatures w14:val="none"/>
              </w:rPr>
              <w:t>: [Ctrl + V]</w:t>
            </w:r>
            <w:r w:rsidRPr="002B19B8">
              <w:rPr>
                <w:rFonts w:ascii="Times New Roman" w:eastAsia="Malgun Gothic" w:hAnsi="Times New Roman" w:cs="Times New Roman"/>
                <w:kern w:val="0"/>
                <w:szCs w:val="22"/>
                <w14:ligatures w14:val="none"/>
              </w:rPr>
              <w:br/>
            </w:r>
            <w:r w:rsidRPr="002B19B8">
              <w:rPr>
                <w:rFonts w:ascii="Times New Roman" w:eastAsia="Malgun Gothic" w:hAnsi="Times New Roman" w:cs="Times New Roman"/>
                <w:b/>
                <w:bCs/>
                <w:kern w:val="0"/>
                <w:szCs w:val="22"/>
                <w14:ligatures w14:val="none"/>
              </w:rPr>
              <w:t>Delete selected area</w:t>
            </w:r>
            <w:r w:rsidRPr="002B19B8">
              <w:rPr>
                <w:rFonts w:ascii="Times New Roman" w:eastAsia="Malgun Gothic" w:hAnsi="Times New Roman" w:cs="Times New Roman"/>
                <w:kern w:val="0"/>
                <w:szCs w:val="22"/>
                <w14:ligatures w14:val="none"/>
              </w:rPr>
              <w:t>: [Delete]</w:t>
            </w:r>
            <w:r w:rsidRPr="002B19B8">
              <w:rPr>
                <w:rFonts w:ascii="Times New Roman" w:eastAsia="Malgun Gothic" w:hAnsi="Times New Roman" w:cs="Times New Roman"/>
                <w:kern w:val="0"/>
                <w:szCs w:val="22"/>
                <w14:ligatures w14:val="none"/>
              </w:rPr>
              <w:br/>
            </w:r>
            <w:r w:rsidRPr="002B19B8">
              <w:rPr>
                <w:rFonts w:ascii="Times New Roman" w:eastAsia="Malgun Gothic" w:hAnsi="Times New Roman" w:cs="Times New Roman"/>
                <w:b/>
                <w:bCs/>
                <w:kern w:val="0"/>
                <w:szCs w:val="22"/>
                <w14:ligatures w14:val="none"/>
              </w:rPr>
              <w:t>Deselect selected area</w:t>
            </w:r>
            <w:r w:rsidRPr="002B19B8">
              <w:rPr>
                <w:rFonts w:ascii="Times New Roman" w:eastAsia="Malgun Gothic" w:hAnsi="Times New Roman" w:cs="Times New Roman"/>
                <w:kern w:val="0"/>
                <w:szCs w:val="22"/>
                <w14:ligatures w14:val="none"/>
              </w:rPr>
              <w:t>: [ESC]</w:t>
            </w:r>
          </w:p>
        </w:tc>
        <w:tc>
          <w:tcPr>
            <w:tcW w:w="1035" w:type="dxa"/>
            <w:tcMar>
              <w:top w:w="43" w:type="dxa"/>
              <w:left w:w="43" w:type="dxa"/>
              <w:bottom w:w="43" w:type="dxa"/>
              <w:right w:w="43" w:type="dxa"/>
            </w:tcMar>
          </w:tcPr>
          <w:p w14:paraId="2A864E8F" w14:textId="77777777" w:rsidR="00761A52" w:rsidRPr="00761A52" w:rsidRDefault="00761A52" w:rsidP="00761A52">
            <w:pPr>
              <w:widowControl/>
              <w:wordWrap/>
              <w:autoSpaceDE/>
              <w:autoSpaceDN/>
              <w:spacing w:after="0" w:line="276" w:lineRule="auto"/>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noProof/>
                <w:kern w:val="0"/>
                <w:szCs w:val="22"/>
                <w:lang w:val="en"/>
                <w14:ligatures w14:val="none"/>
              </w:rPr>
              <w:drawing>
                <wp:inline distT="114300" distB="114300" distL="114300" distR="114300" wp14:anchorId="5E971C55" wp14:editId="6626E0E9">
                  <wp:extent cx="523875" cy="533400"/>
                  <wp:effectExtent l="0" t="0" r="0" b="0"/>
                  <wp:docPr id="41"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7D808D86" w14:textId="77777777" w:rsidR="00761A52" w:rsidRPr="00761A52" w:rsidRDefault="00761A52" w:rsidP="00761A52">
            <w:pPr>
              <w:widowControl/>
              <w:wordWrap/>
              <w:autoSpaceDE/>
              <w:autoSpaceDN/>
              <w:spacing w:after="0"/>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Lasso Selection</w:t>
            </w:r>
          </w:p>
          <w:p w14:paraId="0DF2D3C6" w14:textId="60F84C13" w:rsidR="00761A52" w:rsidRDefault="00761A52" w:rsidP="00B24F9A">
            <w:pPr>
              <w:widowControl/>
              <w:wordWrap/>
              <w:autoSpaceDE/>
              <w:autoSpaceDN/>
              <w:spacing w:after="0"/>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Use shortcut keys to copy, </w:t>
            </w:r>
            <w:r w:rsidR="00ED4B54" w:rsidRPr="00761A52">
              <w:rPr>
                <w:rFonts w:ascii="Times New Roman" w:eastAsia="Malgun Gothic" w:hAnsi="Times New Roman" w:cs="Times New Roman"/>
                <w:kern w:val="0"/>
                <w:szCs w:val="22"/>
                <w:lang w:val="en"/>
                <w14:ligatures w14:val="none"/>
              </w:rPr>
              <w:t>cut,</w:t>
            </w:r>
            <w:r w:rsidRPr="00761A52">
              <w:rPr>
                <w:rFonts w:ascii="Times New Roman" w:eastAsia="Malgun Gothic" w:hAnsi="Times New Roman" w:cs="Times New Roman"/>
                <w:kern w:val="0"/>
                <w:szCs w:val="22"/>
                <w:lang w:val="en"/>
                <w14:ligatures w14:val="none"/>
              </w:rPr>
              <w:t xml:space="preserve"> and paste, and delete the selected area within lasso </w:t>
            </w:r>
            <w:r w:rsidR="00ED4B54" w:rsidRPr="00761A52">
              <w:rPr>
                <w:rFonts w:ascii="Times New Roman" w:eastAsia="Malgun Gothic" w:hAnsi="Times New Roman" w:cs="Times New Roman"/>
                <w:kern w:val="0"/>
                <w:szCs w:val="22"/>
                <w:lang w:val="en"/>
                <w14:ligatures w14:val="none"/>
              </w:rPr>
              <w:t>tool.</w:t>
            </w:r>
          </w:p>
          <w:p w14:paraId="47C25C1E" w14:textId="0E7F0D94" w:rsidR="002B19B8" w:rsidRPr="00761A52" w:rsidRDefault="002B19B8" w:rsidP="00B24F9A">
            <w:pPr>
              <w:widowControl/>
              <w:wordWrap/>
              <w:autoSpaceDE/>
              <w:autoSpaceDN/>
              <w:spacing w:after="0"/>
              <w:rPr>
                <w:rFonts w:ascii="Times New Roman" w:eastAsia="Malgun Gothic" w:hAnsi="Times New Roman" w:cs="Times New Roman"/>
                <w:kern w:val="0"/>
                <w:szCs w:val="22"/>
                <w:lang w:val="en"/>
                <w14:ligatures w14:val="none"/>
              </w:rPr>
            </w:pPr>
            <w:r w:rsidRPr="002B19B8">
              <w:rPr>
                <w:rFonts w:ascii="Times New Roman" w:eastAsia="Malgun Gothic" w:hAnsi="Times New Roman" w:cs="Times New Roman"/>
                <w:b/>
                <w:bCs/>
                <w:kern w:val="0"/>
                <w:szCs w:val="22"/>
                <w14:ligatures w14:val="none"/>
              </w:rPr>
              <w:t>Copy selected area</w:t>
            </w:r>
            <w:r w:rsidRPr="002B19B8">
              <w:rPr>
                <w:rFonts w:ascii="Times New Roman" w:eastAsia="Malgun Gothic" w:hAnsi="Times New Roman" w:cs="Times New Roman"/>
                <w:kern w:val="0"/>
                <w:szCs w:val="22"/>
                <w14:ligatures w14:val="none"/>
              </w:rPr>
              <w:t>: [Ctrl + C]</w:t>
            </w:r>
            <w:r w:rsidRPr="002B19B8">
              <w:rPr>
                <w:rFonts w:ascii="Times New Roman" w:eastAsia="Malgun Gothic" w:hAnsi="Times New Roman" w:cs="Times New Roman"/>
                <w:kern w:val="0"/>
                <w:szCs w:val="22"/>
                <w14:ligatures w14:val="none"/>
              </w:rPr>
              <w:br/>
            </w:r>
            <w:r w:rsidRPr="002B19B8">
              <w:rPr>
                <w:rFonts w:ascii="Times New Roman" w:eastAsia="Malgun Gothic" w:hAnsi="Times New Roman" w:cs="Times New Roman"/>
                <w:b/>
                <w:bCs/>
                <w:kern w:val="0"/>
                <w:szCs w:val="22"/>
                <w14:ligatures w14:val="none"/>
              </w:rPr>
              <w:t>Cut selected area</w:t>
            </w:r>
            <w:r w:rsidRPr="002B19B8">
              <w:rPr>
                <w:rFonts w:ascii="Times New Roman" w:eastAsia="Malgun Gothic" w:hAnsi="Times New Roman" w:cs="Times New Roman"/>
                <w:kern w:val="0"/>
                <w:szCs w:val="22"/>
                <w14:ligatures w14:val="none"/>
              </w:rPr>
              <w:t>: [Ctrl + X]</w:t>
            </w:r>
            <w:r w:rsidRPr="002B19B8">
              <w:rPr>
                <w:rFonts w:ascii="Times New Roman" w:eastAsia="Malgun Gothic" w:hAnsi="Times New Roman" w:cs="Times New Roman"/>
                <w:kern w:val="0"/>
                <w:szCs w:val="22"/>
                <w14:ligatures w14:val="none"/>
              </w:rPr>
              <w:br/>
            </w:r>
            <w:r w:rsidRPr="002B19B8">
              <w:rPr>
                <w:rFonts w:ascii="Times New Roman" w:eastAsia="Malgun Gothic" w:hAnsi="Times New Roman" w:cs="Times New Roman"/>
                <w:b/>
                <w:bCs/>
                <w:kern w:val="0"/>
                <w:szCs w:val="22"/>
                <w14:ligatures w14:val="none"/>
              </w:rPr>
              <w:t>Paste selected area</w:t>
            </w:r>
            <w:r w:rsidRPr="002B19B8">
              <w:rPr>
                <w:rFonts w:ascii="Times New Roman" w:eastAsia="Malgun Gothic" w:hAnsi="Times New Roman" w:cs="Times New Roman"/>
                <w:kern w:val="0"/>
                <w:szCs w:val="22"/>
                <w14:ligatures w14:val="none"/>
              </w:rPr>
              <w:t>: [Ctrl + V]</w:t>
            </w:r>
            <w:r w:rsidRPr="002B19B8">
              <w:rPr>
                <w:rFonts w:ascii="Times New Roman" w:eastAsia="Malgun Gothic" w:hAnsi="Times New Roman" w:cs="Times New Roman"/>
                <w:kern w:val="0"/>
                <w:szCs w:val="22"/>
                <w14:ligatures w14:val="none"/>
              </w:rPr>
              <w:br/>
            </w:r>
            <w:r w:rsidRPr="002B19B8">
              <w:rPr>
                <w:rFonts w:ascii="Times New Roman" w:eastAsia="Malgun Gothic" w:hAnsi="Times New Roman" w:cs="Times New Roman"/>
                <w:b/>
                <w:bCs/>
                <w:kern w:val="0"/>
                <w:szCs w:val="22"/>
                <w14:ligatures w14:val="none"/>
              </w:rPr>
              <w:t>Delete selected area</w:t>
            </w:r>
            <w:r w:rsidRPr="002B19B8">
              <w:rPr>
                <w:rFonts w:ascii="Times New Roman" w:eastAsia="Malgun Gothic" w:hAnsi="Times New Roman" w:cs="Times New Roman"/>
                <w:kern w:val="0"/>
                <w:szCs w:val="22"/>
                <w14:ligatures w14:val="none"/>
              </w:rPr>
              <w:t>: [Delete]</w:t>
            </w:r>
            <w:r w:rsidRPr="002B19B8">
              <w:rPr>
                <w:rFonts w:ascii="Times New Roman" w:eastAsia="Malgun Gothic" w:hAnsi="Times New Roman" w:cs="Times New Roman"/>
                <w:kern w:val="0"/>
                <w:szCs w:val="22"/>
                <w14:ligatures w14:val="none"/>
              </w:rPr>
              <w:br/>
            </w:r>
            <w:r w:rsidRPr="002B19B8">
              <w:rPr>
                <w:rFonts w:ascii="Times New Roman" w:eastAsia="Malgun Gothic" w:hAnsi="Times New Roman" w:cs="Times New Roman"/>
                <w:b/>
                <w:bCs/>
                <w:kern w:val="0"/>
                <w:szCs w:val="22"/>
                <w14:ligatures w14:val="none"/>
              </w:rPr>
              <w:t>Deselect selected area</w:t>
            </w:r>
            <w:r w:rsidRPr="002B19B8">
              <w:rPr>
                <w:rFonts w:ascii="Times New Roman" w:eastAsia="Malgun Gothic" w:hAnsi="Times New Roman" w:cs="Times New Roman"/>
                <w:kern w:val="0"/>
                <w:szCs w:val="22"/>
                <w14:ligatures w14:val="none"/>
              </w:rPr>
              <w:t>: [ESC]</w:t>
            </w:r>
          </w:p>
        </w:tc>
      </w:tr>
      <w:tr w:rsidR="00761A52" w:rsidRPr="00761A52" w14:paraId="09ECB6B2" w14:textId="77777777" w:rsidTr="00526E8D">
        <w:trPr>
          <w:trHeight w:val="1009"/>
        </w:trPr>
        <w:tc>
          <w:tcPr>
            <w:tcW w:w="1020" w:type="dxa"/>
            <w:tcMar>
              <w:top w:w="43" w:type="dxa"/>
              <w:left w:w="43" w:type="dxa"/>
              <w:bottom w:w="43" w:type="dxa"/>
              <w:right w:w="43" w:type="dxa"/>
            </w:tcMar>
            <w:vAlign w:val="center"/>
          </w:tcPr>
          <w:p w14:paraId="7EC7046A" w14:textId="77777777" w:rsidR="00761A52" w:rsidRPr="00761A52" w:rsidRDefault="00761A52" w:rsidP="00761A52">
            <w:pPr>
              <w:widowControl/>
              <w:wordWrap/>
              <w:autoSpaceDE/>
              <w:autoSpaceDN/>
              <w:spacing w:after="0" w:line="276" w:lineRule="auto"/>
              <w:jc w:val="center"/>
              <w:rPr>
                <w:rFonts w:ascii="Times New Roman" w:eastAsia="Malgun Gothic" w:hAnsi="Times New Roman" w:cs="Times New Roman"/>
                <w:noProof/>
                <w:kern w:val="0"/>
                <w:szCs w:val="22"/>
                <w:lang w:val="en"/>
                <w14:ligatures w14:val="none"/>
              </w:rPr>
            </w:pPr>
            <w:r w:rsidRPr="00761A52">
              <w:rPr>
                <w:rFonts w:ascii="Times New Roman" w:eastAsia="Malgun Gothic" w:hAnsi="Times New Roman" w:cs="Times New Roman"/>
                <w:noProof/>
                <w:kern w:val="0"/>
                <w:szCs w:val="22"/>
                <w:lang w:val="en"/>
                <w14:ligatures w14:val="none"/>
              </w:rPr>
              <w:lastRenderedPageBreak/>
              <w:drawing>
                <wp:inline distT="0" distB="0" distL="0" distR="0" wp14:anchorId="7C8F4A65" wp14:editId="2025F948">
                  <wp:extent cx="390580" cy="438211"/>
                  <wp:effectExtent l="0" t="0" r="9525" b="0"/>
                  <wp:docPr id="11053238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3"/>
                          <a:stretch>
                            <a:fillRect/>
                          </a:stretch>
                        </pic:blipFill>
                        <pic:spPr>
                          <a:xfrm>
                            <a:off x="0" y="0"/>
                            <a:ext cx="390580" cy="438211"/>
                          </a:xfrm>
                          <a:prstGeom prst="rect">
                            <a:avLst/>
                          </a:prstGeom>
                        </pic:spPr>
                      </pic:pic>
                    </a:graphicData>
                  </a:graphic>
                </wp:inline>
              </w:drawing>
            </w:r>
          </w:p>
        </w:tc>
        <w:tc>
          <w:tcPr>
            <w:tcW w:w="3450" w:type="dxa"/>
            <w:tcMar>
              <w:top w:w="100" w:type="dxa"/>
              <w:left w:w="100" w:type="dxa"/>
              <w:bottom w:w="100" w:type="dxa"/>
              <w:right w:w="100" w:type="dxa"/>
            </w:tcMar>
          </w:tcPr>
          <w:p w14:paraId="3401416E" w14:textId="77777777" w:rsidR="00761A52" w:rsidRPr="00761A52" w:rsidRDefault="00761A52" w:rsidP="00761A52">
            <w:pPr>
              <w:widowControl/>
              <w:wordWrap/>
              <w:autoSpaceDE/>
              <w:autoSpaceDN/>
              <w:spacing w:after="0"/>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Tactile Letters</w:t>
            </w:r>
          </w:p>
          <w:p w14:paraId="2F37FA98" w14:textId="77777777" w:rsidR="00761A52" w:rsidRPr="00761A52" w:rsidRDefault="00761A52" w:rsidP="00B24F9A">
            <w:pPr>
              <w:widowControl/>
              <w:wordWrap/>
              <w:autoSpaceDE/>
              <w:autoSpaceDN/>
              <w:spacing w:after="0"/>
              <w:rPr>
                <w:rFonts w:ascii="Times New Roman" w:eastAsia="Malgun Gothic" w:hAnsi="Times New Roman" w:cs="Times New Roman"/>
                <w:bCs/>
                <w:kern w:val="0"/>
                <w:szCs w:val="22"/>
                <w:lang w:val="en"/>
                <w14:ligatures w14:val="none"/>
              </w:rPr>
            </w:pPr>
            <w:r w:rsidRPr="00761A52">
              <w:rPr>
                <w:rFonts w:ascii="Times New Roman" w:eastAsia="Malgun Gothic" w:hAnsi="Times New Roman" w:cs="Times New Roman"/>
                <w:bCs/>
                <w:kern w:val="0"/>
                <w:szCs w:val="22"/>
                <w:lang w:val="en"/>
                <w14:ligatures w14:val="none"/>
              </w:rPr>
              <w:t>Converts typed text into tactile graphic representations of the letters</w:t>
            </w:r>
          </w:p>
        </w:tc>
        <w:tc>
          <w:tcPr>
            <w:tcW w:w="1035" w:type="dxa"/>
            <w:tcMar>
              <w:top w:w="43" w:type="dxa"/>
              <w:left w:w="43" w:type="dxa"/>
              <w:bottom w:w="43" w:type="dxa"/>
              <w:right w:w="43" w:type="dxa"/>
            </w:tcMar>
          </w:tcPr>
          <w:p w14:paraId="119566B3" w14:textId="77777777" w:rsidR="00761A52" w:rsidRPr="00761A52" w:rsidRDefault="00761A52" w:rsidP="00761A52">
            <w:pPr>
              <w:widowControl/>
              <w:wordWrap/>
              <w:autoSpaceDE/>
              <w:autoSpaceDN/>
              <w:spacing w:after="0" w:line="276" w:lineRule="auto"/>
              <w:jc w:val="center"/>
              <w:rPr>
                <w:rFonts w:ascii="Times New Roman" w:eastAsia="Malgun Gothic" w:hAnsi="Times New Roman" w:cs="Times New Roman"/>
                <w:noProof/>
                <w:kern w:val="0"/>
                <w:szCs w:val="22"/>
                <w:lang w:val="en"/>
                <w14:ligatures w14:val="none"/>
              </w:rPr>
            </w:pPr>
          </w:p>
        </w:tc>
        <w:tc>
          <w:tcPr>
            <w:tcW w:w="3495" w:type="dxa"/>
            <w:tcMar>
              <w:top w:w="100" w:type="dxa"/>
              <w:left w:w="100" w:type="dxa"/>
              <w:bottom w:w="100" w:type="dxa"/>
              <w:right w:w="100" w:type="dxa"/>
            </w:tcMar>
          </w:tcPr>
          <w:p w14:paraId="2B918D76" w14:textId="77777777" w:rsidR="00761A52" w:rsidRPr="00761A52" w:rsidRDefault="00761A52" w:rsidP="00761A52">
            <w:pPr>
              <w:widowControl/>
              <w:wordWrap/>
              <w:autoSpaceDE/>
              <w:autoSpaceDN/>
              <w:spacing w:after="0"/>
              <w:jc w:val="center"/>
              <w:rPr>
                <w:rFonts w:ascii="Times New Roman" w:eastAsia="Malgun Gothic" w:hAnsi="Times New Roman" w:cs="Times New Roman"/>
                <w:b/>
                <w:kern w:val="0"/>
                <w:szCs w:val="22"/>
                <w:lang w:val="en"/>
                <w14:ligatures w14:val="none"/>
              </w:rPr>
            </w:pPr>
          </w:p>
        </w:tc>
      </w:tr>
    </w:tbl>
    <w:p w14:paraId="5929816F" w14:textId="77777777" w:rsidR="00761A52" w:rsidRPr="00761A52" w:rsidRDefault="00761A52" w:rsidP="00761A52">
      <w:pPr>
        <w:widowControl/>
        <w:wordWrap/>
        <w:autoSpaceDE/>
        <w:autoSpaceDN/>
        <w:spacing w:after="0" w:line="276" w:lineRule="auto"/>
        <w:rPr>
          <w:rFonts w:ascii="Times New Roman" w:eastAsia="Malgun Gothic" w:hAnsi="Times New Roman" w:cs="Times New Roman"/>
          <w:kern w:val="0"/>
          <w:sz w:val="24"/>
          <w:lang w:val="en"/>
          <w14:ligatures w14:val="none"/>
        </w:rPr>
      </w:pPr>
    </w:p>
    <w:p w14:paraId="28577710" w14:textId="4A41C3FA" w:rsidR="00761A52" w:rsidRPr="00761A52" w:rsidRDefault="00761A52" w:rsidP="0078191E">
      <w:pPr>
        <w:pStyle w:val="Caption"/>
        <w:rPr>
          <w:rFonts w:eastAsia="Gulim"/>
        </w:rPr>
      </w:pPr>
      <w:r w:rsidRPr="00761A52">
        <w:t xml:space="preserve">Table </w:t>
      </w:r>
      <w:r w:rsidR="0078469D">
        <w:rPr>
          <w:rFonts w:hint="eastAsia"/>
        </w:rPr>
        <w:t>3</w:t>
      </w:r>
      <w:r w:rsidRPr="00761A52">
        <w:t xml:space="preserve"> Dot Canvas Drawing Tools Shortcuts</w:t>
      </w: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3555"/>
        <w:gridCol w:w="1080"/>
        <w:gridCol w:w="3645"/>
      </w:tblGrid>
      <w:tr w:rsidR="00761A52" w:rsidRPr="00761A52" w14:paraId="77A2A0B4" w14:textId="77777777" w:rsidTr="00526E8D">
        <w:trPr>
          <w:trHeight w:val="227"/>
        </w:trPr>
        <w:tc>
          <w:tcPr>
            <w:tcW w:w="1320" w:type="dxa"/>
            <w:shd w:val="clear" w:color="auto" w:fill="CCCCCC"/>
            <w:tcMar>
              <w:top w:w="43" w:type="dxa"/>
              <w:left w:w="43" w:type="dxa"/>
              <w:bottom w:w="43" w:type="dxa"/>
              <w:right w:w="43" w:type="dxa"/>
            </w:tcMar>
            <w:vAlign w:val="center"/>
          </w:tcPr>
          <w:p w14:paraId="3E7F5E54" w14:textId="77777777" w:rsidR="00761A52" w:rsidRPr="00761A52" w:rsidRDefault="00761A52" w:rsidP="00761A52">
            <w:pPr>
              <w:wordWrap/>
              <w:autoSpaceDE/>
              <w:autoSpaceDN/>
              <w:spacing w:after="0"/>
              <w:jc w:val="center"/>
              <w:rPr>
                <w:rFonts w:ascii="Times New Roman" w:eastAsia="Malgun Gothic" w:hAnsi="Times New Roman" w:cs="Times New Roman"/>
                <w:b/>
                <w:kern w:val="0"/>
                <w:szCs w:val="22"/>
                <w:lang w:val="en"/>
                <w14:ligatures w14:val="none"/>
              </w:rPr>
            </w:pPr>
            <w:bookmarkStart w:id="192" w:name="_Hlk198036294"/>
            <w:r w:rsidRPr="00761A52">
              <w:rPr>
                <w:rFonts w:ascii="Times New Roman" w:eastAsia="Malgun Gothic" w:hAnsi="Times New Roman" w:cs="Times New Roman"/>
                <w:b/>
                <w:kern w:val="0"/>
                <w:szCs w:val="22"/>
                <w:lang w:val="en"/>
                <w14:ligatures w14:val="none"/>
              </w:rPr>
              <w:t>Keys</w:t>
            </w:r>
          </w:p>
        </w:tc>
        <w:tc>
          <w:tcPr>
            <w:tcW w:w="3555" w:type="dxa"/>
            <w:shd w:val="clear" w:color="auto" w:fill="CCCCCC"/>
            <w:tcMar>
              <w:top w:w="43" w:type="dxa"/>
              <w:left w:w="43" w:type="dxa"/>
              <w:bottom w:w="43" w:type="dxa"/>
              <w:right w:w="43" w:type="dxa"/>
            </w:tcMar>
            <w:vAlign w:val="center"/>
          </w:tcPr>
          <w:p w14:paraId="37529B3A" w14:textId="77777777" w:rsidR="00761A52" w:rsidRPr="00761A52" w:rsidRDefault="00761A52" w:rsidP="00761A52">
            <w:pPr>
              <w:wordWrap/>
              <w:autoSpaceDE/>
              <w:autoSpaceDN/>
              <w:spacing w:after="0"/>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Edit Tool</w:t>
            </w:r>
          </w:p>
        </w:tc>
        <w:tc>
          <w:tcPr>
            <w:tcW w:w="1080" w:type="dxa"/>
            <w:shd w:val="clear" w:color="auto" w:fill="CCCCCC"/>
            <w:tcMar>
              <w:top w:w="43" w:type="dxa"/>
              <w:left w:w="43" w:type="dxa"/>
              <w:bottom w:w="43" w:type="dxa"/>
              <w:right w:w="43" w:type="dxa"/>
            </w:tcMar>
            <w:vAlign w:val="center"/>
          </w:tcPr>
          <w:p w14:paraId="7719CA52" w14:textId="77777777" w:rsidR="00761A52" w:rsidRPr="00761A52" w:rsidRDefault="00761A52" w:rsidP="00761A52">
            <w:pPr>
              <w:wordWrap/>
              <w:autoSpaceDE/>
              <w:autoSpaceDN/>
              <w:spacing w:after="0"/>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Keys</w:t>
            </w:r>
          </w:p>
        </w:tc>
        <w:tc>
          <w:tcPr>
            <w:tcW w:w="3645" w:type="dxa"/>
            <w:shd w:val="clear" w:color="auto" w:fill="CCCCCC"/>
            <w:tcMar>
              <w:top w:w="43" w:type="dxa"/>
              <w:left w:w="43" w:type="dxa"/>
              <w:bottom w:w="43" w:type="dxa"/>
              <w:right w:w="43" w:type="dxa"/>
            </w:tcMar>
            <w:vAlign w:val="center"/>
          </w:tcPr>
          <w:p w14:paraId="3373AC38" w14:textId="77777777" w:rsidR="00761A52" w:rsidRPr="00761A52" w:rsidRDefault="00761A52" w:rsidP="00761A52">
            <w:pPr>
              <w:wordWrap/>
              <w:autoSpaceDE/>
              <w:autoSpaceDN/>
              <w:spacing w:after="0"/>
              <w:jc w:val="center"/>
              <w:rPr>
                <w:rFonts w:ascii="Times New Roman" w:eastAsia="Malgun Gothic" w:hAnsi="Times New Roman" w:cs="Times New Roman"/>
                <w:b/>
                <w:kern w:val="0"/>
                <w:szCs w:val="22"/>
                <w:lang w:val="en"/>
                <w14:ligatures w14:val="none"/>
              </w:rPr>
            </w:pPr>
            <w:r w:rsidRPr="00761A52">
              <w:rPr>
                <w:rFonts w:ascii="Times New Roman" w:eastAsia="Malgun Gothic" w:hAnsi="Times New Roman" w:cs="Times New Roman"/>
                <w:b/>
                <w:kern w:val="0"/>
                <w:szCs w:val="22"/>
                <w:lang w:val="en"/>
                <w14:ligatures w14:val="none"/>
              </w:rPr>
              <w:t>Edit Tool</w:t>
            </w:r>
          </w:p>
        </w:tc>
      </w:tr>
      <w:tr w:rsidR="00761A52" w:rsidRPr="00761A52" w14:paraId="4699CC1A"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34FC1AB8"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Top bar</w:t>
            </w:r>
          </w:p>
        </w:tc>
      </w:tr>
      <w:tr w:rsidR="00761A52" w:rsidRPr="00761A52" w14:paraId="6038D04B" w14:textId="77777777" w:rsidTr="00526E8D">
        <w:trPr>
          <w:trHeight w:val="227"/>
        </w:trPr>
        <w:tc>
          <w:tcPr>
            <w:tcW w:w="1320" w:type="dxa"/>
            <w:tcMar>
              <w:top w:w="43" w:type="dxa"/>
              <w:left w:w="43" w:type="dxa"/>
              <w:bottom w:w="43" w:type="dxa"/>
              <w:right w:w="43" w:type="dxa"/>
            </w:tcMar>
            <w:vAlign w:val="center"/>
          </w:tcPr>
          <w:p w14:paraId="1537D152"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proofErr w:type="spellStart"/>
            <w:r w:rsidRPr="00761A52">
              <w:rPr>
                <w:rFonts w:ascii="Times New Roman" w:eastAsia="Malgun Gothic" w:hAnsi="Times New Roman" w:cs="Times New Roman"/>
                <w:kern w:val="0"/>
                <w:szCs w:val="22"/>
                <w:lang w:val="en"/>
                <w14:ligatures w14:val="none"/>
              </w:rPr>
              <w:t>Ctrl+O</w:t>
            </w:r>
            <w:proofErr w:type="spellEnd"/>
          </w:p>
        </w:tc>
        <w:tc>
          <w:tcPr>
            <w:tcW w:w="3555" w:type="dxa"/>
            <w:tcMar>
              <w:top w:w="43" w:type="dxa"/>
              <w:left w:w="43" w:type="dxa"/>
              <w:bottom w:w="43" w:type="dxa"/>
              <w:right w:w="43" w:type="dxa"/>
            </w:tcMar>
            <w:vAlign w:val="center"/>
          </w:tcPr>
          <w:p w14:paraId="19660265"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Open</w:t>
            </w:r>
          </w:p>
        </w:tc>
        <w:tc>
          <w:tcPr>
            <w:tcW w:w="1080" w:type="dxa"/>
            <w:tcMar>
              <w:top w:w="43" w:type="dxa"/>
              <w:left w:w="43" w:type="dxa"/>
              <w:bottom w:w="43" w:type="dxa"/>
              <w:right w:w="43" w:type="dxa"/>
            </w:tcMar>
            <w:vAlign w:val="center"/>
          </w:tcPr>
          <w:p w14:paraId="79769ABB"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proofErr w:type="spellStart"/>
            <w:r w:rsidRPr="00761A52">
              <w:rPr>
                <w:rFonts w:ascii="Times New Roman" w:eastAsia="Malgun Gothic" w:hAnsi="Times New Roman" w:cs="Times New Roman"/>
                <w:kern w:val="0"/>
                <w:szCs w:val="22"/>
                <w:lang w:val="en"/>
                <w14:ligatures w14:val="none"/>
              </w:rPr>
              <w:t>Ctrl+S</w:t>
            </w:r>
            <w:proofErr w:type="spellEnd"/>
          </w:p>
        </w:tc>
        <w:tc>
          <w:tcPr>
            <w:tcW w:w="3645" w:type="dxa"/>
            <w:tcMar>
              <w:top w:w="43" w:type="dxa"/>
              <w:left w:w="43" w:type="dxa"/>
              <w:bottom w:w="43" w:type="dxa"/>
              <w:right w:w="43" w:type="dxa"/>
            </w:tcMar>
            <w:vAlign w:val="center"/>
          </w:tcPr>
          <w:p w14:paraId="561AE10F"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Save</w:t>
            </w:r>
          </w:p>
        </w:tc>
      </w:tr>
      <w:tr w:rsidR="00761A52" w:rsidRPr="00761A52" w14:paraId="6DF630E3" w14:textId="77777777" w:rsidTr="00526E8D">
        <w:trPr>
          <w:trHeight w:val="227"/>
        </w:trPr>
        <w:tc>
          <w:tcPr>
            <w:tcW w:w="1320" w:type="dxa"/>
            <w:tcMar>
              <w:top w:w="43" w:type="dxa"/>
              <w:left w:w="43" w:type="dxa"/>
              <w:bottom w:w="43" w:type="dxa"/>
              <w:right w:w="43" w:type="dxa"/>
            </w:tcMar>
            <w:vAlign w:val="center"/>
          </w:tcPr>
          <w:p w14:paraId="7E9BB0E6"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proofErr w:type="spellStart"/>
            <w:r w:rsidRPr="00761A52">
              <w:rPr>
                <w:rFonts w:ascii="Times New Roman" w:eastAsia="Malgun Gothic" w:hAnsi="Times New Roman" w:cs="Times New Roman"/>
                <w:kern w:val="0"/>
                <w:szCs w:val="22"/>
                <w:lang w:val="en"/>
                <w14:ligatures w14:val="none"/>
              </w:rPr>
              <w:t>Ctrl+Shift+S</w:t>
            </w:r>
            <w:proofErr w:type="spellEnd"/>
          </w:p>
        </w:tc>
        <w:tc>
          <w:tcPr>
            <w:tcW w:w="3555" w:type="dxa"/>
            <w:tcMar>
              <w:top w:w="43" w:type="dxa"/>
              <w:left w:w="43" w:type="dxa"/>
              <w:bottom w:w="43" w:type="dxa"/>
              <w:right w:w="43" w:type="dxa"/>
            </w:tcMar>
            <w:vAlign w:val="center"/>
          </w:tcPr>
          <w:p w14:paraId="35DE57B9"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Save As</w:t>
            </w:r>
          </w:p>
        </w:tc>
        <w:tc>
          <w:tcPr>
            <w:tcW w:w="1080" w:type="dxa"/>
            <w:tcMar>
              <w:top w:w="43" w:type="dxa"/>
              <w:left w:w="43" w:type="dxa"/>
              <w:bottom w:w="43" w:type="dxa"/>
              <w:right w:w="43" w:type="dxa"/>
            </w:tcMar>
            <w:vAlign w:val="center"/>
          </w:tcPr>
          <w:p w14:paraId="2DD82AE7"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58F29976"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p>
        </w:tc>
      </w:tr>
      <w:tr w:rsidR="00761A52" w:rsidRPr="00761A52" w14:paraId="59756525"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8BE5952"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Page Description</w:t>
            </w:r>
          </w:p>
        </w:tc>
      </w:tr>
      <w:tr w:rsidR="00761A52" w:rsidRPr="00761A52" w14:paraId="4A44EA75" w14:textId="77777777" w:rsidTr="00526E8D">
        <w:trPr>
          <w:trHeight w:val="227"/>
        </w:trPr>
        <w:tc>
          <w:tcPr>
            <w:tcW w:w="1320" w:type="dxa"/>
            <w:tcMar>
              <w:top w:w="43" w:type="dxa"/>
              <w:left w:w="43" w:type="dxa"/>
              <w:bottom w:w="43" w:type="dxa"/>
              <w:right w:w="43" w:type="dxa"/>
            </w:tcMar>
            <w:vAlign w:val="center"/>
          </w:tcPr>
          <w:p w14:paraId="07B62BCA"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proofErr w:type="spellStart"/>
            <w:r w:rsidRPr="00761A52">
              <w:rPr>
                <w:rFonts w:ascii="Times New Roman" w:eastAsia="Malgun Gothic" w:hAnsi="Times New Roman" w:cs="Times New Roman"/>
                <w:kern w:val="0"/>
                <w:szCs w:val="22"/>
                <w:lang w:val="en"/>
                <w14:ligatures w14:val="none"/>
              </w:rPr>
              <w:t>Alt+P</w:t>
            </w:r>
            <w:proofErr w:type="spellEnd"/>
          </w:p>
        </w:tc>
        <w:tc>
          <w:tcPr>
            <w:tcW w:w="3555" w:type="dxa"/>
            <w:tcMar>
              <w:top w:w="43" w:type="dxa"/>
              <w:left w:w="43" w:type="dxa"/>
              <w:bottom w:w="43" w:type="dxa"/>
              <w:right w:w="43" w:type="dxa"/>
            </w:tcMar>
            <w:vAlign w:val="center"/>
          </w:tcPr>
          <w:p w14:paraId="72BA94B5"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Print</w:t>
            </w:r>
          </w:p>
        </w:tc>
        <w:tc>
          <w:tcPr>
            <w:tcW w:w="1080" w:type="dxa"/>
            <w:tcMar>
              <w:top w:w="43" w:type="dxa"/>
              <w:left w:w="43" w:type="dxa"/>
              <w:bottom w:w="43" w:type="dxa"/>
              <w:right w:w="43" w:type="dxa"/>
            </w:tcMar>
            <w:vAlign w:val="center"/>
          </w:tcPr>
          <w:p w14:paraId="7AE7EA06"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2E09D534"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p>
        </w:tc>
      </w:tr>
      <w:tr w:rsidR="00761A52" w:rsidRPr="00761A52" w14:paraId="3CA78B7F"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50E357AE"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Multi-Page</w:t>
            </w:r>
          </w:p>
        </w:tc>
      </w:tr>
      <w:tr w:rsidR="00761A52" w:rsidRPr="00761A52" w14:paraId="5806F308" w14:textId="77777777" w:rsidTr="00526E8D">
        <w:trPr>
          <w:trHeight w:val="227"/>
        </w:trPr>
        <w:tc>
          <w:tcPr>
            <w:tcW w:w="1320" w:type="dxa"/>
            <w:tcMar>
              <w:top w:w="43" w:type="dxa"/>
              <w:left w:w="43" w:type="dxa"/>
              <w:bottom w:w="43" w:type="dxa"/>
              <w:right w:w="43" w:type="dxa"/>
            </w:tcMar>
            <w:vAlign w:val="center"/>
          </w:tcPr>
          <w:p w14:paraId="029F6673"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proofErr w:type="spellStart"/>
            <w:r w:rsidRPr="00761A52">
              <w:rPr>
                <w:rFonts w:ascii="Times New Roman" w:eastAsia="Malgun Gothic" w:hAnsi="Times New Roman" w:cs="Times New Roman"/>
                <w:kern w:val="0"/>
                <w:szCs w:val="22"/>
                <w:lang w:val="en"/>
                <w14:ligatures w14:val="none"/>
              </w:rPr>
              <w:t>Ctrl+G</w:t>
            </w:r>
            <w:proofErr w:type="spellEnd"/>
          </w:p>
        </w:tc>
        <w:tc>
          <w:tcPr>
            <w:tcW w:w="3555" w:type="dxa"/>
            <w:tcMar>
              <w:top w:w="43" w:type="dxa"/>
              <w:left w:w="43" w:type="dxa"/>
              <w:bottom w:w="43" w:type="dxa"/>
              <w:right w:w="43" w:type="dxa"/>
            </w:tcMar>
            <w:vAlign w:val="center"/>
          </w:tcPr>
          <w:p w14:paraId="3829FF0D"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On/Off Grid</w:t>
            </w:r>
          </w:p>
        </w:tc>
        <w:tc>
          <w:tcPr>
            <w:tcW w:w="1080" w:type="dxa"/>
            <w:tcMar>
              <w:top w:w="43" w:type="dxa"/>
              <w:left w:w="43" w:type="dxa"/>
              <w:bottom w:w="43" w:type="dxa"/>
              <w:right w:w="43" w:type="dxa"/>
            </w:tcMar>
            <w:vAlign w:val="center"/>
          </w:tcPr>
          <w:p w14:paraId="3E2A752F"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7DDE6649"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p>
        </w:tc>
      </w:tr>
      <w:tr w:rsidR="00761A52" w:rsidRPr="00761A52" w14:paraId="13827A0F"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DA66522"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Editing Tool</w:t>
            </w:r>
          </w:p>
        </w:tc>
      </w:tr>
      <w:tr w:rsidR="00761A52" w:rsidRPr="00761A52" w14:paraId="762589BB" w14:textId="77777777" w:rsidTr="00526E8D">
        <w:trPr>
          <w:trHeight w:val="227"/>
        </w:trPr>
        <w:tc>
          <w:tcPr>
            <w:tcW w:w="1320" w:type="dxa"/>
            <w:tcMar>
              <w:top w:w="43" w:type="dxa"/>
              <w:left w:w="43" w:type="dxa"/>
              <w:bottom w:w="43" w:type="dxa"/>
              <w:right w:w="43" w:type="dxa"/>
            </w:tcMar>
            <w:vAlign w:val="center"/>
          </w:tcPr>
          <w:p w14:paraId="0F91477A"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P</w:t>
            </w:r>
          </w:p>
        </w:tc>
        <w:tc>
          <w:tcPr>
            <w:tcW w:w="3555" w:type="dxa"/>
            <w:tcMar>
              <w:top w:w="43" w:type="dxa"/>
              <w:left w:w="43" w:type="dxa"/>
              <w:bottom w:w="43" w:type="dxa"/>
              <w:right w:w="43" w:type="dxa"/>
            </w:tcMar>
            <w:vAlign w:val="center"/>
          </w:tcPr>
          <w:p w14:paraId="536FC55F"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Pen</w:t>
            </w:r>
          </w:p>
        </w:tc>
        <w:tc>
          <w:tcPr>
            <w:tcW w:w="1080" w:type="dxa"/>
            <w:tcMar>
              <w:top w:w="43" w:type="dxa"/>
              <w:left w:w="43" w:type="dxa"/>
              <w:bottom w:w="43" w:type="dxa"/>
              <w:right w:w="43" w:type="dxa"/>
            </w:tcMar>
            <w:vAlign w:val="center"/>
          </w:tcPr>
          <w:p w14:paraId="01F3B43E"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V</w:t>
            </w:r>
          </w:p>
        </w:tc>
        <w:tc>
          <w:tcPr>
            <w:tcW w:w="3645" w:type="dxa"/>
            <w:tcMar>
              <w:top w:w="43" w:type="dxa"/>
              <w:left w:w="43" w:type="dxa"/>
              <w:bottom w:w="43" w:type="dxa"/>
              <w:right w:w="43" w:type="dxa"/>
            </w:tcMar>
            <w:vAlign w:val="center"/>
          </w:tcPr>
          <w:p w14:paraId="7D56631F"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Vertical Mirror Pen</w:t>
            </w:r>
          </w:p>
        </w:tc>
      </w:tr>
      <w:tr w:rsidR="00761A52" w:rsidRPr="00761A52" w14:paraId="05C88FB8" w14:textId="77777777" w:rsidTr="00526E8D">
        <w:trPr>
          <w:trHeight w:val="227"/>
        </w:trPr>
        <w:tc>
          <w:tcPr>
            <w:tcW w:w="1320" w:type="dxa"/>
            <w:tcMar>
              <w:top w:w="43" w:type="dxa"/>
              <w:left w:w="43" w:type="dxa"/>
              <w:bottom w:w="43" w:type="dxa"/>
              <w:right w:w="43" w:type="dxa"/>
            </w:tcMar>
            <w:vAlign w:val="center"/>
          </w:tcPr>
          <w:p w14:paraId="1921CA3D"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Ctrl</w:t>
            </w:r>
          </w:p>
        </w:tc>
        <w:tc>
          <w:tcPr>
            <w:tcW w:w="3555" w:type="dxa"/>
            <w:tcMar>
              <w:top w:w="43" w:type="dxa"/>
              <w:left w:w="43" w:type="dxa"/>
              <w:bottom w:w="43" w:type="dxa"/>
              <w:right w:w="43" w:type="dxa"/>
            </w:tcMar>
            <w:vAlign w:val="center"/>
          </w:tcPr>
          <w:p w14:paraId="40585104"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Horizontal Axis</w:t>
            </w:r>
          </w:p>
          <w:p w14:paraId="1728CB8A"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(while using vertical mirror pen)</w:t>
            </w:r>
          </w:p>
        </w:tc>
        <w:tc>
          <w:tcPr>
            <w:tcW w:w="1080" w:type="dxa"/>
            <w:tcMar>
              <w:top w:w="43" w:type="dxa"/>
              <w:left w:w="43" w:type="dxa"/>
              <w:bottom w:w="43" w:type="dxa"/>
              <w:right w:w="43" w:type="dxa"/>
            </w:tcMar>
            <w:vAlign w:val="center"/>
          </w:tcPr>
          <w:p w14:paraId="131532BF"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Shift</w:t>
            </w:r>
          </w:p>
        </w:tc>
        <w:tc>
          <w:tcPr>
            <w:tcW w:w="3645" w:type="dxa"/>
            <w:tcMar>
              <w:top w:w="43" w:type="dxa"/>
              <w:left w:w="43" w:type="dxa"/>
              <w:bottom w:w="43" w:type="dxa"/>
              <w:right w:w="43" w:type="dxa"/>
            </w:tcMar>
            <w:vAlign w:val="center"/>
          </w:tcPr>
          <w:p w14:paraId="2F48730C"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Horizontal and vertical axis</w:t>
            </w:r>
          </w:p>
          <w:p w14:paraId="09726CE7"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(while using vertical mirror pen)</w:t>
            </w:r>
          </w:p>
        </w:tc>
      </w:tr>
      <w:tr w:rsidR="00761A52" w:rsidRPr="00761A52" w14:paraId="03E5219D" w14:textId="77777777" w:rsidTr="00526E8D">
        <w:trPr>
          <w:trHeight w:val="227"/>
        </w:trPr>
        <w:tc>
          <w:tcPr>
            <w:tcW w:w="1320" w:type="dxa"/>
            <w:tcMar>
              <w:top w:w="43" w:type="dxa"/>
              <w:left w:w="43" w:type="dxa"/>
              <w:bottom w:w="43" w:type="dxa"/>
              <w:right w:w="43" w:type="dxa"/>
            </w:tcMar>
            <w:vAlign w:val="center"/>
          </w:tcPr>
          <w:p w14:paraId="7A3E495A"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M</w:t>
            </w:r>
          </w:p>
        </w:tc>
        <w:tc>
          <w:tcPr>
            <w:tcW w:w="3555" w:type="dxa"/>
            <w:tcMar>
              <w:top w:w="43" w:type="dxa"/>
              <w:left w:w="43" w:type="dxa"/>
              <w:bottom w:w="43" w:type="dxa"/>
              <w:right w:w="43" w:type="dxa"/>
            </w:tcMar>
            <w:vAlign w:val="center"/>
          </w:tcPr>
          <w:p w14:paraId="4290F4C9"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Move</w:t>
            </w:r>
          </w:p>
        </w:tc>
        <w:tc>
          <w:tcPr>
            <w:tcW w:w="1080" w:type="dxa"/>
            <w:tcMar>
              <w:top w:w="43" w:type="dxa"/>
              <w:left w:w="43" w:type="dxa"/>
              <w:bottom w:w="43" w:type="dxa"/>
              <w:right w:w="43" w:type="dxa"/>
            </w:tcMar>
            <w:vAlign w:val="center"/>
          </w:tcPr>
          <w:p w14:paraId="4E0B9CDC"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B</w:t>
            </w:r>
          </w:p>
        </w:tc>
        <w:tc>
          <w:tcPr>
            <w:tcW w:w="3645" w:type="dxa"/>
            <w:tcMar>
              <w:top w:w="43" w:type="dxa"/>
              <w:left w:w="43" w:type="dxa"/>
              <w:bottom w:w="43" w:type="dxa"/>
              <w:right w:w="43" w:type="dxa"/>
            </w:tcMar>
            <w:vAlign w:val="center"/>
          </w:tcPr>
          <w:p w14:paraId="2E8D7598"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Paint Bucket</w:t>
            </w:r>
          </w:p>
        </w:tc>
      </w:tr>
      <w:tr w:rsidR="00761A52" w:rsidRPr="00761A52" w14:paraId="004BEF75" w14:textId="77777777" w:rsidTr="00526E8D">
        <w:trPr>
          <w:trHeight w:val="227"/>
        </w:trPr>
        <w:tc>
          <w:tcPr>
            <w:tcW w:w="1320" w:type="dxa"/>
            <w:tcMar>
              <w:top w:w="43" w:type="dxa"/>
              <w:left w:w="43" w:type="dxa"/>
              <w:bottom w:w="43" w:type="dxa"/>
              <w:right w:w="43" w:type="dxa"/>
            </w:tcMar>
            <w:vAlign w:val="center"/>
          </w:tcPr>
          <w:p w14:paraId="08472BE7"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E</w:t>
            </w:r>
          </w:p>
        </w:tc>
        <w:tc>
          <w:tcPr>
            <w:tcW w:w="3555" w:type="dxa"/>
            <w:tcMar>
              <w:top w:w="43" w:type="dxa"/>
              <w:left w:w="43" w:type="dxa"/>
              <w:bottom w:w="43" w:type="dxa"/>
              <w:right w:w="43" w:type="dxa"/>
            </w:tcMar>
            <w:vAlign w:val="center"/>
          </w:tcPr>
          <w:p w14:paraId="2D6BE24F"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Eraser</w:t>
            </w:r>
          </w:p>
        </w:tc>
        <w:tc>
          <w:tcPr>
            <w:tcW w:w="1080" w:type="dxa"/>
            <w:tcMar>
              <w:top w:w="43" w:type="dxa"/>
              <w:left w:w="43" w:type="dxa"/>
              <w:bottom w:w="43" w:type="dxa"/>
              <w:right w:w="43" w:type="dxa"/>
            </w:tcMar>
            <w:vAlign w:val="center"/>
          </w:tcPr>
          <w:p w14:paraId="1ED5BCAE"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proofErr w:type="spellStart"/>
            <w:r w:rsidRPr="00761A52">
              <w:rPr>
                <w:rFonts w:ascii="Times New Roman" w:eastAsia="Malgun Gothic" w:hAnsi="Times New Roman" w:cs="Times New Roman"/>
                <w:kern w:val="0"/>
                <w:szCs w:val="22"/>
                <w:lang w:val="en"/>
                <w14:ligatures w14:val="none"/>
              </w:rPr>
              <w:t>Ctrl+E</w:t>
            </w:r>
            <w:proofErr w:type="spellEnd"/>
          </w:p>
        </w:tc>
        <w:tc>
          <w:tcPr>
            <w:tcW w:w="3645" w:type="dxa"/>
            <w:tcMar>
              <w:top w:w="43" w:type="dxa"/>
              <w:left w:w="43" w:type="dxa"/>
              <w:bottom w:w="43" w:type="dxa"/>
              <w:right w:w="43" w:type="dxa"/>
            </w:tcMar>
            <w:vAlign w:val="center"/>
          </w:tcPr>
          <w:p w14:paraId="08B419BC"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Eraser All</w:t>
            </w:r>
          </w:p>
        </w:tc>
      </w:tr>
      <w:tr w:rsidR="00761A52" w:rsidRPr="00761A52" w14:paraId="3075D4F6" w14:textId="77777777" w:rsidTr="00526E8D">
        <w:trPr>
          <w:trHeight w:val="227"/>
        </w:trPr>
        <w:tc>
          <w:tcPr>
            <w:tcW w:w="1320" w:type="dxa"/>
            <w:tcMar>
              <w:top w:w="43" w:type="dxa"/>
              <w:left w:w="43" w:type="dxa"/>
              <w:bottom w:w="43" w:type="dxa"/>
              <w:right w:w="43" w:type="dxa"/>
            </w:tcMar>
            <w:vAlign w:val="center"/>
          </w:tcPr>
          <w:p w14:paraId="7C2E0AC8"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L</w:t>
            </w:r>
          </w:p>
        </w:tc>
        <w:tc>
          <w:tcPr>
            <w:tcW w:w="3555" w:type="dxa"/>
            <w:tcMar>
              <w:top w:w="43" w:type="dxa"/>
              <w:left w:w="43" w:type="dxa"/>
              <w:bottom w:w="43" w:type="dxa"/>
              <w:right w:w="43" w:type="dxa"/>
            </w:tcMar>
            <w:vAlign w:val="center"/>
          </w:tcPr>
          <w:p w14:paraId="0D608C1A"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Line</w:t>
            </w:r>
          </w:p>
        </w:tc>
        <w:tc>
          <w:tcPr>
            <w:tcW w:w="1080" w:type="dxa"/>
            <w:tcMar>
              <w:top w:w="43" w:type="dxa"/>
              <w:left w:w="43" w:type="dxa"/>
              <w:bottom w:w="43" w:type="dxa"/>
              <w:right w:w="43" w:type="dxa"/>
            </w:tcMar>
            <w:vAlign w:val="center"/>
          </w:tcPr>
          <w:p w14:paraId="4BEB8375"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R</w:t>
            </w:r>
          </w:p>
        </w:tc>
        <w:tc>
          <w:tcPr>
            <w:tcW w:w="3645" w:type="dxa"/>
            <w:tcMar>
              <w:top w:w="43" w:type="dxa"/>
              <w:left w:w="43" w:type="dxa"/>
              <w:bottom w:w="43" w:type="dxa"/>
              <w:right w:w="43" w:type="dxa"/>
            </w:tcMar>
            <w:vAlign w:val="center"/>
          </w:tcPr>
          <w:p w14:paraId="251EFA52"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Rectangle</w:t>
            </w:r>
          </w:p>
        </w:tc>
      </w:tr>
      <w:tr w:rsidR="00761A52" w:rsidRPr="00761A52" w14:paraId="6136A3D8" w14:textId="77777777" w:rsidTr="00526E8D">
        <w:trPr>
          <w:trHeight w:val="227"/>
        </w:trPr>
        <w:tc>
          <w:tcPr>
            <w:tcW w:w="1320" w:type="dxa"/>
            <w:tcMar>
              <w:top w:w="43" w:type="dxa"/>
              <w:left w:w="43" w:type="dxa"/>
              <w:bottom w:w="43" w:type="dxa"/>
              <w:right w:w="43" w:type="dxa"/>
            </w:tcMar>
            <w:vAlign w:val="center"/>
          </w:tcPr>
          <w:p w14:paraId="3377AB8C"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C</w:t>
            </w:r>
          </w:p>
        </w:tc>
        <w:tc>
          <w:tcPr>
            <w:tcW w:w="3555" w:type="dxa"/>
            <w:tcMar>
              <w:top w:w="43" w:type="dxa"/>
              <w:left w:w="43" w:type="dxa"/>
              <w:bottom w:w="43" w:type="dxa"/>
              <w:right w:w="43" w:type="dxa"/>
            </w:tcMar>
            <w:vAlign w:val="center"/>
          </w:tcPr>
          <w:p w14:paraId="10FCECF5"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Circle</w:t>
            </w:r>
          </w:p>
        </w:tc>
        <w:tc>
          <w:tcPr>
            <w:tcW w:w="1080" w:type="dxa"/>
            <w:tcMar>
              <w:top w:w="43" w:type="dxa"/>
              <w:left w:w="43" w:type="dxa"/>
              <w:bottom w:w="43" w:type="dxa"/>
              <w:right w:w="43" w:type="dxa"/>
            </w:tcMar>
            <w:vAlign w:val="center"/>
          </w:tcPr>
          <w:p w14:paraId="521B3756"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T</w:t>
            </w:r>
          </w:p>
        </w:tc>
        <w:tc>
          <w:tcPr>
            <w:tcW w:w="3645" w:type="dxa"/>
            <w:tcMar>
              <w:top w:w="43" w:type="dxa"/>
              <w:left w:w="43" w:type="dxa"/>
              <w:bottom w:w="43" w:type="dxa"/>
              <w:right w:w="43" w:type="dxa"/>
            </w:tcMar>
            <w:vAlign w:val="center"/>
          </w:tcPr>
          <w:p w14:paraId="7926D141"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Triangle</w:t>
            </w:r>
          </w:p>
        </w:tc>
      </w:tr>
      <w:tr w:rsidR="00761A52" w:rsidRPr="00761A52" w14:paraId="6D95D4CD" w14:textId="77777777" w:rsidTr="00526E8D">
        <w:trPr>
          <w:trHeight w:val="227"/>
        </w:trPr>
        <w:tc>
          <w:tcPr>
            <w:tcW w:w="1320" w:type="dxa"/>
            <w:tcMar>
              <w:top w:w="43" w:type="dxa"/>
              <w:left w:w="43" w:type="dxa"/>
              <w:bottom w:w="43" w:type="dxa"/>
              <w:right w:w="43" w:type="dxa"/>
            </w:tcMar>
            <w:vAlign w:val="center"/>
          </w:tcPr>
          <w:p w14:paraId="083891C7"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X</w:t>
            </w:r>
          </w:p>
        </w:tc>
        <w:tc>
          <w:tcPr>
            <w:tcW w:w="3555" w:type="dxa"/>
            <w:tcMar>
              <w:top w:w="43" w:type="dxa"/>
              <w:left w:w="43" w:type="dxa"/>
              <w:bottom w:w="43" w:type="dxa"/>
              <w:right w:w="43" w:type="dxa"/>
            </w:tcMar>
            <w:vAlign w:val="center"/>
          </w:tcPr>
          <w:p w14:paraId="7D3D3FE1"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Text Box</w:t>
            </w:r>
          </w:p>
        </w:tc>
        <w:tc>
          <w:tcPr>
            <w:tcW w:w="1080" w:type="dxa"/>
            <w:tcMar>
              <w:top w:w="43" w:type="dxa"/>
              <w:left w:w="43" w:type="dxa"/>
              <w:bottom w:w="43" w:type="dxa"/>
              <w:right w:w="43" w:type="dxa"/>
            </w:tcMar>
            <w:vAlign w:val="center"/>
          </w:tcPr>
          <w:p w14:paraId="31C88A9B"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I</w:t>
            </w:r>
          </w:p>
        </w:tc>
        <w:tc>
          <w:tcPr>
            <w:tcW w:w="3645" w:type="dxa"/>
            <w:tcMar>
              <w:top w:w="43" w:type="dxa"/>
              <w:left w:w="43" w:type="dxa"/>
              <w:bottom w:w="43" w:type="dxa"/>
              <w:right w:w="43" w:type="dxa"/>
            </w:tcMar>
            <w:vAlign w:val="center"/>
          </w:tcPr>
          <w:p w14:paraId="757A3D7D"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Image</w:t>
            </w:r>
          </w:p>
        </w:tc>
      </w:tr>
      <w:tr w:rsidR="00761A52" w:rsidRPr="00761A52" w14:paraId="7BBD114B" w14:textId="77777777" w:rsidTr="00526E8D">
        <w:trPr>
          <w:trHeight w:val="227"/>
        </w:trPr>
        <w:tc>
          <w:tcPr>
            <w:tcW w:w="1320" w:type="dxa"/>
            <w:tcMar>
              <w:top w:w="43" w:type="dxa"/>
              <w:left w:w="43" w:type="dxa"/>
              <w:bottom w:w="43" w:type="dxa"/>
              <w:right w:w="43" w:type="dxa"/>
            </w:tcMar>
            <w:vAlign w:val="center"/>
          </w:tcPr>
          <w:p w14:paraId="2811A7FF"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S</w:t>
            </w:r>
          </w:p>
        </w:tc>
        <w:tc>
          <w:tcPr>
            <w:tcW w:w="3555" w:type="dxa"/>
            <w:tcMar>
              <w:top w:w="43" w:type="dxa"/>
              <w:left w:w="43" w:type="dxa"/>
              <w:bottom w:w="43" w:type="dxa"/>
              <w:right w:w="43" w:type="dxa"/>
            </w:tcMar>
            <w:vAlign w:val="center"/>
          </w:tcPr>
          <w:p w14:paraId="4866AE4A"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Rectangle Selection</w:t>
            </w:r>
          </w:p>
        </w:tc>
        <w:tc>
          <w:tcPr>
            <w:tcW w:w="1080" w:type="dxa"/>
            <w:tcMar>
              <w:top w:w="43" w:type="dxa"/>
              <w:left w:w="43" w:type="dxa"/>
              <w:bottom w:w="43" w:type="dxa"/>
              <w:right w:w="43" w:type="dxa"/>
            </w:tcMar>
            <w:vAlign w:val="center"/>
          </w:tcPr>
          <w:p w14:paraId="26391FC1"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H</w:t>
            </w:r>
          </w:p>
        </w:tc>
        <w:tc>
          <w:tcPr>
            <w:tcW w:w="3645" w:type="dxa"/>
            <w:tcMar>
              <w:top w:w="43" w:type="dxa"/>
              <w:left w:w="43" w:type="dxa"/>
              <w:bottom w:w="43" w:type="dxa"/>
              <w:right w:w="43" w:type="dxa"/>
            </w:tcMar>
            <w:vAlign w:val="center"/>
          </w:tcPr>
          <w:p w14:paraId="788404E7"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Lasso Selection</w:t>
            </w:r>
          </w:p>
        </w:tc>
      </w:tr>
      <w:tr w:rsidR="00761A52" w:rsidRPr="00761A52" w14:paraId="76C31D7D"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F4D625C"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Selection</w:t>
            </w:r>
          </w:p>
        </w:tc>
      </w:tr>
      <w:tr w:rsidR="00761A52" w:rsidRPr="00761A52" w14:paraId="74DCB01B" w14:textId="77777777" w:rsidTr="00526E8D">
        <w:trPr>
          <w:trHeight w:val="227"/>
        </w:trPr>
        <w:tc>
          <w:tcPr>
            <w:tcW w:w="1320" w:type="dxa"/>
            <w:tcMar>
              <w:top w:w="43" w:type="dxa"/>
              <w:left w:w="43" w:type="dxa"/>
              <w:bottom w:w="43" w:type="dxa"/>
              <w:right w:w="43" w:type="dxa"/>
            </w:tcMar>
            <w:vAlign w:val="center"/>
          </w:tcPr>
          <w:p w14:paraId="364F3BD9"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Ctrl + X</w:t>
            </w:r>
          </w:p>
        </w:tc>
        <w:tc>
          <w:tcPr>
            <w:tcW w:w="3555" w:type="dxa"/>
            <w:tcMar>
              <w:top w:w="43" w:type="dxa"/>
              <w:left w:w="43" w:type="dxa"/>
              <w:bottom w:w="43" w:type="dxa"/>
              <w:right w:w="43" w:type="dxa"/>
            </w:tcMar>
            <w:vAlign w:val="center"/>
          </w:tcPr>
          <w:p w14:paraId="18B7BBFE"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Cut Selected Area</w:t>
            </w:r>
          </w:p>
        </w:tc>
        <w:tc>
          <w:tcPr>
            <w:tcW w:w="1080" w:type="dxa"/>
            <w:tcMar>
              <w:top w:w="43" w:type="dxa"/>
              <w:left w:w="43" w:type="dxa"/>
              <w:bottom w:w="43" w:type="dxa"/>
              <w:right w:w="43" w:type="dxa"/>
            </w:tcMar>
            <w:vAlign w:val="center"/>
          </w:tcPr>
          <w:p w14:paraId="5BB3AFAD"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Ctrl + C</w:t>
            </w:r>
          </w:p>
        </w:tc>
        <w:tc>
          <w:tcPr>
            <w:tcW w:w="3645" w:type="dxa"/>
            <w:tcMar>
              <w:top w:w="43" w:type="dxa"/>
              <w:left w:w="43" w:type="dxa"/>
              <w:bottom w:w="43" w:type="dxa"/>
              <w:right w:w="43" w:type="dxa"/>
            </w:tcMar>
            <w:vAlign w:val="center"/>
          </w:tcPr>
          <w:p w14:paraId="176766BA"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Copy Selected Area</w:t>
            </w:r>
          </w:p>
        </w:tc>
      </w:tr>
      <w:tr w:rsidR="00761A52" w:rsidRPr="00761A52" w14:paraId="71A67540" w14:textId="77777777" w:rsidTr="00526E8D">
        <w:trPr>
          <w:trHeight w:val="227"/>
        </w:trPr>
        <w:tc>
          <w:tcPr>
            <w:tcW w:w="1320" w:type="dxa"/>
            <w:tcMar>
              <w:top w:w="43" w:type="dxa"/>
              <w:left w:w="43" w:type="dxa"/>
              <w:bottom w:w="43" w:type="dxa"/>
              <w:right w:w="43" w:type="dxa"/>
            </w:tcMar>
            <w:vAlign w:val="center"/>
          </w:tcPr>
          <w:p w14:paraId="515CE109"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Ctrl + V</w:t>
            </w:r>
          </w:p>
        </w:tc>
        <w:tc>
          <w:tcPr>
            <w:tcW w:w="3555" w:type="dxa"/>
            <w:tcMar>
              <w:top w:w="43" w:type="dxa"/>
              <w:left w:w="43" w:type="dxa"/>
              <w:bottom w:w="43" w:type="dxa"/>
              <w:right w:w="43" w:type="dxa"/>
            </w:tcMar>
            <w:vAlign w:val="center"/>
          </w:tcPr>
          <w:p w14:paraId="7331FF64"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Paste</w:t>
            </w:r>
          </w:p>
        </w:tc>
        <w:tc>
          <w:tcPr>
            <w:tcW w:w="1080" w:type="dxa"/>
            <w:tcMar>
              <w:top w:w="43" w:type="dxa"/>
              <w:left w:w="43" w:type="dxa"/>
              <w:bottom w:w="43" w:type="dxa"/>
              <w:right w:w="43" w:type="dxa"/>
            </w:tcMar>
            <w:vAlign w:val="center"/>
          </w:tcPr>
          <w:p w14:paraId="601F9976"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DEL</w:t>
            </w:r>
          </w:p>
        </w:tc>
        <w:tc>
          <w:tcPr>
            <w:tcW w:w="3645" w:type="dxa"/>
            <w:tcMar>
              <w:top w:w="43" w:type="dxa"/>
              <w:left w:w="43" w:type="dxa"/>
              <w:bottom w:w="43" w:type="dxa"/>
              <w:right w:w="43" w:type="dxa"/>
            </w:tcMar>
            <w:vAlign w:val="center"/>
          </w:tcPr>
          <w:p w14:paraId="374F20B4" w14:textId="77777777" w:rsidR="00761A52" w:rsidRPr="00761A52" w:rsidRDefault="00761A52" w:rsidP="00761A52">
            <w:pPr>
              <w:wordWrap/>
              <w:autoSpaceDE/>
              <w:autoSpaceDN/>
              <w:spacing w:after="0"/>
              <w:jc w:val="center"/>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Delete Selected Area</w:t>
            </w:r>
          </w:p>
        </w:tc>
      </w:tr>
    </w:tbl>
    <w:p w14:paraId="49CE73B0" w14:textId="77777777" w:rsidR="004B4483" w:rsidRPr="00761A52" w:rsidRDefault="004B4483" w:rsidP="00761A52">
      <w:pPr>
        <w:widowControl/>
        <w:wordWrap/>
        <w:autoSpaceDE/>
        <w:autoSpaceDN/>
        <w:spacing w:after="0" w:line="276" w:lineRule="auto"/>
        <w:rPr>
          <w:rFonts w:ascii="Times New Roman" w:eastAsia="Malgun Gothic" w:hAnsi="Times New Roman" w:cs="Times New Roman"/>
          <w:kern w:val="0"/>
          <w:sz w:val="24"/>
          <w:lang w:val="en"/>
          <w14:ligatures w14:val="none"/>
        </w:rPr>
      </w:pPr>
    </w:p>
    <w:bookmarkEnd w:id="192"/>
    <w:p w14:paraId="3609C052" w14:textId="77777777" w:rsidR="00761A52" w:rsidRPr="00761A52" w:rsidRDefault="00761A52" w:rsidP="00761A52">
      <w:pPr>
        <w:widowControl/>
        <w:numPr>
          <w:ilvl w:val="0"/>
          <w:numId w:val="41"/>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Presentation Mode</w:t>
      </w:r>
    </w:p>
    <w:p w14:paraId="2F23E919" w14:textId="7DD44FB0" w:rsidR="00761A52" w:rsidRPr="00761A52" w:rsidRDefault="001148FF" w:rsidP="00761A52">
      <w:pPr>
        <w:widowControl/>
        <w:wordWrap/>
        <w:autoSpaceDE/>
        <w:autoSpaceDN/>
        <w:spacing w:after="0" w:line="276" w:lineRule="auto"/>
        <w:ind w:left="720"/>
        <w:rPr>
          <w:rFonts w:ascii="Times New Roman" w:eastAsia="Malgun Gothic" w:hAnsi="Times New Roman" w:cs="Times New Roman"/>
          <w:kern w:val="0"/>
          <w:szCs w:val="22"/>
          <w:lang w:val="en"/>
          <w14:ligatures w14:val="none"/>
        </w:rPr>
      </w:pPr>
      <w:r w:rsidRPr="001148FF">
        <w:rPr>
          <w:rFonts w:ascii="Times New Roman" w:eastAsia="Malgun Gothic" w:hAnsi="Times New Roman" w:cs="Times New Roman"/>
          <w:noProof/>
          <w:kern w:val="0"/>
          <w:szCs w:val="22"/>
          <w:lang w:val="en"/>
          <w14:ligatures w14:val="none"/>
        </w:rPr>
        <w:lastRenderedPageBreak/>
        <w:drawing>
          <wp:inline distT="0" distB="0" distL="0" distR="0" wp14:anchorId="55021310" wp14:editId="0C0F1BB1">
            <wp:extent cx="5731510" cy="2720340"/>
            <wp:effectExtent l="0" t="0" r="2540" b="3810"/>
            <wp:docPr id="896464911" name="그림 1" descr="The Image of Presentation mode Pop-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descr="The Image of Presentation mode Pop-up screen."/>
                    <pic:cNvPicPr/>
                  </pic:nvPicPr>
                  <pic:blipFill>
                    <a:blip r:embed="rId74"/>
                    <a:stretch>
                      <a:fillRect/>
                    </a:stretch>
                  </pic:blipFill>
                  <pic:spPr>
                    <a:xfrm>
                      <a:off x="0" y="0"/>
                      <a:ext cx="5731510" cy="2720340"/>
                    </a:xfrm>
                    <a:prstGeom prst="rect">
                      <a:avLst/>
                    </a:prstGeom>
                  </pic:spPr>
                </pic:pic>
              </a:graphicData>
            </a:graphic>
          </wp:inline>
        </w:drawing>
      </w:r>
    </w:p>
    <w:p w14:paraId="0FB23FB9" w14:textId="09D71378" w:rsidR="00761A52" w:rsidRPr="00761A52" w:rsidRDefault="00761A52" w:rsidP="00761A52">
      <w:pPr>
        <w:widowControl/>
        <w:numPr>
          <w:ilvl w:val="0"/>
          <w:numId w:val="38"/>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Presentation Mode offers </w:t>
      </w:r>
      <w:r w:rsidR="001610D9" w:rsidRPr="00761A52">
        <w:rPr>
          <w:rFonts w:ascii="Times New Roman" w:eastAsia="Malgun Gothic" w:hAnsi="Times New Roman" w:cs="Times New Roman"/>
          <w:kern w:val="0"/>
          <w:szCs w:val="22"/>
          <w:lang w:val="en"/>
          <w14:ligatures w14:val="none"/>
        </w:rPr>
        <w:t>dynamic</w:t>
      </w:r>
      <w:r w:rsidRPr="00761A52">
        <w:rPr>
          <w:rFonts w:ascii="Times New Roman" w:eastAsia="Malgun Gothic" w:hAnsi="Times New Roman" w:cs="Times New Roman"/>
          <w:kern w:val="0"/>
          <w:szCs w:val="22"/>
          <w:lang w:val="en"/>
          <w14:ligatures w14:val="none"/>
        </w:rPr>
        <w:t xml:space="preserve"> learning experience by utilizing Dot Pad and digital tactile graphics in classroom settings.</w:t>
      </w:r>
    </w:p>
    <w:p w14:paraId="4443554D" w14:textId="357566CB" w:rsidR="00761A52" w:rsidRPr="00761A52" w:rsidRDefault="001610D9" w:rsidP="00761A52">
      <w:pPr>
        <w:widowControl/>
        <w:numPr>
          <w:ilvl w:val="0"/>
          <w:numId w:val="38"/>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Select</w:t>
      </w:r>
      <w:r w:rsidR="00761A52" w:rsidRPr="00761A52">
        <w:rPr>
          <w:rFonts w:ascii="Times New Roman" w:eastAsia="Malgun Gothic" w:hAnsi="Times New Roman" w:cs="Times New Roman"/>
          <w:kern w:val="0"/>
          <w:szCs w:val="22"/>
          <w:lang w:val="en"/>
          <w14:ligatures w14:val="none"/>
        </w:rPr>
        <w:t xml:space="preserve"> the Presentation Mode button located in the upper right corner of the Dot Canvas Web screen.</w:t>
      </w:r>
    </w:p>
    <w:p w14:paraId="662C548B" w14:textId="77777777" w:rsidR="00761A52" w:rsidRPr="00761A52" w:rsidRDefault="00761A52" w:rsidP="00761A52">
      <w:pPr>
        <w:widowControl/>
        <w:numPr>
          <w:ilvl w:val="0"/>
          <w:numId w:val="38"/>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(1. Auto Print) When </w:t>
      </w:r>
      <w:proofErr w:type="spellStart"/>
      <w:r w:rsidRPr="00761A52">
        <w:rPr>
          <w:rFonts w:ascii="Times New Roman" w:eastAsia="Malgun Gothic" w:hAnsi="Times New Roman" w:cs="Times New Roman"/>
          <w:kern w:val="0"/>
          <w:szCs w:val="22"/>
          <w:lang w:val="en"/>
          <w14:ligatures w14:val="none"/>
        </w:rPr>
        <w:t>DotPad</w:t>
      </w:r>
      <w:proofErr w:type="spellEnd"/>
      <w:r w:rsidRPr="00761A52">
        <w:rPr>
          <w:rFonts w:ascii="Times New Roman" w:eastAsia="Malgun Gothic" w:hAnsi="Times New Roman" w:cs="Times New Roman"/>
          <w:kern w:val="0"/>
          <w:szCs w:val="22"/>
          <w:lang w:val="en"/>
          <w14:ligatures w14:val="none"/>
        </w:rPr>
        <w:t xml:space="preserve"> is connected to Dot Canvas Web, users can utilize the auto print feature.</w:t>
      </w:r>
    </w:p>
    <w:p w14:paraId="4DB45613" w14:textId="77777777" w:rsidR="00761A52" w:rsidRPr="00761A52" w:rsidRDefault="00761A52" w:rsidP="00761A52">
      <w:pPr>
        <w:widowControl/>
        <w:numPr>
          <w:ilvl w:val="0"/>
          <w:numId w:val="38"/>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With the auto print feature enabled, every time users specify an area using the presentation mode pointer, the selected area will automatically be displayed on the </w:t>
      </w:r>
      <w:proofErr w:type="spellStart"/>
      <w:r w:rsidRPr="00761A52">
        <w:rPr>
          <w:rFonts w:ascii="Times New Roman" w:eastAsia="Malgun Gothic" w:hAnsi="Times New Roman" w:cs="Times New Roman"/>
          <w:kern w:val="0"/>
          <w:szCs w:val="22"/>
          <w:lang w:val="en"/>
          <w14:ligatures w14:val="none"/>
        </w:rPr>
        <w:t>DotPad</w:t>
      </w:r>
      <w:proofErr w:type="spellEnd"/>
      <w:r w:rsidRPr="00761A52">
        <w:rPr>
          <w:rFonts w:ascii="Times New Roman" w:eastAsia="Malgun Gothic" w:hAnsi="Times New Roman" w:cs="Times New Roman"/>
          <w:kern w:val="0"/>
          <w:szCs w:val="22"/>
          <w:lang w:val="en"/>
          <w14:ligatures w14:val="none"/>
        </w:rPr>
        <w:t>.</w:t>
      </w:r>
    </w:p>
    <w:p w14:paraId="1A57013A" w14:textId="5FFFEC6B" w:rsidR="00761A52" w:rsidRDefault="00761A52" w:rsidP="00761A52">
      <w:pPr>
        <w:widowControl/>
        <w:numPr>
          <w:ilvl w:val="0"/>
          <w:numId w:val="38"/>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(2. Pointer) Highlight a specific area on the current canvas page using the three types of pointers, and the selected area will be displayed on </w:t>
      </w:r>
      <w:proofErr w:type="spellStart"/>
      <w:r w:rsidRPr="00761A52">
        <w:rPr>
          <w:rFonts w:ascii="Times New Roman" w:eastAsia="Malgun Gothic" w:hAnsi="Times New Roman" w:cs="Times New Roman"/>
          <w:kern w:val="0"/>
          <w:szCs w:val="22"/>
          <w:lang w:val="en"/>
          <w14:ligatures w14:val="none"/>
        </w:rPr>
        <w:t>DotPad</w:t>
      </w:r>
      <w:proofErr w:type="spellEnd"/>
      <w:r w:rsidRPr="00761A52">
        <w:rPr>
          <w:rFonts w:ascii="Times New Roman" w:eastAsia="Malgun Gothic" w:hAnsi="Times New Roman" w:cs="Times New Roman"/>
          <w:kern w:val="0"/>
          <w:szCs w:val="22"/>
          <w:lang w:val="en"/>
          <w14:ligatures w14:val="none"/>
        </w:rPr>
        <w:t>.</w:t>
      </w:r>
    </w:p>
    <w:p w14:paraId="25C5AD94" w14:textId="60B54E6D" w:rsidR="001148FF" w:rsidRPr="00761A52" w:rsidRDefault="001148FF" w:rsidP="00761A52">
      <w:pPr>
        <w:widowControl/>
        <w:numPr>
          <w:ilvl w:val="0"/>
          <w:numId w:val="38"/>
        </w:numPr>
        <w:wordWrap/>
        <w:autoSpaceDE/>
        <w:autoSpaceDN/>
        <w:spacing w:after="0" w:line="276" w:lineRule="auto"/>
        <w:rPr>
          <w:rFonts w:ascii="Times New Roman" w:eastAsia="Malgun Gothic" w:hAnsi="Times New Roman" w:cs="Times New Roman"/>
          <w:kern w:val="0"/>
          <w:szCs w:val="22"/>
          <w:lang w:val="en"/>
          <w14:ligatures w14:val="none"/>
        </w:rPr>
      </w:pPr>
      <w:r>
        <w:rPr>
          <w:rFonts w:ascii="Times New Roman" w:eastAsia="Malgun Gothic" w:hAnsi="Times New Roman" w:cs="Times New Roman" w:hint="eastAsia"/>
          <w:kern w:val="0"/>
          <w:szCs w:val="22"/>
          <w:lang w:val="en"/>
          <w14:ligatures w14:val="none"/>
        </w:rPr>
        <w:t xml:space="preserve">(3. Zoom In &amp; Our) </w:t>
      </w:r>
      <w:r w:rsidR="008E5D62" w:rsidRPr="008E5D62">
        <w:rPr>
          <w:rFonts w:ascii="Times New Roman" w:hAnsi="Times New Roman" w:cs="Times New Roman"/>
        </w:rPr>
        <w:t>To zoom in on the screen, click the magnifying glass icon located at the bottom of the pop-up window. The display can be magnified up to 400% (4x).</w:t>
      </w:r>
      <w:r w:rsidR="008E5D62" w:rsidRPr="008E5D62">
        <w:rPr>
          <w:rFonts w:ascii="Times New Roman" w:hAnsi="Times New Roman" w:cs="Times New Roman"/>
        </w:rPr>
        <w:br/>
        <w:t>Use the scroll bars on the right and bottom of the screen to navigate the enlarged area as needed.</w:t>
      </w:r>
    </w:p>
    <w:p w14:paraId="16D6DE3F" w14:textId="77777777" w:rsidR="00761A52" w:rsidRPr="00761A52" w:rsidRDefault="00761A52" w:rsidP="00761A52">
      <w:pPr>
        <w:widowControl/>
        <w:wordWrap/>
        <w:autoSpaceDE/>
        <w:autoSpaceDN/>
        <w:spacing w:after="0" w:line="276" w:lineRule="auto"/>
        <w:ind w:left="1440"/>
        <w:rPr>
          <w:rFonts w:ascii="Times New Roman" w:eastAsia="Malgun Gothic" w:hAnsi="Times New Roman" w:cs="Times New Roman"/>
          <w:kern w:val="0"/>
          <w:szCs w:val="22"/>
          <w:lang w:val="en"/>
          <w14:ligatures w14:val="none"/>
        </w:rPr>
      </w:pPr>
    </w:p>
    <w:p w14:paraId="4C18D800" w14:textId="16384B6E" w:rsidR="00761A52" w:rsidRPr="0078469D" w:rsidRDefault="00761A52" w:rsidP="0078469D">
      <w:pPr>
        <w:pStyle w:val="ListParagraph"/>
        <w:widowControl/>
        <w:numPr>
          <w:ilvl w:val="0"/>
          <w:numId w:val="41"/>
        </w:numPr>
        <w:wordWrap/>
        <w:autoSpaceDE/>
        <w:autoSpaceDN/>
        <w:spacing w:after="0" w:line="276" w:lineRule="auto"/>
        <w:rPr>
          <w:rFonts w:ascii="Times New Roman" w:eastAsia="Malgun Gothic" w:hAnsi="Times New Roman" w:cs="Times New Roman"/>
          <w:kern w:val="0"/>
          <w:szCs w:val="22"/>
          <w:lang w:val="en"/>
          <w14:ligatures w14:val="none"/>
        </w:rPr>
      </w:pPr>
      <w:r w:rsidRPr="0078469D">
        <w:rPr>
          <w:rFonts w:ascii="Times New Roman" w:eastAsia="Malgun Gothic" w:hAnsi="Times New Roman" w:cs="Times New Roman"/>
          <w:kern w:val="0"/>
          <w:szCs w:val="22"/>
          <w:lang w:val="en"/>
          <w14:ligatures w14:val="none"/>
        </w:rPr>
        <w:t>Multi-Page Management Bar</w:t>
      </w:r>
    </w:p>
    <w:p w14:paraId="70234BEB" w14:textId="77777777" w:rsidR="00761A52" w:rsidRPr="00761A52" w:rsidRDefault="00761A52" w:rsidP="00761A52">
      <w:pPr>
        <w:widowControl/>
        <w:numPr>
          <w:ilvl w:val="0"/>
          <w:numId w:val="37"/>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This is located on the left side of the canvas. Users can select to show/ hide grid, arrange the order of the pages, delete pages, and add pages.</w:t>
      </w:r>
    </w:p>
    <w:p w14:paraId="152460FF" w14:textId="77777777" w:rsidR="00761A52" w:rsidRPr="00761A52" w:rsidRDefault="00761A52" w:rsidP="00761A52">
      <w:pPr>
        <w:widowControl/>
        <w:wordWrap/>
        <w:autoSpaceDE/>
        <w:autoSpaceDN/>
        <w:spacing w:after="0" w:line="276" w:lineRule="auto"/>
        <w:ind w:left="1440"/>
        <w:rPr>
          <w:rFonts w:ascii="Times New Roman" w:eastAsia="Malgun Gothic" w:hAnsi="Times New Roman" w:cs="Times New Roman"/>
          <w:i/>
          <w:kern w:val="0"/>
          <w:szCs w:val="22"/>
          <w:lang w:val="en"/>
          <w14:ligatures w14:val="none"/>
        </w:rPr>
      </w:pPr>
      <w:r w:rsidRPr="00761A52">
        <w:rPr>
          <w:rFonts w:ascii="Times New Roman" w:eastAsia="Malgun Gothic" w:hAnsi="Times New Roman" w:cs="Times New Roman"/>
          <w:i/>
          <w:kern w:val="0"/>
          <w:szCs w:val="22"/>
          <w:lang w:val="en"/>
          <w14:ligatures w14:val="none"/>
        </w:rPr>
        <w:t>※ Grid: Users can choose to show the grid on the drawing area using the grid on/off button.</w:t>
      </w:r>
    </w:p>
    <w:p w14:paraId="2FA9DC65" w14:textId="2638A1CF" w:rsidR="00761A52" w:rsidRPr="00761A52" w:rsidRDefault="003F5ECD" w:rsidP="00761A52">
      <w:pPr>
        <w:widowControl/>
        <w:numPr>
          <w:ilvl w:val="0"/>
          <w:numId w:val="9"/>
        </w:numPr>
        <w:wordWrap/>
        <w:autoSpaceDE/>
        <w:autoSpaceDN/>
        <w:spacing w:after="0" w:line="276" w:lineRule="auto"/>
        <w:rPr>
          <w:rFonts w:ascii="Times New Roman" w:eastAsia="Malgun Gothic" w:hAnsi="Times New Roman" w:cs="Times New Roman"/>
          <w:kern w:val="0"/>
          <w:szCs w:val="22"/>
          <w:lang w:val="en"/>
          <w14:ligatures w14:val="none"/>
        </w:rPr>
      </w:pPr>
      <w:r>
        <w:rPr>
          <w:rFonts w:ascii="Times New Roman" w:eastAsia="Malgun Gothic" w:hAnsi="Times New Roman" w:cs="Times New Roman" w:hint="eastAsia"/>
          <w:kern w:val="0"/>
          <w:szCs w:val="22"/>
          <w:lang w:val="en"/>
          <w14:ligatures w14:val="none"/>
        </w:rPr>
        <w:t xml:space="preserve">Ctrl key + </w:t>
      </w:r>
      <w:r w:rsidR="00761A52" w:rsidRPr="00761A52">
        <w:rPr>
          <w:rFonts w:ascii="Times New Roman" w:eastAsia="Malgun Gothic" w:hAnsi="Times New Roman" w:cs="Times New Roman"/>
          <w:kern w:val="0"/>
          <w:szCs w:val="22"/>
          <w:lang w:val="en"/>
          <w14:ligatures w14:val="none"/>
        </w:rPr>
        <w:t>Up/Down</w:t>
      </w:r>
      <w:r>
        <w:rPr>
          <w:rFonts w:ascii="Times New Roman" w:eastAsia="Malgun Gothic" w:hAnsi="Times New Roman" w:cs="Times New Roman" w:hint="eastAsia"/>
          <w:kern w:val="0"/>
          <w:szCs w:val="22"/>
          <w:lang w:val="en"/>
          <w14:ligatures w14:val="none"/>
        </w:rPr>
        <w:t xml:space="preserve"> Arrow</w:t>
      </w:r>
      <w:r w:rsidR="00761A52" w:rsidRPr="00761A52">
        <w:rPr>
          <w:rFonts w:ascii="Times New Roman" w:eastAsia="Malgun Gothic" w:hAnsi="Times New Roman" w:cs="Times New Roman"/>
          <w:kern w:val="0"/>
          <w:szCs w:val="22"/>
          <w:lang w:val="en"/>
          <w14:ligatures w14:val="none"/>
        </w:rPr>
        <w:t xml:space="preserve"> </w:t>
      </w:r>
      <w:r>
        <w:rPr>
          <w:rFonts w:ascii="Times New Roman" w:eastAsia="Malgun Gothic" w:hAnsi="Times New Roman" w:cs="Times New Roman" w:hint="eastAsia"/>
          <w:kern w:val="0"/>
          <w:szCs w:val="22"/>
          <w:lang w:val="en"/>
          <w14:ligatures w14:val="none"/>
        </w:rPr>
        <w:t>keys</w:t>
      </w:r>
      <w:r w:rsidR="00761A52" w:rsidRPr="00761A52">
        <w:rPr>
          <w:rFonts w:ascii="Times New Roman" w:eastAsia="Malgun Gothic" w:hAnsi="Times New Roman" w:cs="Times New Roman"/>
          <w:kern w:val="0"/>
          <w:szCs w:val="22"/>
          <w:lang w:val="en"/>
          <w14:ligatures w14:val="none"/>
        </w:rPr>
        <w:t>: User can rearrange the order of the pages.</w:t>
      </w:r>
    </w:p>
    <w:p w14:paraId="141B93F8" w14:textId="77777777" w:rsidR="00761A52" w:rsidRPr="00761A52" w:rsidRDefault="00761A52" w:rsidP="00761A52">
      <w:pPr>
        <w:widowControl/>
        <w:numPr>
          <w:ilvl w:val="0"/>
          <w:numId w:val="41"/>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Canvas</w:t>
      </w:r>
    </w:p>
    <w:p w14:paraId="010847A5" w14:textId="77777777" w:rsidR="00761A52" w:rsidRPr="00761A52" w:rsidRDefault="00761A52" w:rsidP="00761A52">
      <w:pPr>
        <w:widowControl/>
        <w:numPr>
          <w:ilvl w:val="0"/>
          <w:numId w:val="28"/>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The Canvas is a white drawing screen that takes up the biggest part on the screen.</w:t>
      </w:r>
    </w:p>
    <w:p w14:paraId="35B14169" w14:textId="2D546B9F" w:rsidR="00761A52" w:rsidRPr="00761A52" w:rsidRDefault="00761A52" w:rsidP="00761A52">
      <w:pPr>
        <w:widowControl/>
        <w:numPr>
          <w:ilvl w:val="0"/>
          <w:numId w:val="28"/>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Users can create </w:t>
      </w:r>
      <w:r w:rsidR="001610D9">
        <w:rPr>
          <w:rFonts w:ascii="Times New Roman" w:eastAsia="Malgun Gothic" w:hAnsi="Times New Roman" w:cs="Times New Roman"/>
          <w:kern w:val="0"/>
          <w:szCs w:val="22"/>
          <w:lang w:val="en"/>
          <w14:ligatures w14:val="none"/>
        </w:rPr>
        <w:t>new</w:t>
      </w:r>
      <w:r w:rsidRPr="00761A52">
        <w:rPr>
          <w:rFonts w:ascii="Times New Roman" w:eastAsia="Malgun Gothic" w:hAnsi="Times New Roman" w:cs="Times New Roman"/>
          <w:kern w:val="0"/>
          <w:szCs w:val="22"/>
          <w:lang w:val="en"/>
          <w14:ligatures w14:val="none"/>
        </w:rPr>
        <w:t xml:space="preserve"> content using the drawing/editing tool or open </w:t>
      </w:r>
      <w:r w:rsidR="00B91D07">
        <w:rPr>
          <w:rFonts w:ascii="Times New Roman" w:eastAsia="Malgun Gothic" w:hAnsi="Times New Roman" w:cs="Times New Roman"/>
          <w:kern w:val="0"/>
          <w:szCs w:val="22"/>
          <w:lang w:val="en"/>
          <w14:ligatures w14:val="none"/>
        </w:rPr>
        <w:t xml:space="preserve">an </w:t>
      </w:r>
      <w:r w:rsidRPr="00761A52">
        <w:rPr>
          <w:rFonts w:ascii="Times New Roman" w:eastAsia="Malgun Gothic" w:hAnsi="Times New Roman" w:cs="Times New Roman"/>
          <w:kern w:val="0"/>
          <w:szCs w:val="22"/>
          <w:lang w:val="en"/>
          <w14:ligatures w14:val="none"/>
        </w:rPr>
        <w:t>existing content from the drive.</w:t>
      </w:r>
    </w:p>
    <w:p w14:paraId="6C272306" w14:textId="77777777" w:rsidR="00761A52" w:rsidRPr="00761A52" w:rsidRDefault="00761A52" w:rsidP="00761A52">
      <w:pPr>
        <w:widowControl/>
        <w:numPr>
          <w:ilvl w:val="0"/>
          <w:numId w:val="41"/>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Page Description</w:t>
      </w:r>
    </w:p>
    <w:p w14:paraId="3477863B" w14:textId="77777777" w:rsidR="00761A52" w:rsidRPr="00761A52" w:rsidRDefault="00761A52" w:rsidP="00761A52">
      <w:pPr>
        <w:widowControl/>
        <w:numPr>
          <w:ilvl w:val="0"/>
          <w:numId w:val="17"/>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It is located on the right side of the canvas.</w:t>
      </w:r>
    </w:p>
    <w:p w14:paraId="68655262" w14:textId="77777777" w:rsidR="00761A52" w:rsidRPr="00761A52" w:rsidRDefault="00761A52" w:rsidP="00761A52">
      <w:pPr>
        <w:widowControl/>
        <w:numPr>
          <w:ilvl w:val="0"/>
          <w:numId w:val="17"/>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Users can add descriptions to the images they are creating. </w:t>
      </w:r>
    </w:p>
    <w:p w14:paraId="12166859" w14:textId="2C37840E" w:rsidR="00761A52" w:rsidRPr="001749D2" w:rsidRDefault="001749D2" w:rsidP="00761A52">
      <w:pPr>
        <w:widowControl/>
        <w:numPr>
          <w:ilvl w:val="0"/>
          <w:numId w:val="17"/>
        </w:numPr>
        <w:wordWrap/>
        <w:autoSpaceDE/>
        <w:autoSpaceDN/>
        <w:spacing w:after="0" w:line="276" w:lineRule="auto"/>
        <w:rPr>
          <w:rFonts w:ascii="Times New Roman" w:eastAsia="Malgun Gothic" w:hAnsi="Times New Roman" w:cs="Times New Roman"/>
          <w:kern w:val="0"/>
          <w:szCs w:val="22"/>
          <w:lang w:val="en"/>
          <w14:ligatures w14:val="none"/>
        </w:rPr>
      </w:pPr>
      <w:r w:rsidRPr="001749D2">
        <w:rPr>
          <w:rFonts w:ascii="Times New Roman" w:eastAsia="Malgun Gothic" w:hAnsi="Times New Roman" w:cs="Times New Roman"/>
          <w:kern w:val="0"/>
          <w:szCs w:val="22"/>
          <w14:ligatures w14:val="none"/>
        </w:rPr>
        <w:lastRenderedPageBreak/>
        <w:t>Descriptions are automatically converted into braille and are displayed correctly only if the input language matches the braille language selected in the Dot Canvas settings</w:t>
      </w:r>
      <w:r w:rsidR="00761A52" w:rsidRPr="001749D2">
        <w:rPr>
          <w:rFonts w:ascii="Times New Roman" w:eastAsia="Malgun Gothic" w:hAnsi="Times New Roman" w:cs="Times New Roman"/>
          <w:kern w:val="0"/>
          <w:szCs w:val="22"/>
          <w:lang w:val="en"/>
          <w14:ligatures w14:val="none"/>
        </w:rPr>
        <w:t xml:space="preserve">. </w:t>
      </w:r>
    </w:p>
    <w:p w14:paraId="00ADE3A5" w14:textId="77777777" w:rsidR="00761A52" w:rsidRPr="00761A52" w:rsidRDefault="00761A52" w:rsidP="00761A52">
      <w:pPr>
        <w:widowControl/>
        <w:numPr>
          <w:ilvl w:val="0"/>
          <w:numId w:val="41"/>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Add Voice</w:t>
      </w:r>
    </w:p>
    <w:p w14:paraId="2A02E518" w14:textId="77777777" w:rsidR="00761A52" w:rsidRPr="00761A52" w:rsidRDefault="00761A52" w:rsidP="00761A52">
      <w:pPr>
        <w:widowControl/>
        <w:numPr>
          <w:ilvl w:val="0"/>
          <w:numId w:val="17"/>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Users can insert an MP3 file into a specific page. When the file is opened in Dot Cloud, the audio information will play along with the corresponding page output.</w:t>
      </w:r>
    </w:p>
    <w:p w14:paraId="4C1B8D61" w14:textId="77777777" w:rsidR="00761A52" w:rsidRPr="00761A52" w:rsidRDefault="00761A52" w:rsidP="00761A52">
      <w:pPr>
        <w:widowControl/>
        <w:numPr>
          <w:ilvl w:val="0"/>
          <w:numId w:val="41"/>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Print</w:t>
      </w:r>
    </w:p>
    <w:p w14:paraId="580BA867" w14:textId="77777777" w:rsidR="00761A52" w:rsidRPr="00761A52" w:rsidRDefault="00761A52" w:rsidP="00761A52">
      <w:pPr>
        <w:widowControl/>
        <w:numPr>
          <w:ilvl w:val="0"/>
          <w:numId w:val="44"/>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It is located below Page Description.</w:t>
      </w:r>
    </w:p>
    <w:p w14:paraId="524857A0" w14:textId="1172EFC0" w:rsidR="00761A52" w:rsidRDefault="00761A52" w:rsidP="00761A52">
      <w:pPr>
        <w:widowControl/>
        <w:numPr>
          <w:ilvl w:val="0"/>
          <w:numId w:val="44"/>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Once the user clicks [Print], the image on the canvas and the accompanying description will be printed on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w:t>
      </w:r>
    </w:p>
    <w:p w14:paraId="24F8DBCE" w14:textId="77777777" w:rsidR="00E11DCE" w:rsidRPr="00761A52" w:rsidRDefault="00E11DCE" w:rsidP="00E11DCE">
      <w:pPr>
        <w:widowControl/>
        <w:wordWrap/>
        <w:autoSpaceDE/>
        <w:autoSpaceDN/>
        <w:spacing w:after="0" w:line="276" w:lineRule="auto"/>
        <w:ind w:left="1440"/>
        <w:rPr>
          <w:rFonts w:ascii="Times New Roman" w:eastAsia="Malgun Gothic" w:hAnsi="Times New Roman" w:cs="Times New Roman"/>
          <w:kern w:val="0"/>
          <w:szCs w:val="22"/>
          <w:lang w:val="en"/>
          <w14:ligatures w14:val="none"/>
        </w:rPr>
      </w:pPr>
    </w:p>
    <w:p w14:paraId="3C5677A8" w14:textId="0115B599" w:rsidR="00761A52" w:rsidRPr="00761A52" w:rsidRDefault="00761A52" w:rsidP="00865935">
      <w:pPr>
        <w:pStyle w:val="Heading4"/>
      </w:pPr>
      <w:bookmarkStart w:id="193" w:name="_Toc173958650"/>
      <w:bookmarkStart w:id="194" w:name="_Toc175742069"/>
      <w:bookmarkStart w:id="195" w:name="_Toc175749287"/>
      <w:bookmarkStart w:id="196" w:name="_Toc219371946"/>
      <w:r w:rsidRPr="00761A52">
        <w:t>Dot Cloud</w:t>
      </w:r>
      <w:bookmarkEnd w:id="193"/>
      <w:bookmarkEnd w:id="194"/>
      <w:bookmarkEnd w:id="195"/>
      <w:bookmarkEnd w:id="196"/>
    </w:p>
    <w:p w14:paraId="5C393C66" w14:textId="0070F760"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Users can save their created content onto the Dot Drive or share it with other people. Users can also print various tactile graphics onto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 xml:space="preserve"> that are saved on the Public Drive.</w:t>
      </w:r>
    </w:p>
    <w:p w14:paraId="1ACF0320" w14:textId="77777777" w:rsidR="00761A52" w:rsidRP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p>
    <w:p w14:paraId="12B7B5F3" w14:textId="77777777" w:rsidR="00761A52" w:rsidRDefault="00761A52"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Dot Drive is separated into a Personal Drive and the Public Drive. The Personal Drive is the default selected drive when the user first clicks on [Dot Drive]. The Dot Drive screen layout is as follows:</w:t>
      </w:r>
    </w:p>
    <w:p w14:paraId="2BC475CC" w14:textId="77777777" w:rsidR="005277DD" w:rsidRPr="00761A52" w:rsidRDefault="005277DD" w:rsidP="00761A52">
      <w:pPr>
        <w:widowControl/>
        <w:wordWrap/>
        <w:autoSpaceDE/>
        <w:autoSpaceDN/>
        <w:spacing w:after="0" w:line="276" w:lineRule="auto"/>
        <w:rPr>
          <w:rFonts w:ascii="Times New Roman" w:eastAsia="Malgun Gothic" w:hAnsi="Times New Roman" w:cs="Times New Roman"/>
          <w:kern w:val="0"/>
          <w:szCs w:val="22"/>
          <w:lang w:val="en"/>
          <w14:ligatures w14:val="none"/>
        </w:rPr>
      </w:pPr>
    </w:p>
    <w:p w14:paraId="2CCBDE28" w14:textId="77777777" w:rsidR="00761A52" w:rsidRPr="00761A52" w:rsidRDefault="00761A52" w:rsidP="00761A52">
      <w:pPr>
        <w:widowControl/>
        <w:numPr>
          <w:ilvl w:val="0"/>
          <w:numId w:val="8"/>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Personal Drive ([User’s Name]’s Drive)</w:t>
      </w:r>
    </w:p>
    <w:p w14:paraId="241664D2" w14:textId="77777777" w:rsidR="00761A52" w:rsidRPr="00761A52" w:rsidRDefault="00761A52" w:rsidP="00761A52">
      <w:pPr>
        <w:widowControl/>
        <w:numPr>
          <w:ilvl w:val="0"/>
          <w:numId w:val="43"/>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Files saved or folders created on Dot Canvas will be saved here.</w:t>
      </w:r>
    </w:p>
    <w:p w14:paraId="0A26A04A" w14:textId="77777777" w:rsidR="00761A52" w:rsidRPr="00761A52" w:rsidRDefault="00761A52" w:rsidP="00761A52">
      <w:pPr>
        <w:widowControl/>
        <w:numPr>
          <w:ilvl w:val="0"/>
          <w:numId w:val="43"/>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Folders are displayed first before files.</w:t>
      </w:r>
    </w:p>
    <w:p w14:paraId="06DFDBC0" w14:textId="77777777" w:rsidR="00761A52" w:rsidRPr="00761A52" w:rsidRDefault="00761A52" w:rsidP="00761A52">
      <w:pPr>
        <w:widowControl/>
        <w:numPr>
          <w:ilvl w:val="0"/>
          <w:numId w:val="43"/>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Users can open files, share, download, rename, copy, cut, paste, or delete by right clicking the file and then selecting the desired option.</w:t>
      </w:r>
    </w:p>
    <w:p w14:paraId="54FE1650" w14:textId="77777777" w:rsidR="00761A52" w:rsidRPr="00761A52" w:rsidRDefault="00761A52" w:rsidP="00761A52">
      <w:pPr>
        <w:widowControl/>
        <w:numPr>
          <w:ilvl w:val="0"/>
          <w:numId w:val="43"/>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Click [+] to create a new file, new folder, or upload a file. Users can also right click on the empty space in the drive.</w:t>
      </w:r>
    </w:p>
    <w:p w14:paraId="32AAD26E" w14:textId="77777777" w:rsidR="00761A52" w:rsidRPr="00761A52" w:rsidRDefault="00761A52" w:rsidP="00761A52">
      <w:pPr>
        <w:widowControl/>
        <w:numPr>
          <w:ilvl w:val="0"/>
          <w:numId w:val="43"/>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Users can share the files in their Personal Drive to the Public Drive.</w:t>
      </w:r>
    </w:p>
    <w:p w14:paraId="5E5797DB" w14:textId="77777777" w:rsidR="00761A52" w:rsidRPr="00761A52" w:rsidRDefault="00761A52" w:rsidP="00761A52">
      <w:pPr>
        <w:widowControl/>
        <w:wordWrap/>
        <w:autoSpaceDE/>
        <w:autoSpaceDN/>
        <w:spacing w:after="0" w:line="276" w:lineRule="auto"/>
        <w:ind w:left="1134"/>
        <w:rPr>
          <w:rFonts w:ascii="Times New Roman" w:eastAsia="Malgun Gothic" w:hAnsi="Times New Roman" w:cs="Times New Roman"/>
          <w:i/>
          <w:kern w:val="0"/>
          <w:szCs w:val="22"/>
          <w:lang w:val="en"/>
          <w14:ligatures w14:val="none"/>
        </w:rPr>
      </w:pPr>
      <w:r w:rsidRPr="00761A52">
        <w:rPr>
          <w:rFonts w:ascii="Times New Roman" w:eastAsia="Malgun Gothic" w:hAnsi="Times New Roman" w:cs="Times New Roman"/>
          <w:kern w:val="0"/>
          <w:szCs w:val="22"/>
          <w:lang w:val="en"/>
          <w14:ligatures w14:val="none"/>
        </w:rPr>
        <w:t xml:space="preserve">※ </w:t>
      </w:r>
      <w:r w:rsidRPr="00761A52">
        <w:rPr>
          <w:rFonts w:ascii="Times New Roman" w:eastAsia="Malgun Gothic" w:hAnsi="Times New Roman" w:cs="Times New Roman"/>
          <w:i/>
          <w:kern w:val="0"/>
          <w:szCs w:val="22"/>
          <w:lang w:val="en"/>
          <w14:ligatures w14:val="none"/>
        </w:rPr>
        <w:t xml:space="preserve">Right click on the file you want to share and click [Share]. If you edit a shared file, the shared file will be edited as well. </w:t>
      </w:r>
    </w:p>
    <w:p w14:paraId="61699ADA" w14:textId="77777777" w:rsidR="00761A52" w:rsidRPr="00761A52" w:rsidRDefault="00761A52" w:rsidP="00761A52">
      <w:pPr>
        <w:widowControl/>
        <w:wordWrap/>
        <w:autoSpaceDE/>
        <w:autoSpaceDN/>
        <w:spacing w:after="0" w:line="276" w:lineRule="auto"/>
        <w:ind w:left="1134"/>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i/>
          <w:kern w:val="0"/>
          <w:szCs w:val="22"/>
          <w:lang w:val="en"/>
          <w14:ligatures w14:val="none"/>
        </w:rPr>
        <w:t>※ The shared file from the personal drive will show the creator’s icon on the thumbnail.</w:t>
      </w:r>
    </w:p>
    <w:p w14:paraId="2B66856C" w14:textId="77777777" w:rsidR="00761A52" w:rsidRPr="00761A52" w:rsidRDefault="00761A52" w:rsidP="00761A52">
      <w:pPr>
        <w:widowControl/>
        <w:numPr>
          <w:ilvl w:val="0"/>
          <w:numId w:val="8"/>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Public Drive</w:t>
      </w:r>
    </w:p>
    <w:p w14:paraId="17194D1D" w14:textId="77777777" w:rsidR="00761A52" w:rsidRPr="00761A52" w:rsidRDefault="00761A52" w:rsidP="00761A52">
      <w:pPr>
        <w:widowControl/>
        <w:numPr>
          <w:ilvl w:val="0"/>
          <w:numId w:val="33"/>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Shared folders and files are saved here.</w:t>
      </w:r>
    </w:p>
    <w:p w14:paraId="40B012F3" w14:textId="007BEFCB" w:rsidR="00761A52" w:rsidRPr="00761A52" w:rsidRDefault="00761A52" w:rsidP="00761A52">
      <w:pPr>
        <w:widowControl/>
        <w:numPr>
          <w:ilvl w:val="0"/>
          <w:numId w:val="33"/>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The shared files can be displayed onto the </w:t>
      </w:r>
      <w:r w:rsidR="008E5D62">
        <w:rPr>
          <w:rFonts w:ascii="Times New Roman" w:eastAsia="Malgun Gothic" w:hAnsi="Times New Roman" w:cs="Times New Roman"/>
          <w:kern w:val="0"/>
          <w:szCs w:val="22"/>
          <w:lang w:val="en"/>
          <w14:ligatures w14:val="none"/>
        </w:rPr>
        <w:t>Dot Pad</w:t>
      </w:r>
      <w:r w:rsidRPr="00761A52">
        <w:rPr>
          <w:rFonts w:ascii="Times New Roman" w:eastAsia="Malgun Gothic" w:hAnsi="Times New Roman" w:cs="Times New Roman"/>
          <w:kern w:val="0"/>
          <w:szCs w:val="22"/>
          <w:lang w:val="en"/>
          <w14:ligatures w14:val="none"/>
        </w:rPr>
        <w:t>.</w:t>
      </w:r>
    </w:p>
    <w:p w14:paraId="3DD3BDB5" w14:textId="77777777" w:rsidR="00761A52" w:rsidRPr="00761A52" w:rsidRDefault="00761A52" w:rsidP="00761A52">
      <w:pPr>
        <w:widowControl/>
        <w:numPr>
          <w:ilvl w:val="0"/>
          <w:numId w:val="33"/>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Users can download the shared files onto the computer or open the file to edit them on Dot Canvas.</w:t>
      </w:r>
    </w:p>
    <w:p w14:paraId="7F21A2E4" w14:textId="77777777" w:rsidR="00761A52" w:rsidRPr="00761A52" w:rsidRDefault="00761A52" w:rsidP="00761A52">
      <w:pPr>
        <w:widowControl/>
        <w:numPr>
          <w:ilvl w:val="0"/>
          <w:numId w:val="8"/>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Search</w:t>
      </w:r>
    </w:p>
    <w:p w14:paraId="4872F260" w14:textId="77777777" w:rsidR="00761A52" w:rsidRPr="00761A52" w:rsidRDefault="00761A52" w:rsidP="00761A52">
      <w:pPr>
        <w:widowControl/>
        <w:numPr>
          <w:ilvl w:val="0"/>
          <w:numId w:val="47"/>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Users can locate folders and files.</w:t>
      </w:r>
    </w:p>
    <w:p w14:paraId="7CC915ED" w14:textId="77777777" w:rsidR="00761A52" w:rsidRPr="00761A52" w:rsidRDefault="00761A52" w:rsidP="00761A52">
      <w:pPr>
        <w:widowControl/>
        <w:numPr>
          <w:ilvl w:val="0"/>
          <w:numId w:val="47"/>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If users type in the search box, files or folders with matching names will be listed.</w:t>
      </w:r>
    </w:p>
    <w:p w14:paraId="495B291F" w14:textId="77777777" w:rsidR="00761A52" w:rsidRPr="00761A52" w:rsidRDefault="00761A52" w:rsidP="00761A52">
      <w:pPr>
        <w:widowControl/>
        <w:numPr>
          <w:ilvl w:val="0"/>
          <w:numId w:val="8"/>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Back and Forth Buttons</w:t>
      </w:r>
    </w:p>
    <w:p w14:paraId="49456633" w14:textId="77777777" w:rsidR="00761A52" w:rsidRPr="00761A52" w:rsidRDefault="00761A52" w:rsidP="00761A52">
      <w:pPr>
        <w:widowControl/>
        <w:numPr>
          <w:ilvl w:val="0"/>
          <w:numId w:val="2"/>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If you click the back button, the page will be redirected to the previous directory.</w:t>
      </w:r>
    </w:p>
    <w:p w14:paraId="066E8780" w14:textId="77777777" w:rsidR="00761A52" w:rsidRPr="00761A52" w:rsidRDefault="00761A52" w:rsidP="00761A52">
      <w:pPr>
        <w:widowControl/>
        <w:numPr>
          <w:ilvl w:val="0"/>
          <w:numId w:val="2"/>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If you click the forward button, the page will be redirected to the next directory.</w:t>
      </w:r>
    </w:p>
    <w:p w14:paraId="5950EC3A" w14:textId="77777777" w:rsidR="00761A52" w:rsidRPr="00761A52" w:rsidRDefault="00761A52" w:rsidP="00761A52">
      <w:pPr>
        <w:widowControl/>
        <w:numPr>
          <w:ilvl w:val="0"/>
          <w:numId w:val="8"/>
        </w:numPr>
        <w:wordWrap/>
        <w:autoSpaceDE/>
        <w:autoSpaceDN/>
        <w:spacing w:after="0" w:line="276" w:lineRule="auto"/>
        <w:rPr>
          <w:rFonts w:ascii="Times New Roman" w:eastAsia="Malgun Gothic" w:hAnsi="Times New Roman" w:cs="Times New Roman"/>
          <w:kern w:val="0"/>
          <w:szCs w:val="22"/>
          <w:lang w:val="en"/>
          <w14:ligatures w14:val="none"/>
        </w:rPr>
      </w:pPr>
      <w:bookmarkStart w:id="197" w:name="_Hlk198039259"/>
      <w:r w:rsidRPr="00761A52">
        <w:rPr>
          <w:rFonts w:ascii="Times New Roman" w:eastAsia="Malgun Gothic" w:hAnsi="Times New Roman" w:cs="Times New Roman"/>
          <w:kern w:val="0"/>
          <w:szCs w:val="22"/>
          <w:lang w:val="en"/>
          <w14:ligatures w14:val="none"/>
        </w:rPr>
        <w:t>Gallery View Button</w:t>
      </w:r>
    </w:p>
    <w:p w14:paraId="108345CA" w14:textId="77777777" w:rsidR="00761A52" w:rsidRPr="00761A52" w:rsidRDefault="00761A52" w:rsidP="00761A52">
      <w:pPr>
        <w:widowControl/>
        <w:numPr>
          <w:ilvl w:val="0"/>
          <w:numId w:val="39"/>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The default mode of the Dot Drive is gallery view mode.</w:t>
      </w:r>
    </w:p>
    <w:p w14:paraId="17190C42" w14:textId="77777777" w:rsidR="00761A52" w:rsidRPr="00761A52" w:rsidRDefault="00761A52" w:rsidP="00761A52">
      <w:pPr>
        <w:widowControl/>
        <w:numPr>
          <w:ilvl w:val="0"/>
          <w:numId w:val="39"/>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The list of folders and files are displayed in the form of a gallery where icons are visible.</w:t>
      </w:r>
    </w:p>
    <w:bookmarkEnd w:id="197"/>
    <w:p w14:paraId="36F80A75" w14:textId="77777777" w:rsidR="00761A52" w:rsidRPr="00761A52" w:rsidRDefault="00761A52" w:rsidP="00761A52">
      <w:pPr>
        <w:widowControl/>
        <w:numPr>
          <w:ilvl w:val="0"/>
          <w:numId w:val="8"/>
        </w:numP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List View Button</w:t>
      </w:r>
    </w:p>
    <w:p w14:paraId="64B5F31C" w14:textId="271B70C0" w:rsidR="00761A52" w:rsidRPr="00761A52" w:rsidRDefault="00761A52" w:rsidP="00761A52">
      <w:pPr>
        <w:widowControl/>
        <w:numPr>
          <w:ilvl w:val="0"/>
          <w:numId w:val="35"/>
        </w:numPr>
        <w:wordWrap/>
        <w:autoSpaceDE/>
        <w:autoSpaceDN/>
        <w:spacing w:after="24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 xml:space="preserve">The files will be displayed in </w:t>
      </w:r>
      <w:r w:rsidR="001610D9" w:rsidRPr="00761A52">
        <w:rPr>
          <w:rFonts w:ascii="Times New Roman" w:eastAsia="Malgun Gothic" w:hAnsi="Times New Roman" w:cs="Times New Roman"/>
          <w:kern w:val="0"/>
          <w:szCs w:val="22"/>
          <w:lang w:val="en"/>
          <w14:ligatures w14:val="none"/>
        </w:rPr>
        <w:t>list</w:t>
      </w:r>
      <w:r w:rsidRPr="00761A52">
        <w:rPr>
          <w:rFonts w:ascii="Times New Roman" w:eastAsia="Malgun Gothic" w:hAnsi="Times New Roman" w:cs="Times New Roman"/>
          <w:kern w:val="0"/>
          <w:szCs w:val="22"/>
          <w:lang w:val="en"/>
          <w14:ligatures w14:val="none"/>
        </w:rPr>
        <w:t xml:space="preserve"> mode.</w:t>
      </w:r>
    </w:p>
    <w:p w14:paraId="333C5363" w14:textId="12A18B08" w:rsidR="00761A52" w:rsidRPr="00761A52" w:rsidRDefault="00761A52" w:rsidP="0078191E">
      <w:pPr>
        <w:pStyle w:val="Heading3"/>
      </w:pPr>
      <w:bookmarkStart w:id="198" w:name="_Toc173958651"/>
      <w:bookmarkStart w:id="199" w:name="_Toc175742070"/>
      <w:bookmarkStart w:id="200" w:name="_Toc175749288"/>
      <w:bookmarkStart w:id="201" w:name="_Toc219371947"/>
      <w:r w:rsidRPr="00761A52">
        <w:lastRenderedPageBreak/>
        <w:t xml:space="preserve">Updating Firmware </w:t>
      </w:r>
      <w:r w:rsidR="001A6D92">
        <w:rPr>
          <w:rFonts w:hint="eastAsia"/>
        </w:rPr>
        <w:t>in</w:t>
      </w:r>
      <w:r w:rsidRPr="00761A52">
        <w:t xml:space="preserve"> Dot Support</w:t>
      </w:r>
      <w:bookmarkEnd w:id="198"/>
      <w:bookmarkEnd w:id="199"/>
      <w:bookmarkEnd w:id="200"/>
      <w:r w:rsidR="001A6D92">
        <w:rPr>
          <w:rFonts w:hint="eastAsia"/>
        </w:rPr>
        <w:t xml:space="preserve"> Page</w:t>
      </w:r>
      <w:bookmarkEnd w:id="201"/>
    </w:p>
    <w:p w14:paraId="2C57CB1E" w14:textId="24BC68BE" w:rsidR="00761A52" w:rsidRPr="001749D2" w:rsidRDefault="001749D2" w:rsidP="00761A52">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kern w:val="0"/>
          <w:szCs w:val="22"/>
          <w14:ligatures w14:val="none"/>
        </w:rPr>
      </w:pPr>
      <w:r w:rsidRPr="001749D2">
        <w:rPr>
          <w:rFonts w:ascii="Times New Roman" w:eastAsia="Malgun Gothic" w:hAnsi="Times New Roman" w:cs="Times New Roman"/>
          <w:kern w:val="0"/>
          <w:szCs w:val="22"/>
          <w14:ligatures w14:val="none"/>
        </w:rPr>
        <w:t>You can update the firmware of the Dot Pad from the Support page on Dot Canvas Web.</w:t>
      </w:r>
      <w:r w:rsidR="00761A52" w:rsidRPr="00761A52">
        <w:rPr>
          <w:rFonts w:ascii="Times New Roman" w:eastAsia="Malgun Gothic" w:hAnsi="Times New Roman" w:cs="Times New Roman"/>
          <w:kern w:val="0"/>
          <w:szCs w:val="22"/>
          <w:lang w:val="en"/>
          <w14:ligatures w14:val="none"/>
        </w:rPr>
        <w:t xml:space="preserve"> </w:t>
      </w:r>
    </w:p>
    <w:p w14:paraId="3F1802AF" w14:textId="4D6AC326" w:rsidR="00761A52" w:rsidRPr="00761A52" w:rsidRDefault="00ED4B54" w:rsidP="00761A52">
      <w:pPr>
        <w:widowControl/>
        <w:pBdr>
          <w:top w:val="nil"/>
          <w:left w:val="nil"/>
          <w:bottom w:val="nil"/>
          <w:right w:val="nil"/>
          <w:between w:val="nil"/>
        </w:pBdr>
        <w:wordWrap/>
        <w:autoSpaceDE/>
        <w:autoSpaceDN/>
        <w:spacing w:after="0" w:line="276" w:lineRule="auto"/>
        <w:rPr>
          <w:rFonts w:ascii="Times New Roman" w:eastAsia="Malgun Gothic" w:hAnsi="Times New Roman" w:cs="Times New Roman"/>
          <w:kern w:val="0"/>
          <w:szCs w:val="22"/>
          <w:lang w:val="en"/>
          <w14:ligatures w14:val="none"/>
        </w:rPr>
      </w:pPr>
      <w:r w:rsidRPr="00761A52">
        <w:rPr>
          <w:rFonts w:ascii="Times New Roman" w:eastAsia="Malgun Gothic" w:hAnsi="Times New Roman" w:cs="Times New Roman"/>
          <w:kern w:val="0"/>
          <w:szCs w:val="22"/>
          <w:lang w:val="en"/>
          <w14:ligatures w14:val="none"/>
        </w:rPr>
        <w:t>Here is</w:t>
      </w:r>
      <w:r w:rsidR="00761A52" w:rsidRPr="00761A52">
        <w:rPr>
          <w:rFonts w:ascii="Times New Roman" w:eastAsia="Malgun Gothic" w:hAnsi="Times New Roman" w:cs="Times New Roman"/>
          <w:kern w:val="0"/>
          <w:szCs w:val="22"/>
          <w:lang w:val="en"/>
          <w14:ligatures w14:val="none"/>
        </w:rPr>
        <w:t xml:space="preserve"> how to update the </w:t>
      </w:r>
      <w:r w:rsidR="008E5D62">
        <w:rPr>
          <w:rFonts w:ascii="Times New Roman" w:eastAsia="Malgun Gothic" w:hAnsi="Times New Roman" w:cs="Times New Roman"/>
          <w:kern w:val="0"/>
          <w:szCs w:val="22"/>
          <w:lang w:val="en"/>
          <w14:ligatures w14:val="none"/>
        </w:rPr>
        <w:t>Dot Pad</w:t>
      </w:r>
      <w:r w:rsidR="00761A52" w:rsidRPr="00761A52">
        <w:rPr>
          <w:rFonts w:ascii="Times New Roman" w:eastAsia="Malgun Gothic" w:hAnsi="Times New Roman" w:cs="Times New Roman"/>
          <w:kern w:val="0"/>
          <w:szCs w:val="22"/>
          <w:lang w:val="en"/>
          <w14:ligatures w14:val="none"/>
        </w:rPr>
        <w:t xml:space="preserve"> firmware:</w:t>
      </w:r>
    </w:p>
    <w:p w14:paraId="13BDB8DB" w14:textId="77777777" w:rsidR="00B730A5" w:rsidRPr="00245D07" w:rsidRDefault="00B730A5" w:rsidP="00B730A5">
      <w:pPr>
        <w:pStyle w:val="ListParagraph"/>
        <w:widowControl/>
        <w:numPr>
          <w:ilvl w:val="0"/>
          <w:numId w:val="40"/>
        </w:numPr>
        <w:pBdr>
          <w:top w:val="nil"/>
          <w:left w:val="nil"/>
          <w:bottom w:val="nil"/>
          <w:right w:val="nil"/>
          <w:between w:val="nil"/>
        </w:pBdr>
        <w:wordWrap/>
        <w:autoSpaceDE/>
        <w:autoSpaceDN/>
        <w:spacing w:after="0" w:line="276" w:lineRule="auto"/>
        <w:rPr>
          <w:rFonts w:ascii="Times New Roman" w:eastAsia="Malgun Gothic" w:hAnsi="Times New Roman" w:cs="Times New Roman"/>
          <w:lang w:val="en"/>
        </w:rPr>
      </w:pPr>
      <w:r>
        <w:rPr>
          <w:rFonts w:ascii="Times New Roman" w:eastAsia="Malgun Gothic" w:hAnsi="Times New Roman" w:cs="Times New Roman" w:hint="eastAsia"/>
          <w:lang w:val="en"/>
        </w:rPr>
        <w:t>Go</w:t>
      </w:r>
      <w:r w:rsidRPr="00245D07">
        <w:rPr>
          <w:rFonts w:ascii="Times New Roman" w:eastAsia="Malgun Gothic" w:hAnsi="Times New Roman" w:cs="Times New Roman" w:hint="eastAsia"/>
          <w:lang w:val="en"/>
        </w:rPr>
        <w:t xml:space="preserve"> to Dot Canvas</w:t>
      </w:r>
      <w:r>
        <w:rPr>
          <w:rFonts w:ascii="Times New Roman" w:eastAsia="Malgun Gothic" w:hAnsi="Times New Roman" w:cs="Times New Roman" w:hint="eastAsia"/>
          <w:lang w:val="en"/>
        </w:rPr>
        <w:t xml:space="preserve"> Web at</w:t>
      </w:r>
      <w:r w:rsidRPr="00245D07">
        <w:rPr>
          <w:rFonts w:ascii="Times New Roman" w:eastAsia="Malgun Gothic" w:hAnsi="Times New Roman" w:cs="Times New Roman" w:hint="eastAsia"/>
          <w:lang w:val="en"/>
        </w:rPr>
        <w:t xml:space="preserve"> </w:t>
      </w:r>
      <w:hyperlink r:id="rId75" w:history="1">
        <w:r w:rsidRPr="00245D07">
          <w:rPr>
            <w:rStyle w:val="Hyperlink"/>
            <w:rFonts w:ascii="Times New Roman" w:eastAsia="Malgun Gothic" w:hAnsi="Times New Roman" w:cs="Times New Roman" w:hint="eastAsia"/>
            <w:lang w:val="en"/>
          </w:rPr>
          <w:t>apps-dotincorp.com</w:t>
        </w:r>
      </w:hyperlink>
    </w:p>
    <w:p w14:paraId="706973BC" w14:textId="77777777" w:rsidR="00B730A5" w:rsidRPr="00761A52" w:rsidRDefault="00B730A5" w:rsidP="00B730A5">
      <w:pPr>
        <w:widowControl/>
        <w:numPr>
          <w:ilvl w:val="0"/>
          <w:numId w:val="40"/>
        </w:numPr>
        <w:pBdr>
          <w:top w:val="nil"/>
          <w:left w:val="nil"/>
          <w:bottom w:val="nil"/>
          <w:right w:val="nil"/>
          <w:between w:val="nil"/>
        </w:pBdr>
        <w:wordWrap/>
        <w:autoSpaceDE/>
        <w:autoSpaceDN/>
        <w:spacing w:after="0" w:line="276" w:lineRule="auto"/>
        <w:rPr>
          <w:rFonts w:ascii="Times New Roman" w:eastAsia="Malgun Gothic" w:hAnsi="Times New Roman" w:cs="Times New Roman"/>
          <w:lang w:val="en"/>
        </w:rPr>
      </w:pPr>
      <w:r w:rsidRPr="00761A52">
        <w:rPr>
          <w:rFonts w:ascii="Times New Roman" w:eastAsia="Malgun Gothic" w:hAnsi="Times New Roman" w:cs="Times New Roman"/>
          <w:lang w:val="en"/>
        </w:rPr>
        <w:t xml:space="preserve">Select the Dot Support tab </w:t>
      </w:r>
      <w:r>
        <w:rPr>
          <w:rFonts w:ascii="Times New Roman" w:eastAsia="Malgun Gothic" w:hAnsi="Times New Roman" w:cs="Times New Roman" w:hint="eastAsia"/>
          <w:lang w:val="en"/>
        </w:rPr>
        <w:t>within</w:t>
      </w:r>
      <w:r w:rsidRPr="00761A52">
        <w:rPr>
          <w:rFonts w:ascii="Times New Roman" w:eastAsia="Malgun Gothic" w:hAnsi="Times New Roman" w:cs="Times New Roman"/>
          <w:lang w:val="en"/>
        </w:rPr>
        <w:t xml:space="preserve"> Dot Canvas Web.</w:t>
      </w:r>
    </w:p>
    <w:p w14:paraId="1889ECC2" w14:textId="546254AC" w:rsidR="00B730A5" w:rsidRPr="00761A52" w:rsidRDefault="00B730A5" w:rsidP="00B730A5">
      <w:pPr>
        <w:widowControl/>
        <w:numPr>
          <w:ilvl w:val="0"/>
          <w:numId w:val="40"/>
        </w:numPr>
        <w:pBdr>
          <w:top w:val="nil"/>
          <w:left w:val="nil"/>
          <w:bottom w:val="nil"/>
          <w:right w:val="nil"/>
          <w:between w:val="nil"/>
        </w:pBdr>
        <w:wordWrap/>
        <w:autoSpaceDE/>
        <w:autoSpaceDN/>
        <w:spacing w:after="0" w:line="276" w:lineRule="auto"/>
        <w:rPr>
          <w:rFonts w:ascii="Times New Roman" w:eastAsia="Malgun Gothic" w:hAnsi="Times New Roman" w:cs="Times New Roman"/>
          <w:lang w:val="en"/>
        </w:rPr>
      </w:pPr>
      <w:r w:rsidRPr="00761A52">
        <w:rPr>
          <w:rFonts w:ascii="Times New Roman" w:eastAsia="Malgun Gothic" w:hAnsi="Times New Roman" w:cs="Times New Roman"/>
          <w:lang w:val="en"/>
        </w:rPr>
        <w:t xml:space="preserve">Connect the </w:t>
      </w:r>
      <w:r w:rsidR="008E5D62">
        <w:rPr>
          <w:rFonts w:ascii="Times New Roman" w:eastAsia="Malgun Gothic" w:hAnsi="Times New Roman" w:cs="Times New Roman"/>
          <w:lang w:val="en"/>
        </w:rPr>
        <w:t>Dot Pad</w:t>
      </w:r>
      <w:r w:rsidRPr="00761A52">
        <w:rPr>
          <w:rFonts w:ascii="Times New Roman" w:eastAsia="Malgun Gothic" w:hAnsi="Times New Roman" w:cs="Times New Roman"/>
          <w:lang w:val="en"/>
        </w:rPr>
        <w:t xml:space="preserve"> to your PC via the USB C port </w:t>
      </w:r>
      <w:r>
        <w:rPr>
          <w:rFonts w:ascii="Times New Roman" w:eastAsia="Malgun Gothic" w:hAnsi="Times New Roman" w:cs="Times New Roman" w:hint="eastAsia"/>
          <w:lang w:val="en"/>
        </w:rPr>
        <w:t xml:space="preserve">located </w:t>
      </w:r>
      <w:r w:rsidRPr="00761A52">
        <w:rPr>
          <w:rFonts w:ascii="Times New Roman" w:eastAsia="Malgun Gothic" w:hAnsi="Times New Roman" w:cs="Times New Roman"/>
          <w:lang w:val="en"/>
        </w:rPr>
        <w:t xml:space="preserve">on the left side of your </w:t>
      </w:r>
      <w:r w:rsidR="008E5D62">
        <w:rPr>
          <w:rFonts w:ascii="Times New Roman" w:eastAsia="Malgun Gothic" w:hAnsi="Times New Roman" w:cs="Times New Roman"/>
          <w:lang w:val="en"/>
        </w:rPr>
        <w:t>Dot Pad</w:t>
      </w:r>
      <w:r w:rsidRPr="00761A52">
        <w:rPr>
          <w:rFonts w:ascii="Times New Roman" w:eastAsia="Malgun Gothic" w:hAnsi="Times New Roman" w:cs="Times New Roman"/>
          <w:lang w:val="en"/>
        </w:rPr>
        <w:t xml:space="preserve">. After connecting, turn on the </w:t>
      </w:r>
      <w:r w:rsidR="008E5D62">
        <w:rPr>
          <w:rFonts w:ascii="Times New Roman" w:eastAsia="Malgun Gothic" w:hAnsi="Times New Roman" w:cs="Times New Roman"/>
          <w:lang w:val="en"/>
        </w:rPr>
        <w:t>Dot Pad</w:t>
      </w:r>
      <w:r w:rsidRPr="00761A52">
        <w:rPr>
          <w:rFonts w:ascii="Times New Roman" w:eastAsia="Malgun Gothic" w:hAnsi="Times New Roman" w:cs="Times New Roman"/>
          <w:lang w:val="en"/>
        </w:rPr>
        <w:t xml:space="preserve"> and press the Connect Device button on the Dot Support page.</w:t>
      </w:r>
    </w:p>
    <w:p w14:paraId="7E4C92E2" w14:textId="77777777" w:rsidR="00B730A5" w:rsidRDefault="00B730A5" w:rsidP="00B730A5">
      <w:pPr>
        <w:pBdr>
          <w:top w:val="nil"/>
          <w:left w:val="nil"/>
          <w:bottom w:val="nil"/>
          <w:right w:val="nil"/>
          <w:between w:val="nil"/>
        </w:pBdr>
        <w:spacing w:after="0"/>
        <w:ind w:left="720"/>
        <w:rPr>
          <w:rFonts w:ascii="Times New Roman" w:eastAsia="Malgun Gothic" w:hAnsi="Times New Roman" w:cs="Times New Roman"/>
          <w:i/>
          <w:lang w:val="en"/>
        </w:rPr>
      </w:pPr>
      <w:r w:rsidRPr="00761A52">
        <w:rPr>
          <w:rFonts w:ascii="Times New Roman" w:eastAsia="Malgun Gothic" w:hAnsi="Times New Roman" w:cs="Times New Roman"/>
          <w:i/>
          <w:lang w:val="en"/>
        </w:rPr>
        <w:t xml:space="preserve">※ </w:t>
      </w:r>
      <w:r w:rsidRPr="00245D07">
        <w:rPr>
          <w:rFonts w:ascii="Times New Roman" w:eastAsia="Malgun Gothic" w:hAnsi="Times New Roman" w:cs="Times New Roman"/>
          <w:i/>
        </w:rPr>
        <w:t>Ensure the device remains powered on and the cable is securely connected throughout the update process.</w:t>
      </w:r>
    </w:p>
    <w:p w14:paraId="5AABE215" w14:textId="2D07729B" w:rsidR="00B730A5" w:rsidRPr="00761A52" w:rsidRDefault="00B730A5" w:rsidP="00B730A5">
      <w:pPr>
        <w:widowControl/>
        <w:numPr>
          <w:ilvl w:val="0"/>
          <w:numId w:val="31"/>
        </w:numPr>
        <w:pBdr>
          <w:top w:val="nil"/>
          <w:left w:val="nil"/>
          <w:bottom w:val="nil"/>
          <w:right w:val="nil"/>
          <w:between w:val="nil"/>
        </w:pBdr>
        <w:wordWrap/>
        <w:autoSpaceDE/>
        <w:autoSpaceDN/>
        <w:spacing w:after="0" w:line="276" w:lineRule="auto"/>
        <w:rPr>
          <w:rFonts w:ascii="Times New Roman" w:eastAsia="Malgun Gothic" w:hAnsi="Times New Roman" w:cs="Times New Roman"/>
          <w:lang w:val="en"/>
        </w:rPr>
      </w:pPr>
      <w:r w:rsidRPr="00761A52">
        <w:rPr>
          <w:rFonts w:ascii="Times New Roman" w:eastAsia="Malgun Gothic" w:hAnsi="Times New Roman" w:cs="Times New Roman"/>
          <w:lang w:val="en"/>
        </w:rPr>
        <w:t xml:space="preserve">Connect the </w:t>
      </w:r>
      <w:r w:rsidR="008E5D62">
        <w:rPr>
          <w:rFonts w:ascii="Times New Roman" w:eastAsia="Malgun Gothic" w:hAnsi="Times New Roman" w:cs="Times New Roman"/>
          <w:lang w:val="en"/>
        </w:rPr>
        <w:t>Dot Pad</w:t>
      </w:r>
      <w:r w:rsidRPr="00761A52">
        <w:rPr>
          <w:rFonts w:ascii="Times New Roman" w:eastAsia="Malgun Gothic" w:hAnsi="Times New Roman" w:cs="Times New Roman"/>
          <w:lang w:val="en"/>
        </w:rPr>
        <w:t xml:space="preserve"> by selecting one of the wired port options that appears in the pop-up. If a connection failure notice is displayed, turn the </w:t>
      </w:r>
      <w:r w:rsidR="008E5D62">
        <w:rPr>
          <w:rFonts w:ascii="Times New Roman" w:eastAsia="Malgun Gothic" w:hAnsi="Times New Roman" w:cs="Times New Roman"/>
          <w:lang w:val="en"/>
        </w:rPr>
        <w:t>Dot Pad</w:t>
      </w:r>
      <w:r w:rsidRPr="00761A52">
        <w:rPr>
          <w:rFonts w:ascii="Times New Roman" w:eastAsia="Malgun Gothic" w:hAnsi="Times New Roman" w:cs="Times New Roman"/>
          <w:lang w:val="en"/>
        </w:rPr>
        <w:t xml:space="preserve"> off and on again and try again. After connecting, you can check the device information on the Dot Support page and update </w:t>
      </w:r>
      <w:r w:rsidR="001610D9">
        <w:rPr>
          <w:rFonts w:ascii="Times New Roman" w:eastAsia="Malgun Gothic" w:hAnsi="Times New Roman" w:cs="Times New Roman" w:hint="eastAsia"/>
          <w:lang w:val="en"/>
        </w:rPr>
        <w:t xml:space="preserve">it </w:t>
      </w:r>
      <w:r w:rsidRPr="00761A52">
        <w:rPr>
          <w:rFonts w:ascii="Times New Roman" w:eastAsia="Malgun Gothic" w:hAnsi="Times New Roman" w:cs="Times New Roman"/>
          <w:lang w:val="en"/>
        </w:rPr>
        <w:t>to the latest firmware.</w:t>
      </w:r>
    </w:p>
    <w:p w14:paraId="0F0D34BF" w14:textId="382B805E" w:rsidR="00B730A5" w:rsidRPr="00761A52" w:rsidRDefault="00B730A5" w:rsidP="00B730A5">
      <w:pPr>
        <w:widowControl/>
        <w:numPr>
          <w:ilvl w:val="0"/>
          <w:numId w:val="31"/>
        </w:numPr>
        <w:pBdr>
          <w:top w:val="nil"/>
          <w:left w:val="nil"/>
          <w:bottom w:val="nil"/>
          <w:right w:val="nil"/>
          <w:between w:val="nil"/>
        </w:pBdr>
        <w:wordWrap/>
        <w:autoSpaceDE/>
        <w:autoSpaceDN/>
        <w:spacing w:after="0" w:line="276" w:lineRule="auto"/>
        <w:rPr>
          <w:rFonts w:ascii="Times New Roman" w:eastAsia="Malgun Gothic" w:hAnsi="Times New Roman" w:cs="Times New Roman"/>
          <w:lang w:val="en"/>
        </w:rPr>
      </w:pPr>
      <w:r w:rsidRPr="00761A52">
        <w:rPr>
          <w:rFonts w:ascii="Times New Roman" w:eastAsia="Malgun Gothic" w:hAnsi="Times New Roman" w:cs="Times New Roman"/>
          <w:lang w:val="en"/>
        </w:rPr>
        <w:t xml:space="preserve">Select the [Update] button at the bottom of the </w:t>
      </w:r>
      <w:r w:rsidR="008E5D62">
        <w:rPr>
          <w:rFonts w:ascii="Times New Roman" w:eastAsia="Malgun Gothic" w:hAnsi="Times New Roman" w:cs="Times New Roman"/>
          <w:lang w:val="en"/>
        </w:rPr>
        <w:t>Dot Pad</w:t>
      </w:r>
      <w:r w:rsidRPr="00761A52">
        <w:rPr>
          <w:rFonts w:ascii="Times New Roman" w:eastAsia="Malgun Gothic" w:hAnsi="Times New Roman" w:cs="Times New Roman"/>
          <w:lang w:val="en"/>
        </w:rPr>
        <w:t xml:space="preserve"> Firmware Version</w:t>
      </w:r>
      <w:r>
        <w:rPr>
          <w:rFonts w:ascii="Times New Roman" w:eastAsia="Malgun Gothic" w:hAnsi="Times New Roman" w:cs="Times New Roman" w:hint="eastAsia"/>
          <w:lang w:val="en"/>
        </w:rPr>
        <w:t xml:space="preserve"> </w:t>
      </w:r>
      <w:r w:rsidRPr="00761A52">
        <w:rPr>
          <w:rFonts w:ascii="Times New Roman" w:eastAsia="Malgun Gothic" w:hAnsi="Times New Roman" w:cs="Times New Roman"/>
          <w:lang w:val="en"/>
        </w:rPr>
        <w:t>Information to proceed with the firmware update. The update takes about 3 to 5 minutes depending on the Internet speed.</w:t>
      </w:r>
    </w:p>
    <w:p w14:paraId="511DF73B" w14:textId="1D931416" w:rsidR="00317FB0" w:rsidRPr="00317FB0" w:rsidRDefault="00B730A5" w:rsidP="00317FB0">
      <w:pPr>
        <w:pBdr>
          <w:top w:val="nil"/>
          <w:left w:val="nil"/>
          <w:bottom w:val="nil"/>
          <w:right w:val="nil"/>
          <w:between w:val="nil"/>
        </w:pBdr>
        <w:spacing w:after="0"/>
        <w:ind w:left="720"/>
        <w:rPr>
          <w:rFonts w:ascii="Times New Roman" w:eastAsia="Malgun Gothic" w:hAnsi="Times New Roman" w:cs="Times New Roman"/>
          <w:i/>
          <w:lang w:val="en"/>
        </w:rPr>
      </w:pPr>
      <w:r w:rsidRPr="00761A52">
        <w:rPr>
          <w:rFonts w:ascii="Times New Roman" w:eastAsia="Malgun Gothic" w:hAnsi="Times New Roman" w:cs="Times New Roman"/>
          <w:i/>
          <w:lang w:val="en"/>
        </w:rPr>
        <w:t>※ If the firmware is in the latest version, an "Already the latest version of firmware" notice will be displayed.</w:t>
      </w:r>
      <w:bookmarkStart w:id="202" w:name="_Hlk219368174"/>
      <w:bookmarkEnd w:id="1"/>
    </w:p>
    <w:p w14:paraId="6EBE4FEF" w14:textId="651F373D" w:rsidR="00185916" w:rsidRPr="00185916" w:rsidRDefault="00317FB0" w:rsidP="00185916">
      <w:pPr>
        <w:widowControl/>
        <w:wordWrap/>
        <w:autoSpaceDE/>
        <w:autoSpaceDN/>
        <w:rPr>
          <w:rFonts w:ascii="Times New Roman" w:eastAsia="Malgun Gothic" w:hAnsi="Times New Roman" w:cs="Times New Roman"/>
          <w:iCs/>
          <w:lang w:val="en"/>
        </w:rPr>
      </w:pPr>
      <w:bookmarkStart w:id="203" w:name="bookmark=id.ignezwk154nv" w:colFirst="0" w:colLast="0"/>
      <w:bookmarkStart w:id="204" w:name="_heading=h.ebsb58vd8tx" w:colFirst="0" w:colLast="0"/>
      <w:bookmarkEnd w:id="203"/>
      <w:bookmarkEnd w:id="204"/>
      <w:r>
        <w:rPr>
          <w:rFonts w:ascii="Times New Roman" w:eastAsia="Malgun Gothic" w:hAnsi="Times New Roman" w:cs="Times New Roman"/>
          <w:iCs/>
          <w:lang w:val="en"/>
        </w:rPr>
        <w:br w:type="page"/>
      </w:r>
      <w:bookmarkStart w:id="205" w:name="_Hlk219369206"/>
    </w:p>
    <w:p w14:paraId="578FC64F" w14:textId="44D1C0F1" w:rsidR="00185916" w:rsidRDefault="00185916" w:rsidP="00185916">
      <w:pPr>
        <w:wordWrap/>
        <w:autoSpaceDE/>
        <w:autoSpaceDN/>
        <w:spacing w:after="0"/>
        <w:ind w:left="438" w:hanging="318"/>
        <w:jc w:val="center"/>
        <w:outlineLvl w:val="0"/>
        <w:rPr>
          <w:rFonts w:ascii="Times New Roman" w:hAnsi="Times New Roman" w:cs="Times New Roman"/>
          <w:b/>
          <w:bCs/>
          <w:kern w:val="0"/>
          <w:sz w:val="56"/>
          <w:szCs w:val="56"/>
          <w:lang w:val="en"/>
          <w14:ligatures w14:val="none"/>
        </w:rPr>
      </w:pPr>
      <w:bookmarkStart w:id="206" w:name="_Toc219371948"/>
      <w:bookmarkEnd w:id="205"/>
      <w:r w:rsidRPr="00185916">
        <w:rPr>
          <w:rFonts w:ascii="Times New Roman" w:eastAsia="Times New Roman" w:hAnsi="Times New Roman" w:cs="Times New Roman"/>
          <w:b/>
          <w:bCs/>
          <w:kern w:val="0"/>
          <w:sz w:val="56"/>
          <w:szCs w:val="56"/>
          <w:lang w:val="en"/>
          <w14:ligatures w14:val="none"/>
        </w:rPr>
        <w:lastRenderedPageBreak/>
        <w:t>User Guide</w:t>
      </w:r>
      <w:r>
        <w:rPr>
          <w:rFonts w:ascii="Times New Roman" w:hAnsi="Times New Roman" w:cs="Times New Roman" w:hint="eastAsia"/>
          <w:b/>
          <w:bCs/>
          <w:kern w:val="0"/>
          <w:sz w:val="56"/>
          <w:szCs w:val="56"/>
          <w:lang w:val="en"/>
          <w14:ligatures w14:val="none"/>
        </w:rPr>
        <w:t>:</w:t>
      </w:r>
      <w:bookmarkStart w:id="207" w:name="_heading=h.m0ldr5g0n9ih" w:colFirst="0" w:colLast="0"/>
      <w:bookmarkEnd w:id="207"/>
      <w:r>
        <w:rPr>
          <w:rFonts w:ascii="Times New Roman" w:hAnsi="Times New Roman" w:cs="Times New Roman" w:hint="eastAsia"/>
          <w:b/>
          <w:bCs/>
          <w:kern w:val="0"/>
          <w:sz w:val="56"/>
          <w:szCs w:val="56"/>
          <w:lang w:val="en"/>
          <w14:ligatures w14:val="none"/>
        </w:rPr>
        <w:t xml:space="preserve"> </w:t>
      </w:r>
      <w:r w:rsidRPr="00185916">
        <w:rPr>
          <w:rFonts w:ascii="Times New Roman" w:eastAsia="Times New Roman" w:hAnsi="Times New Roman" w:cs="Times New Roman"/>
          <w:b/>
          <w:bCs/>
          <w:kern w:val="0"/>
          <w:sz w:val="56"/>
          <w:szCs w:val="56"/>
          <w:lang w:val="en"/>
          <w14:ligatures w14:val="none"/>
        </w:rPr>
        <w:t>Using the Dot Pad 320 with NVDA</w:t>
      </w:r>
      <w:bookmarkEnd w:id="206"/>
    </w:p>
    <w:p w14:paraId="37DE1B60" w14:textId="6CF22E07" w:rsidR="00185916" w:rsidRPr="00185916" w:rsidRDefault="00185916" w:rsidP="00185916">
      <w:pPr>
        <w:wordWrap/>
        <w:autoSpaceDE/>
        <w:autoSpaceDN/>
        <w:spacing w:after="0"/>
        <w:ind w:left="438" w:hanging="318"/>
        <w:jc w:val="center"/>
        <w:outlineLvl w:val="0"/>
        <w:rPr>
          <w:rFonts w:ascii="Times New Roman" w:hAnsi="Times New Roman" w:cs="Times New Roman"/>
          <w:b/>
          <w:bCs/>
          <w:kern w:val="0"/>
          <w:sz w:val="56"/>
          <w:szCs w:val="56"/>
          <w:lang w:val="en"/>
          <w14:ligatures w14:val="none"/>
        </w:rPr>
      </w:pPr>
    </w:p>
    <w:p w14:paraId="79803BEC" w14:textId="1CCFC88F" w:rsidR="00185916" w:rsidRPr="00185916" w:rsidRDefault="00185916" w:rsidP="00185916">
      <w:pPr>
        <w:pStyle w:val="Heading2"/>
        <w:rPr>
          <w:lang w:val="en"/>
        </w:rPr>
      </w:pPr>
      <w:bookmarkStart w:id="208" w:name="_Toc219371949"/>
      <w:r w:rsidRPr="00185916">
        <w:rPr>
          <w:lang w:val="en"/>
        </w:rPr>
        <w:t>Introduction</w:t>
      </w:r>
      <w:bookmarkEnd w:id="208"/>
    </w:p>
    <w:p w14:paraId="4787BE2D" w14:textId="77777777" w:rsidR="00185916" w:rsidRPr="00185916" w:rsidRDefault="00185916" w:rsidP="00185916">
      <w:pPr>
        <w:pStyle w:val="Heading3"/>
        <w:rPr>
          <w:rFonts w:eastAsia="Times New Roman"/>
          <w:kern w:val="0"/>
          <w14:ligatures w14:val="none"/>
        </w:rPr>
      </w:pPr>
      <w:bookmarkStart w:id="209" w:name="bookmark=id.hxi4hb2t83h8" w:colFirst="0" w:colLast="0"/>
      <w:bookmarkStart w:id="210" w:name="_heading=h.5hajrvum1gws" w:colFirst="0" w:colLast="0"/>
      <w:bookmarkStart w:id="211" w:name="_Toc219371950"/>
      <w:bookmarkEnd w:id="209"/>
      <w:bookmarkEnd w:id="210"/>
      <w:r w:rsidRPr="00185916">
        <w:rPr>
          <w:rFonts w:eastAsia="Times New Roman"/>
          <w:kern w:val="0"/>
          <w14:ligatures w14:val="none"/>
        </w:rPr>
        <w:t>Overview of Using NVDA with the Dot Pad 320</w:t>
      </w:r>
      <w:bookmarkEnd w:id="211"/>
    </w:p>
    <w:p w14:paraId="3D979E7D" w14:textId="77777777" w:rsidR="00185916" w:rsidRPr="00185916" w:rsidRDefault="00185916" w:rsidP="00185916">
      <w:pPr>
        <w:pBdr>
          <w:top w:val="nil"/>
          <w:left w:val="nil"/>
          <w:bottom w:val="nil"/>
          <w:right w:val="nil"/>
          <w:between w:val="nil"/>
        </w:pBdr>
        <w:wordWrap/>
        <w:autoSpaceDE/>
        <w:autoSpaceDN/>
        <w:spacing w:after="0" w:line="276" w:lineRule="auto"/>
        <w:ind w:left="120" w:right="127"/>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NVDA (</w:t>
      </w:r>
      <w:proofErr w:type="spellStart"/>
      <w:r w:rsidRPr="00185916">
        <w:rPr>
          <w:rFonts w:ascii="Times New Roman" w:eastAsia="Times New Roman" w:hAnsi="Times New Roman" w:cs="Times New Roman"/>
          <w:color w:val="000000"/>
          <w:kern w:val="0"/>
          <w:szCs w:val="22"/>
          <w:lang w:val="en"/>
          <w14:ligatures w14:val="none"/>
        </w:rPr>
        <w:t>NonVisual</w:t>
      </w:r>
      <w:proofErr w:type="spellEnd"/>
      <w:r w:rsidRPr="00185916">
        <w:rPr>
          <w:rFonts w:ascii="Times New Roman" w:eastAsia="Times New Roman" w:hAnsi="Times New Roman" w:cs="Times New Roman"/>
          <w:color w:val="000000"/>
          <w:kern w:val="0"/>
          <w:szCs w:val="22"/>
          <w:lang w:val="en"/>
          <w14:ligatures w14:val="none"/>
        </w:rPr>
        <w:t xml:space="preserve"> Desktop Access) is a free, open-source screen reader developed and distributed by NV Access for the Microsoft Windows operating system. Designed for individuals with visual impairments or low vision, NVDA provides voice and Braille output, allowing seamless navigation and management of Windows applications. Developed with contributions from NV Access and a global community, NVDA is a leading accessibility tool in the Windows environment.</w:t>
      </w:r>
    </w:p>
    <w:p w14:paraId="7CA7E897" w14:textId="77777777" w:rsidR="00185916" w:rsidRPr="00185916" w:rsidRDefault="00185916" w:rsidP="00185916">
      <w:pPr>
        <w:wordWrap/>
        <w:autoSpaceDE/>
        <w:autoSpaceDN/>
        <w:spacing w:before="280" w:after="0" w:line="276" w:lineRule="auto"/>
        <w:ind w:left="120"/>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kern w:val="0"/>
          <w:szCs w:val="22"/>
          <w:lang w:val="en"/>
          <w14:ligatures w14:val="none"/>
        </w:rPr>
        <w:t>Dot Inc. has developed and provides an NVDA Dot Pad 320 driver to ensure seamless integration with the NVDA screen reader and the Dot Pad 320, tactile graphic display. Install the Dot Pad 320 driver and experience digital information in a new and effective way with it. Utilize NVDA and the Dot Pad 320 to enhance information accessibility and increase work efficiency.</w:t>
      </w:r>
    </w:p>
    <w:p w14:paraId="5092D820" w14:textId="77777777" w:rsidR="00185916" w:rsidRPr="00185916" w:rsidRDefault="00185916" w:rsidP="00185916">
      <w:pPr>
        <w:pStyle w:val="Heading3"/>
        <w:rPr>
          <w:rFonts w:eastAsia="Times New Roman"/>
          <w:kern w:val="0"/>
          <w14:ligatures w14:val="none"/>
        </w:rPr>
      </w:pPr>
      <w:bookmarkStart w:id="212" w:name="bookmark=id.igvw0k5idxex" w:colFirst="0" w:colLast="0"/>
      <w:bookmarkStart w:id="213" w:name="_heading=h.w75jp3bdykno" w:colFirst="0" w:colLast="0"/>
      <w:bookmarkStart w:id="214" w:name="_Toc219371951"/>
      <w:bookmarkEnd w:id="212"/>
      <w:bookmarkEnd w:id="213"/>
      <w:r w:rsidRPr="00185916">
        <w:rPr>
          <w:rFonts w:eastAsia="Times New Roman"/>
          <w:kern w:val="0"/>
          <w14:ligatures w14:val="none"/>
        </w:rPr>
        <w:t>Feature Overview</w:t>
      </w:r>
      <w:bookmarkEnd w:id="214"/>
    </w:p>
    <w:p w14:paraId="2C7A136D" w14:textId="77777777" w:rsidR="00185916" w:rsidRPr="00185916" w:rsidRDefault="00185916" w:rsidP="00185916">
      <w:pPr>
        <w:pBdr>
          <w:top w:val="nil"/>
          <w:left w:val="nil"/>
          <w:bottom w:val="nil"/>
          <w:right w:val="nil"/>
          <w:between w:val="nil"/>
        </w:pBdr>
        <w:wordWrap/>
        <w:autoSpaceDE/>
        <w:autoSpaceDN/>
        <w:spacing w:after="0" w:line="276" w:lineRule="auto"/>
        <w:ind w:left="120" w:right="220"/>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NVDA is a screen reader designed to assist visually impaired users in navigating and interacting with the Windows operating system and various applications. The NVDA Dot Pad 320 driver enhances NVDA by connecting it with the Dot Pad 320, offering a multi-line display that provides an experience beyond traditional Braille displays. The following features are available once the NVDA Dot Pad 320 driver is installed:</w:t>
      </w:r>
    </w:p>
    <w:p w14:paraId="6248013B" w14:textId="77777777" w:rsidR="00185916" w:rsidRPr="00185916" w:rsidRDefault="00185916">
      <w:pPr>
        <w:numPr>
          <w:ilvl w:val="0"/>
          <w:numId w:val="58"/>
        </w:numPr>
        <w:pBdr>
          <w:top w:val="nil"/>
          <w:left w:val="nil"/>
          <w:bottom w:val="nil"/>
          <w:right w:val="nil"/>
          <w:between w:val="nil"/>
        </w:pBdr>
        <w:tabs>
          <w:tab w:val="left" w:pos="840"/>
        </w:tabs>
        <w:wordWrap/>
        <w:autoSpaceDE/>
        <w:autoSpaceDN/>
        <w:spacing w:before="280" w:after="0" w:line="276" w:lineRule="auto"/>
        <w:ind w:right="647"/>
        <w:rPr>
          <w:rFonts w:ascii="Times New Roman" w:eastAsia="Times New Roman" w:hAnsi="Times New Roman" w:cs="Times New Roman"/>
          <w:color w:val="000000"/>
          <w:kern w:val="0"/>
          <w:sz w:val="24"/>
          <w:lang w:val="en"/>
          <w14:ligatures w14:val="none"/>
        </w:rPr>
      </w:pPr>
      <w:r w:rsidRPr="00185916">
        <w:rPr>
          <w:rFonts w:ascii="Times New Roman" w:eastAsia="Times New Roman" w:hAnsi="Times New Roman" w:cs="Times New Roman"/>
          <w:color w:val="000000"/>
          <w:kern w:val="0"/>
          <w:sz w:val="24"/>
          <w:lang w:val="en"/>
          <w14:ligatures w14:val="none"/>
        </w:rPr>
        <w:t>Automatically detects and connects to the Dot Pad 320 when NVDA is started or running.</w:t>
      </w:r>
    </w:p>
    <w:p w14:paraId="7F641CF4" w14:textId="77777777" w:rsidR="00185916" w:rsidRPr="00185916" w:rsidRDefault="00185916">
      <w:pPr>
        <w:numPr>
          <w:ilvl w:val="0"/>
          <w:numId w:val="58"/>
        </w:numPr>
        <w:pBdr>
          <w:top w:val="nil"/>
          <w:left w:val="nil"/>
          <w:bottom w:val="nil"/>
          <w:right w:val="nil"/>
          <w:between w:val="nil"/>
        </w:pBdr>
        <w:tabs>
          <w:tab w:val="left" w:pos="840"/>
        </w:tabs>
        <w:wordWrap/>
        <w:autoSpaceDE/>
        <w:autoSpaceDN/>
        <w:spacing w:before="1" w:after="0" w:line="276" w:lineRule="auto"/>
        <w:ind w:right="892"/>
        <w:rPr>
          <w:rFonts w:ascii="Times New Roman" w:eastAsia="Times New Roman" w:hAnsi="Times New Roman" w:cs="Times New Roman"/>
          <w:color w:val="000000"/>
          <w:kern w:val="0"/>
          <w:sz w:val="24"/>
          <w:lang w:val="en"/>
          <w14:ligatures w14:val="none"/>
        </w:rPr>
      </w:pPr>
      <w:r w:rsidRPr="00185916">
        <w:rPr>
          <w:rFonts w:ascii="Times New Roman" w:eastAsia="Times New Roman" w:hAnsi="Times New Roman" w:cs="Times New Roman"/>
          <w:color w:val="000000"/>
          <w:kern w:val="0"/>
          <w:sz w:val="24"/>
          <w:lang w:val="en"/>
          <w14:ligatures w14:val="none"/>
        </w:rPr>
        <w:t>Allows users to switch the connection to the Dot Pad 320 when connected to a different Braille display.</w:t>
      </w:r>
    </w:p>
    <w:p w14:paraId="3EB7CBC1" w14:textId="77777777" w:rsidR="00185916" w:rsidRPr="00185916" w:rsidRDefault="00185916">
      <w:pPr>
        <w:numPr>
          <w:ilvl w:val="0"/>
          <w:numId w:val="58"/>
        </w:numPr>
        <w:pBdr>
          <w:top w:val="nil"/>
          <w:left w:val="nil"/>
          <w:bottom w:val="nil"/>
          <w:right w:val="nil"/>
          <w:between w:val="nil"/>
        </w:pBdr>
        <w:tabs>
          <w:tab w:val="left" w:pos="839"/>
        </w:tabs>
        <w:wordWrap/>
        <w:autoSpaceDE/>
        <w:autoSpaceDN/>
        <w:spacing w:after="0" w:line="275" w:lineRule="auto"/>
        <w:ind w:left="839" w:hanging="359"/>
        <w:rPr>
          <w:rFonts w:ascii="Times New Roman" w:eastAsia="Times New Roman" w:hAnsi="Times New Roman" w:cs="Times New Roman"/>
          <w:color w:val="000000"/>
          <w:kern w:val="0"/>
          <w:sz w:val="24"/>
          <w:lang w:val="en"/>
          <w14:ligatures w14:val="none"/>
        </w:rPr>
      </w:pPr>
      <w:r w:rsidRPr="00185916">
        <w:rPr>
          <w:rFonts w:ascii="Times New Roman" w:eastAsia="Times New Roman" w:hAnsi="Times New Roman" w:cs="Times New Roman"/>
          <w:color w:val="000000"/>
          <w:kern w:val="0"/>
          <w:sz w:val="24"/>
          <w:lang w:val="en"/>
          <w14:ligatures w14:val="none"/>
        </w:rPr>
        <w:t>Converts NVDA's output into Braille data and displays it on the Dot Pad 320.</w:t>
      </w:r>
    </w:p>
    <w:p w14:paraId="2C10828E" w14:textId="77777777" w:rsidR="00185916" w:rsidRPr="00185916" w:rsidRDefault="00185916">
      <w:pPr>
        <w:numPr>
          <w:ilvl w:val="0"/>
          <w:numId w:val="58"/>
        </w:numPr>
        <w:pBdr>
          <w:top w:val="nil"/>
          <w:left w:val="nil"/>
          <w:bottom w:val="nil"/>
          <w:right w:val="nil"/>
          <w:between w:val="nil"/>
        </w:pBdr>
        <w:tabs>
          <w:tab w:val="left" w:pos="840"/>
        </w:tabs>
        <w:wordWrap/>
        <w:autoSpaceDE/>
        <w:autoSpaceDN/>
        <w:spacing w:before="41" w:after="0" w:line="278" w:lineRule="auto"/>
        <w:ind w:right="194"/>
        <w:rPr>
          <w:rFonts w:ascii="Times New Roman" w:eastAsia="Times New Roman" w:hAnsi="Times New Roman" w:cs="Times New Roman"/>
          <w:color w:val="000000"/>
          <w:kern w:val="0"/>
          <w:sz w:val="24"/>
          <w:lang w:val="en"/>
          <w14:ligatures w14:val="none"/>
        </w:rPr>
      </w:pPr>
      <w:r w:rsidRPr="00185916">
        <w:rPr>
          <w:rFonts w:ascii="Times New Roman" w:eastAsia="Times New Roman" w:hAnsi="Times New Roman" w:cs="Times New Roman"/>
          <w:color w:val="000000"/>
          <w:kern w:val="0"/>
          <w:sz w:val="24"/>
          <w:lang w:val="en"/>
          <w14:ligatures w14:val="none"/>
        </w:rPr>
        <w:t>Displays screen content read by NVDA simultaneously in the 300-cell multi-line area and the 20-cell area of the Dot Pad 320.</w:t>
      </w:r>
    </w:p>
    <w:p w14:paraId="106D5A74" w14:textId="77777777" w:rsidR="00185916" w:rsidRPr="00185916" w:rsidRDefault="00185916">
      <w:pPr>
        <w:numPr>
          <w:ilvl w:val="0"/>
          <w:numId w:val="58"/>
        </w:numPr>
        <w:pBdr>
          <w:top w:val="nil"/>
          <w:left w:val="nil"/>
          <w:bottom w:val="nil"/>
          <w:right w:val="nil"/>
          <w:between w:val="nil"/>
        </w:pBdr>
        <w:tabs>
          <w:tab w:val="left" w:pos="840"/>
        </w:tabs>
        <w:wordWrap/>
        <w:autoSpaceDE/>
        <w:autoSpaceDN/>
        <w:spacing w:after="0" w:line="276" w:lineRule="auto"/>
        <w:ind w:right="311"/>
        <w:rPr>
          <w:rFonts w:ascii="Times New Roman" w:eastAsia="Times New Roman" w:hAnsi="Times New Roman" w:cs="Times New Roman"/>
          <w:color w:val="000000"/>
          <w:kern w:val="0"/>
          <w:sz w:val="24"/>
          <w:lang w:val="en"/>
          <w14:ligatures w14:val="none"/>
        </w:rPr>
      </w:pPr>
      <w:r w:rsidRPr="00185916">
        <w:rPr>
          <w:rFonts w:ascii="Times New Roman" w:eastAsia="Times New Roman" w:hAnsi="Times New Roman" w:cs="Times New Roman"/>
          <w:color w:val="000000"/>
          <w:kern w:val="0"/>
          <w:sz w:val="24"/>
          <w:lang w:val="en"/>
          <w14:ligatures w14:val="none"/>
        </w:rPr>
        <w:t>Displays different content simultaneously on the 300-cell multi-line area and the 20- cell area while independently controlling each.</w:t>
      </w:r>
    </w:p>
    <w:p w14:paraId="4E33D7F3" w14:textId="77777777" w:rsidR="00185916" w:rsidRPr="00185916" w:rsidRDefault="00185916">
      <w:pPr>
        <w:numPr>
          <w:ilvl w:val="0"/>
          <w:numId w:val="58"/>
        </w:numPr>
        <w:pBdr>
          <w:top w:val="nil"/>
          <w:left w:val="nil"/>
          <w:bottom w:val="nil"/>
          <w:right w:val="nil"/>
          <w:between w:val="nil"/>
        </w:pBdr>
        <w:tabs>
          <w:tab w:val="left" w:pos="839"/>
        </w:tabs>
        <w:wordWrap/>
        <w:autoSpaceDE/>
        <w:autoSpaceDN/>
        <w:spacing w:before="62" w:after="0"/>
        <w:ind w:left="839" w:hanging="359"/>
        <w:rPr>
          <w:rFonts w:ascii="Times New Roman" w:eastAsia="Times New Roman" w:hAnsi="Times New Roman" w:cs="Times New Roman"/>
          <w:color w:val="000000"/>
          <w:kern w:val="0"/>
          <w:sz w:val="24"/>
          <w:lang w:val="en"/>
          <w14:ligatures w14:val="none"/>
        </w:rPr>
      </w:pPr>
      <w:r w:rsidRPr="00185916">
        <w:rPr>
          <w:rFonts w:ascii="Times New Roman" w:eastAsia="Times New Roman" w:hAnsi="Times New Roman" w:cs="Times New Roman"/>
          <w:color w:val="000000"/>
          <w:kern w:val="0"/>
          <w:sz w:val="24"/>
          <w:lang w:val="en"/>
          <w14:ligatures w14:val="none"/>
        </w:rPr>
        <w:t>Outputs Microsoft Excel and PowerPoint chart data on the Dot Pad 320.</w:t>
      </w:r>
    </w:p>
    <w:p w14:paraId="35F06DE1" w14:textId="77777777" w:rsidR="00185916" w:rsidRPr="00185916" w:rsidRDefault="00185916">
      <w:pPr>
        <w:numPr>
          <w:ilvl w:val="0"/>
          <w:numId w:val="58"/>
        </w:numPr>
        <w:pBdr>
          <w:top w:val="nil"/>
          <w:left w:val="nil"/>
          <w:bottom w:val="nil"/>
          <w:right w:val="nil"/>
          <w:between w:val="nil"/>
        </w:pBdr>
        <w:tabs>
          <w:tab w:val="left" w:pos="839"/>
        </w:tabs>
        <w:wordWrap/>
        <w:autoSpaceDE/>
        <w:autoSpaceDN/>
        <w:spacing w:before="41" w:after="0"/>
        <w:ind w:left="839" w:hanging="359"/>
        <w:rPr>
          <w:rFonts w:ascii="Times New Roman" w:eastAsia="Times New Roman" w:hAnsi="Times New Roman" w:cs="Times New Roman"/>
          <w:color w:val="000000"/>
          <w:kern w:val="0"/>
          <w:sz w:val="24"/>
          <w:lang w:val="en"/>
          <w14:ligatures w14:val="none"/>
        </w:rPr>
      </w:pPr>
      <w:r w:rsidRPr="00185916">
        <w:rPr>
          <w:rFonts w:ascii="Times New Roman" w:eastAsia="Times New Roman" w:hAnsi="Times New Roman" w:cs="Times New Roman"/>
          <w:color w:val="000000"/>
          <w:kern w:val="0"/>
          <w:sz w:val="24"/>
          <w:lang w:val="en"/>
          <w14:ligatures w14:val="none"/>
        </w:rPr>
        <w:t>Refreshes the display on the Dot Pad.</w:t>
      </w:r>
    </w:p>
    <w:p w14:paraId="63B41A17" w14:textId="77777777" w:rsidR="00185916" w:rsidRPr="00185916" w:rsidRDefault="00185916">
      <w:pPr>
        <w:numPr>
          <w:ilvl w:val="0"/>
          <w:numId w:val="58"/>
        </w:numPr>
        <w:pBdr>
          <w:top w:val="nil"/>
          <w:left w:val="nil"/>
          <w:bottom w:val="nil"/>
          <w:right w:val="nil"/>
          <w:between w:val="nil"/>
        </w:pBdr>
        <w:tabs>
          <w:tab w:val="left" w:pos="840"/>
        </w:tabs>
        <w:wordWrap/>
        <w:autoSpaceDE/>
        <w:autoSpaceDN/>
        <w:spacing w:before="41" w:after="0" w:line="276" w:lineRule="auto"/>
        <w:ind w:right="307"/>
        <w:rPr>
          <w:rFonts w:ascii="Times New Roman" w:eastAsia="Times New Roman" w:hAnsi="Times New Roman" w:cs="Times New Roman"/>
          <w:color w:val="000000"/>
          <w:kern w:val="0"/>
          <w:sz w:val="24"/>
          <w:lang w:val="en"/>
          <w14:ligatures w14:val="none"/>
        </w:rPr>
      </w:pPr>
      <w:r w:rsidRPr="00185916">
        <w:rPr>
          <w:rFonts w:ascii="Times New Roman" w:eastAsia="Times New Roman" w:hAnsi="Times New Roman" w:cs="Times New Roman"/>
          <w:color w:val="000000"/>
          <w:kern w:val="0"/>
          <w:sz w:val="24"/>
          <w:lang w:val="en"/>
          <w14:ligatures w14:val="none"/>
        </w:rPr>
        <w:t>Uses the Dot Pad 320 button keys to control NVDA's basic navigation functions and scroll through multi-line Braille and chart data on the Dot Pad 320.</w:t>
      </w:r>
    </w:p>
    <w:p w14:paraId="0F59DDE4" w14:textId="77777777" w:rsidR="00185916" w:rsidRPr="00185916" w:rsidRDefault="00185916" w:rsidP="00185916">
      <w:pPr>
        <w:pStyle w:val="Heading3"/>
        <w:rPr>
          <w:rFonts w:eastAsia="Times New Roman"/>
          <w:kern w:val="0"/>
          <w14:ligatures w14:val="none"/>
        </w:rPr>
      </w:pPr>
      <w:bookmarkStart w:id="215" w:name="_heading=h.a1bzo03uapeb" w:colFirst="0" w:colLast="0"/>
      <w:bookmarkStart w:id="216" w:name="_Toc219371952"/>
      <w:bookmarkEnd w:id="215"/>
      <w:r w:rsidRPr="00185916">
        <w:rPr>
          <w:rFonts w:eastAsia="Times New Roman"/>
          <w:kern w:val="0"/>
          <w14:ligatures w14:val="none"/>
        </w:rPr>
        <w:lastRenderedPageBreak/>
        <w:t>System Requirements</w:t>
      </w:r>
      <w:bookmarkEnd w:id="216"/>
    </w:p>
    <w:p w14:paraId="05A23F23" w14:textId="77777777" w:rsidR="00185916" w:rsidRPr="00185916" w:rsidRDefault="00185916">
      <w:pPr>
        <w:numPr>
          <w:ilvl w:val="0"/>
          <w:numId w:val="59"/>
        </w:numPr>
        <w:pBdr>
          <w:top w:val="nil"/>
          <w:left w:val="nil"/>
          <w:bottom w:val="nil"/>
          <w:right w:val="nil"/>
          <w:between w:val="nil"/>
        </w:pBdr>
        <w:tabs>
          <w:tab w:val="left" w:pos="919"/>
        </w:tabs>
        <w:wordWrap/>
        <w:autoSpaceDE/>
        <w:autoSpaceDN/>
        <w:spacing w:after="0" w:line="371" w:lineRule="auto"/>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b/>
          <w:color w:val="000000"/>
          <w:kern w:val="0"/>
          <w:szCs w:val="22"/>
          <w:lang w:val="en"/>
          <w14:ligatures w14:val="none"/>
        </w:rPr>
        <w:t>Operating System</w:t>
      </w:r>
      <w:r w:rsidRPr="00185916">
        <w:rPr>
          <w:rFonts w:ascii="Times New Roman" w:eastAsia="Times New Roman" w:hAnsi="Times New Roman" w:cs="Times New Roman"/>
          <w:color w:val="000000"/>
          <w:kern w:val="0"/>
          <w:szCs w:val="22"/>
          <w:lang w:val="en"/>
          <w14:ligatures w14:val="none"/>
        </w:rPr>
        <w:t>: Windows 8.1 or higher</w:t>
      </w:r>
    </w:p>
    <w:p w14:paraId="3C5CC3E2" w14:textId="77777777" w:rsidR="00185916" w:rsidRPr="00185916" w:rsidRDefault="00185916" w:rsidP="00185916">
      <w:pPr>
        <w:pBdr>
          <w:top w:val="nil"/>
          <w:left w:val="nil"/>
          <w:bottom w:val="nil"/>
          <w:right w:val="nil"/>
          <w:between w:val="nil"/>
        </w:pBdr>
        <w:wordWrap/>
        <w:autoSpaceDE/>
        <w:autoSpaceDN/>
        <w:spacing w:after="0" w:line="242" w:lineRule="auto"/>
        <w:ind w:left="919"/>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 Windows 10 or higher recommended.</w:t>
      </w:r>
    </w:p>
    <w:p w14:paraId="4DD38859" w14:textId="77777777" w:rsidR="00185916" w:rsidRPr="00185916" w:rsidRDefault="00185916">
      <w:pPr>
        <w:numPr>
          <w:ilvl w:val="0"/>
          <w:numId w:val="59"/>
        </w:numPr>
        <w:pBdr>
          <w:top w:val="nil"/>
          <w:left w:val="nil"/>
          <w:bottom w:val="nil"/>
          <w:right w:val="nil"/>
          <w:between w:val="nil"/>
        </w:pBdr>
        <w:tabs>
          <w:tab w:val="left" w:pos="919"/>
        </w:tabs>
        <w:wordWrap/>
        <w:autoSpaceDE/>
        <w:autoSpaceDN/>
        <w:spacing w:before="1" w:after="0" w:line="371" w:lineRule="auto"/>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b/>
          <w:color w:val="000000"/>
          <w:kern w:val="0"/>
          <w:szCs w:val="22"/>
          <w:lang w:val="en"/>
          <w14:ligatures w14:val="none"/>
        </w:rPr>
        <w:t>NVDA Version</w:t>
      </w:r>
      <w:r w:rsidRPr="00185916">
        <w:rPr>
          <w:rFonts w:ascii="Times New Roman" w:eastAsia="Times New Roman" w:hAnsi="Times New Roman" w:cs="Times New Roman"/>
          <w:color w:val="000000"/>
          <w:kern w:val="0"/>
          <w:szCs w:val="22"/>
          <w:lang w:val="en"/>
          <w14:ligatures w14:val="none"/>
        </w:rPr>
        <w:t>: NVDA 2023.4 or higher</w:t>
      </w:r>
    </w:p>
    <w:p w14:paraId="4722909A" w14:textId="77777777" w:rsidR="00185916" w:rsidRPr="00185916" w:rsidRDefault="00185916" w:rsidP="00185916">
      <w:pPr>
        <w:pBdr>
          <w:top w:val="nil"/>
          <w:left w:val="nil"/>
          <w:bottom w:val="nil"/>
          <w:right w:val="nil"/>
          <w:between w:val="nil"/>
        </w:pBdr>
        <w:wordWrap/>
        <w:autoSpaceDE/>
        <w:autoSpaceDN/>
        <w:spacing w:after="0" w:line="242" w:lineRule="auto"/>
        <w:ind w:left="919"/>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 NVDA 2024.1 or higher recommended.</w:t>
      </w:r>
      <w:bookmarkStart w:id="217" w:name="bookmark=id.u8piehxtv78n" w:colFirst="0" w:colLast="0"/>
      <w:bookmarkStart w:id="218" w:name="bookmark=id.9upydttam854" w:colFirst="0" w:colLast="0"/>
      <w:bookmarkStart w:id="219" w:name="bookmark=id.s7fho8s2t6us" w:colFirst="0" w:colLast="0"/>
      <w:bookmarkEnd w:id="217"/>
      <w:bookmarkEnd w:id="218"/>
      <w:bookmarkEnd w:id="219"/>
    </w:p>
    <w:p w14:paraId="14124EB9" w14:textId="77777777" w:rsidR="00185916" w:rsidRPr="00185916" w:rsidRDefault="00185916" w:rsidP="00185916">
      <w:pPr>
        <w:pStyle w:val="Heading2"/>
        <w:rPr>
          <w:rFonts w:eastAsia="Times New Roman"/>
          <w:kern w:val="0"/>
          <w:sz w:val="34"/>
          <w:szCs w:val="34"/>
          <w:lang w:val="en"/>
          <w14:ligatures w14:val="none"/>
        </w:rPr>
      </w:pPr>
      <w:bookmarkStart w:id="220" w:name="bookmark=id.bk09qnfogvu" w:colFirst="0" w:colLast="0"/>
      <w:bookmarkStart w:id="221" w:name="_heading=h.3pe6y3eq2tea" w:colFirst="0" w:colLast="0"/>
      <w:bookmarkStart w:id="222" w:name="_Toc219371953"/>
      <w:bookmarkEnd w:id="220"/>
      <w:bookmarkEnd w:id="221"/>
      <w:r w:rsidRPr="00185916">
        <w:rPr>
          <w:rFonts w:eastAsia="Times New Roman"/>
          <w:kern w:val="0"/>
          <w:sz w:val="34"/>
          <w:szCs w:val="34"/>
          <w:lang w:val="en"/>
          <w14:ligatures w14:val="none"/>
        </w:rPr>
        <w:t>Starting Guide for Using NVDA with the Dot Pad 320</w:t>
      </w:r>
      <w:bookmarkEnd w:id="222"/>
    </w:p>
    <w:p w14:paraId="1D62BC77" w14:textId="77777777" w:rsidR="00185916" w:rsidRPr="00185916" w:rsidRDefault="00185916" w:rsidP="00185916">
      <w:pPr>
        <w:pStyle w:val="Heading3"/>
        <w:rPr>
          <w:rFonts w:eastAsia="Times New Roman"/>
          <w:kern w:val="0"/>
          <w14:ligatures w14:val="none"/>
        </w:rPr>
      </w:pPr>
      <w:bookmarkStart w:id="223" w:name="bookmark=id.vj0dsmip6k6c" w:colFirst="0" w:colLast="0"/>
      <w:bookmarkStart w:id="224" w:name="_heading=h.5rbt7s7miyuf" w:colFirst="0" w:colLast="0"/>
      <w:bookmarkStart w:id="225" w:name="_Toc219371954"/>
      <w:bookmarkEnd w:id="223"/>
      <w:bookmarkEnd w:id="224"/>
      <w:r w:rsidRPr="00185916">
        <w:rPr>
          <w:rFonts w:eastAsia="Times New Roman"/>
          <w:kern w:val="0"/>
          <w14:ligatures w14:val="none"/>
        </w:rPr>
        <w:t>Installation and Setup</w:t>
      </w:r>
      <w:bookmarkEnd w:id="225"/>
    </w:p>
    <w:p w14:paraId="6FE4EFFA" w14:textId="77777777" w:rsidR="00185916" w:rsidRPr="00185916" w:rsidRDefault="00185916" w:rsidP="00185916">
      <w:pPr>
        <w:pBdr>
          <w:top w:val="nil"/>
          <w:left w:val="nil"/>
          <w:bottom w:val="nil"/>
          <w:right w:val="nil"/>
          <w:between w:val="nil"/>
        </w:pBdr>
        <w:wordWrap/>
        <w:autoSpaceDE/>
        <w:autoSpaceDN/>
        <w:spacing w:before="79" w:after="0"/>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This section covers the installation and execution of NVDA and the NVDA Dot Pad 320 driver.</w:t>
      </w:r>
    </w:p>
    <w:p w14:paraId="3CD7465A" w14:textId="77777777" w:rsidR="00185916" w:rsidRPr="00185916" w:rsidRDefault="00185916" w:rsidP="00185916">
      <w:pPr>
        <w:pStyle w:val="Heading4"/>
        <w:rPr>
          <w:rFonts w:ascii="Times New Roman" w:eastAsia="Times New Roman" w:hAnsi="Times New Roman" w:cs="Times New Roman"/>
          <w:kern w:val="0"/>
          <w:sz w:val="24"/>
          <w14:ligatures w14:val="none"/>
        </w:rPr>
      </w:pPr>
      <w:bookmarkStart w:id="226" w:name="bookmark=id.lqag4b9gs1us" w:colFirst="0" w:colLast="0"/>
      <w:bookmarkStart w:id="227" w:name="_Toc219371955"/>
      <w:bookmarkEnd w:id="226"/>
      <w:r w:rsidRPr="00185916">
        <w:rPr>
          <w:rFonts w:ascii="Times New Roman" w:eastAsia="Times New Roman" w:hAnsi="Times New Roman" w:cs="Times New Roman"/>
          <w:kern w:val="0"/>
          <w:sz w:val="24"/>
          <w14:ligatures w14:val="none"/>
        </w:rPr>
        <w:t>Installing NVDA</w:t>
      </w:r>
      <w:bookmarkEnd w:id="227"/>
    </w:p>
    <w:p w14:paraId="29B2C057" w14:textId="77777777" w:rsidR="00185916" w:rsidRPr="00185916" w:rsidRDefault="00185916" w:rsidP="00185916">
      <w:pPr>
        <w:pBdr>
          <w:top w:val="nil"/>
          <w:left w:val="nil"/>
          <w:bottom w:val="nil"/>
          <w:right w:val="nil"/>
          <w:between w:val="nil"/>
        </w:pBdr>
        <w:wordWrap/>
        <w:autoSpaceDE/>
        <w:autoSpaceDN/>
        <w:spacing w:before="81" w:after="0" w:line="276" w:lineRule="auto"/>
        <w:ind w:left="120" w:right="127"/>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 xml:space="preserve">Before you can use NVDA with the Dot Pad 320, NVDA must be installed. NVDA can be downloaded from the </w:t>
      </w:r>
      <w:hyperlink r:id="rId76">
        <w:r w:rsidRPr="00185916">
          <w:rPr>
            <w:rFonts w:ascii="Times New Roman" w:eastAsia="Times New Roman" w:hAnsi="Times New Roman" w:cs="Times New Roman"/>
            <w:color w:val="000000"/>
            <w:kern w:val="0"/>
            <w:szCs w:val="22"/>
            <w:lang w:val="en"/>
            <w14:ligatures w14:val="none"/>
          </w:rPr>
          <w:t>'</w:t>
        </w:r>
      </w:hyperlink>
      <w:hyperlink r:id="rId77">
        <w:r w:rsidRPr="00185916">
          <w:rPr>
            <w:rFonts w:ascii="Times New Roman" w:eastAsia="Times New Roman" w:hAnsi="Times New Roman" w:cs="Times New Roman"/>
            <w:color w:val="0000FF"/>
            <w:kern w:val="0"/>
            <w:szCs w:val="22"/>
            <w:u w:val="single"/>
            <w:lang w:val="en"/>
            <w14:ligatures w14:val="none"/>
          </w:rPr>
          <w:t>Download</w:t>
        </w:r>
      </w:hyperlink>
      <w:hyperlink r:id="rId78">
        <w:r w:rsidRPr="00185916">
          <w:rPr>
            <w:rFonts w:ascii="Times New Roman" w:eastAsia="Times New Roman" w:hAnsi="Times New Roman" w:cs="Times New Roman"/>
            <w:color w:val="000000"/>
            <w:kern w:val="0"/>
            <w:szCs w:val="22"/>
            <w:lang w:val="en"/>
            <w14:ligatures w14:val="none"/>
          </w:rPr>
          <w:t>'</w:t>
        </w:r>
      </w:hyperlink>
      <w:r w:rsidRPr="00185916">
        <w:rPr>
          <w:rFonts w:ascii="Times New Roman" w:eastAsia="Times New Roman" w:hAnsi="Times New Roman" w:cs="Times New Roman"/>
          <w:color w:val="000000"/>
          <w:kern w:val="0"/>
          <w:szCs w:val="22"/>
          <w:lang w:val="en"/>
          <w14:ligatures w14:val="none"/>
        </w:rPr>
        <w:t xml:space="preserve"> page on the NV Access website. For detailed information about downloading NVDA, initial setup, and running it, please refer to the </w:t>
      </w:r>
      <w:hyperlink r:id="rId79" w:anchor="NVDAQuickStartGuide">
        <w:r w:rsidRPr="00185916">
          <w:rPr>
            <w:rFonts w:ascii="Times New Roman" w:eastAsia="Times New Roman" w:hAnsi="Times New Roman" w:cs="Times New Roman"/>
            <w:color w:val="0000FF"/>
            <w:kern w:val="0"/>
            <w:szCs w:val="22"/>
            <w:u w:val="single"/>
            <w:lang w:val="en"/>
            <w14:ligatures w14:val="none"/>
          </w:rPr>
          <w:t>'NVDA User Manual</w:t>
        </w:r>
      </w:hyperlink>
      <w:r w:rsidRPr="00185916">
        <w:rPr>
          <w:rFonts w:ascii="Times New Roman" w:eastAsia="Times New Roman" w:hAnsi="Times New Roman" w:cs="Times New Roman"/>
          <w:color w:val="000000"/>
          <w:kern w:val="0"/>
          <w:szCs w:val="22"/>
          <w:lang w:val="en"/>
          <w14:ligatures w14:val="none"/>
        </w:rPr>
        <w:t>.'</w:t>
      </w:r>
    </w:p>
    <w:p w14:paraId="498994AF" w14:textId="77777777" w:rsidR="00185916" w:rsidRPr="00185916" w:rsidRDefault="00185916" w:rsidP="00185916">
      <w:pPr>
        <w:pStyle w:val="Heading4"/>
        <w:rPr>
          <w:rFonts w:ascii="Times New Roman" w:eastAsia="Times New Roman" w:hAnsi="Times New Roman" w:cs="Times New Roman"/>
          <w:kern w:val="0"/>
          <w:sz w:val="24"/>
          <w14:ligatures w14:val="none"/>
        </w:rPr>
      </w:pPr>
      <w:bookmarkStart w:id="228" w:name="bookmark=id.1kmva5pygawm" w:colFirst="0" w:colLast="0"/>
      <w:bookmarkStart w:id="229" w:name="_Toc219371956"/>
      <w:bookmarkEnd w:id="228"/>
      <w:r w:rsidRPr="00185916">
        <w:rPr>
          <w:rFonts w:ascii="Times New Roman" w:eastAsia="Times New Roman" w:hAnsi="Times New Roman" w:cs="Times New Roman"/>
          <w:kern w:val="0"/>
          <w:sz w:val="24"/>
          <w14:ligatures w14:val="none"/>
        </w:rPr>
        <w:t>Installing the NVDA Dot Pad 320 Driver</w:t>
      </w:r>
      <w:bookmarkEnd w:id="229"/>
    </w:p>
    <w:p w14:paraId="3E19D790" w14:textId="77777777" w:rsidR="00185916" w:rsidRPr="00185916" w:rsidRDefault="00185916" w:rsidP="00185916">
      <w:pPr>
        <w:pBdr>
          <w:top w:val="nil"/>
          <w:left w:val="nil"/>
          <w:bottom w:val="nil"/>
          <w:right w:val="nil"/>
          <w:between w:val="nil"/>
        </w:pBdr>
        <w:wordWrap/>
        <w:autoSpaceDE/>
        <w:autoSpaceDN/>
        <w:spacing w:before="122" w:after="0" w:line="278" w:lineRule="auto"/>
        <w:ind w:left="120" w:right="220"/>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To connect and use NVDA with the Dot Pad 320, the NVDA Dot Pad 320 driver must be installed. The following steps guide you through installing and running the NVDA Dot Pad 320 driver file:</w:t>
      </w:r>
    </w:p>
    <w:p w14:paraId="006F8EED" w14:textId="77777777" w:rsidR="00185916" w:rsidRPr="00185916" w:rsidRDefault="00185916">
      <w:pPr>
        <w:numPr>
          <w:ilvl w:val="0"/>
          <w:numId w:val="66"/>
        </w:numPr>
        <w:pBdr>
          <w:top w:val="nil"/>
          <w:left w:val="nil"/>
          <w:bottom w:val="nil"/>
          <w:right w:val="nil"/>
          <w:between w:val="nil"/>
        </w:pBdr>
        <w:tabs>
          <w:tab w:val="left" w:pos="838"/>
        </w:tabs>
        <w:wordWrap/>
        <w:autoSpaceDE/>
        <w:autoSpaceDN/>
        <w:spacing w:before="74" w:after="0"/>
        <w:ind w:left="838"/>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 xml:space="preserve">Click the link to </w:t>
      </w:r>
      <w:hyperlink r:id="rId80">
        <w:r w:rsidRPr="00185916">
          <w:rPr>
            <w:rFonts w:ascii="Times New Roman" w:eastAsia="Times New Roman" w:hAnsi="Times New Roman" w:cs="Times New Roman"/>
            <w:color w:val="0000FF"/>
            <w:kern w:val="0"/>
            <w:szCs w:val="22"/>
            <w:u w:val="single"/>
            <w:lang w:val="en"/>
            <w14:ligatures w14:val="none"/>
          </w:rPr>
          <w:t>‘Download NVDA Dot Pad 320 driver’,</w:t>
        </w:r>
      </w:hyperlink>
      <w:r w:rsidRPr="00185916">
        <w:rPr>
          <w:rFonts w:ascii="Times New Roman" w:eastAsia="Times New Roman" w:hAnsi="Times New Roman" w:cs="Times New Roman"/>
          <w:color w:val="000000"/>
          <w:kern w:val="0"/>
          <w:szCs w:val="22"/>
          <w:lang w:val="en"/>
          <w14:ligatures w14:val="none"/>
        </w:rPr>
        <w:t xml:space="preserve"> or scan the QR code below to download the NVDA Dot Pad 320 driver installation file.</w:t>
      </w:r>
    </w:p>
    <w:p w14:paraId="52CAC4E2" w14:textId="77777777" w:rsidR="00185916" w:rsidRPr="00185916" w:rsidRDefault="00185916" w:rsidP="00185916">
      <w:pPr>
        <w:widowControl/>
        <w:pBdr>
          <w:top w:val="nil"/>
          <w:left w:val="nil"/>
          <w:bottom w:val="nil"/>
          <w:right w:val="nil"/>
          <w:between w:val="nil"/>
        </w:pBdr>
        <w:wordWrap/>
        <w:autoSpaceDE/>
        <w:autoSpaceDN/>
        <w:spacing w:after="0"/>
        <w:ind w:left="839"/>
        <w:rPr>
          <w:rFonts w:ascii="Gulim" w:eastAsia="Gulim" w:hAnsi="Gulim" w:cs="Gulim"/>
          <w:color w:val="000000"/>
          <w:kern w:val="0"/>
          <w:sz w:val="24"/>
          <w:lang w:val="en"/>
          <w14:ligatures w14:val="none"/>
        </w:rPr>
      </w:pPr>
      <w:r w:rsidRPr="00185916">
        <w:rPr>
          <w:rFonts w:ascii="Gulim" w:eastAsia="Gulim" w:hAnsi="Gulim" w:cs="Gulim"/>
          <w:noProof/>
          <w:color w:val="000000"/>
          <w:kern w:val="0"/>
          <w:sz w:val="24"/>
          <w:lang w:val="en"/>
          <w14:ligatures w14:val="none"/>
        </w:rPr>
        <w:drawing>
          <wp:inline distT="0" distB="0" distL="0" distR="0" wp14:anchorId="65DF7772" wp14:editId="48F64261">
            <wp:extent cx="1104900" cy="1104900"/>
            <wp:effectExtent l="0" t="0" r="0" b="0"/>
            <wp:docPr id="195977222" name="image2.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2.png" descr="QR Code for downloading dot pad nvda add-on."/>
                    <pic:cNvPicPr preferRelativeResize="0"/>
                  </pic:nvPicPr>
                  <pic:blipFill>
                    <a:blip r:embed="rId81"/>
                    <a:srcRect/>
                    <a:stretch>
                      <a:fillRect/>
                    </a:stretch>
                  </pic:blipFill>
                  <pic:spPr>
                    <a:xfrm>
                      <a:off x="0" y="0"/>
                      <a:ext cx="1104900" cy="1104900"/>
                    </a:xfrm>
                    <a:prstGeom prst="rect">
                      <a:avLst/>
                    </a:prstGeom>
                    <a:ln/>
                  </pic:spPr>
                </pic:pic>
              </a:graphicData>
            </a:graphic>
          </wp:inline>
        </w:drawing>
      </w:r>
    </w:p>
    <w:p w14:paraId="47EFE114" w14:textId="77777777" w:rsidR="00185916" w:rsidRPr="00185916" w:rsidRDefault="00185916">
      <w:pPr>
        <w:numPr>
          <w:ilvl w:val="0"/>
          <w:numId w:val="66"/>
        </w:numPr>
        <w:pBdr>
          <w:top w:val="nil"/>
          <w:left w:val="nil"/>
          <w:bottom w:val="nil"/>
          <w:right w:val="nil"/>
          <w:between w:val="nil"/>
        </w:pBdr>
        <w:tabs>
          <w:tab w:val="left" w:pos="839"/>
        </w:tabs>
        <w:wordWrap/>
        <w:autoSpaceDE/>
        <w:autoSpaceDN/>
        <w:spacing w:before="37" w:after="0" w:line="278" w:lineRule="auto"/>
        <w:ind w:right="771"/>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Download the NVDA Dot Pad 320 driver installation file to the laptop or computer you will execute it on.</w:t>
      </w:r>
    </w:p>
    <w:p w14:paraId="589A8C70" w14:textId="77777777" w:rsidR="00185916" w:rsidRPr="00185916" w:rsidRDefault="00185916">
      <w:pPr>
        <w:numPr>
          <w:ilvl w:val="0"/>
          <w:numId w:val="66"/>
        </w:numPr>
        <w:pBdr>
          <w:top w:val="nil"/>
          <w:left w:val="nil"/>
          <w:bottom w:val="nil"/>
          <w:right w:val="nil"/>
          <w:between w:val="nil"/>
        </w:pBdr>
        <w:tabs>
          <w:tab w:val="left" w:pos="839"/>
        </w:tabs>
        <w:wordWrap/>
        <w:autoSpaceDE/>
        <w:autoSpaceDN/>
        <w:spacing w:after="0" w:line="276" w:lineRule="auto"/>
        <w:ind w:right="197"/>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Run the downloaded NVDA Dot Pad 320 driver installation file while NVDA version 2023.4 or higher is running.</w:t>
      </w:r>
    </w:p>
    <w:p w14:paraId="3C0A8C2A" w14:textId="77777777" w:rsidR="00185916" w:rsidRPr="00185916" w:rsidRDefault="00185916">
      <w:pPr>
        <w:numPr>
          <w:ilvl w:val="0"/>
          <w:numId w:val="66"/>
        </w:numPr>
        <w:pBdr>
          <w:top w:val="nil"/>
          <w:left w:val="nil"/>
          <w:bottom w:val="nil"/>
          <w:right w:val="nil"/>
          <w:between w:val="nil"/>
        </w:pBdr>
        <w:tabs>
          <w:tab w:val="left" w:pos="839"/>
        </w:tabs>
        <w:wordWrap/>
        <w:autoSpaceDE/>
        <w:autoSpaceDN/>
        <w:spacing w:after="0" w:line="278" w:lineRule="auto"/>
        <w:ind w:right="163"/>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If a notification popup asks, "Would you like to install the NVDA add-on?", select Yes (Y) to install the add-on.</w:t>
      </w:r>
    </w:p>
    <w:p w14:paraId="7BAFFB2D" w14:textId="77777777" w:rsidR="00185916" w:rsidRPr="00185916" w:rsidRDefault="00185916">
      <w:pPr>
        <w:numPr>
          <w:ilvl w:val="0"/>
          <w:numId w:val="66"/>
        </w:numPr>
        <w:pBdr>
          <w:top w:val="nil"/>
          <w:left w:val="nil"/>
          <w:bottom w:val="nil"/>
          <w:right w:val="nil"/>
          <w:between w:val="nil"/>
        </w:pBdr>
        <w:tabs>
          <w:tab w:val="left" w:pos="839"/>
        </w:tabs>
        <w:wordWrap/>
        <w:autoSpaceDE/>
        <w:autoSpaceDN/>
        <w:spacing w:after="0" w:line="276" w:lineRule="auto"/>
        <w:ind w:right="539"/>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If a notification popup asks, "Would you like to restart NVDA?", select Yes (Y) to restart NVDA and apply the changes from the add-on.</w:t>
      </w:r>
    </w:p>
    <w:p w14:paraId="2943D7F9" w14:textId="77777777" w:rsidR="00185916" w:rsidRPr="00185916" w:rsidRDefault="00185916">
      <w:pPr>
        <w:numPr>
          <w:ilvl w:val="0"/>
          <w:numId w:val="66"/>
        </w:numPr>
        <w:pBdr>
          <w:top w:val="nil"/>
          <w:left w:val="nil"/>
          <w:bottom w:val="nil"/>
          <w:right w:val="nil"/>
          <w:between w:val="nil"/>
        </w:pBdr>
        <w:tabs>
          <w:tab w:val="left" w:pos="838"/>
        </w:tabs>
        <w:wordWrap/>
        <w:autoSpaceDE/>
        <w:autoSpaceDN/>
        <w:spacing w:after="0" w:line="252" w:lineRule="auto"/>
        <w:ind w:left="838"/>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Once NVDA restarts, the NVDA Dot Pad 320 driver installation is successfully completed.</w:t>
      </w:r>
    </w:p>
    <w:p w14:paraId="2AC13138" w14:textId="77777777" w:rsidR="00185916" w:rsidRPr="00185916" w:rsidRDefault="00185916" w:rsidP="00185916">
      <w:pPr>
        <w:pStyle w:val="Heading3"/>
        <w:rPr>
          <w:rFonts w:eastAsia="Times New Roman"/>
          <w:kern w:val="0"/>
          <w14:ligatures w14:val="none"/>
        </w:rPr>
      </w:pPr>
      <w:bookmarkStart w:id="230" w:name="bookmark=id.kzxj27mygc0" w:colFirst="0" w:colLast="0"/>
      <w:bookmarkStart w:id="231" w:name="_heading=h.nn8xq9p6s2yx" w:colFirst="0" w:colLast="0"/>
      <w:bookmarkStart w:id="232" w:name="_Toc219371957"/>
      <w:bookmarkEnd w:id="230"/>
      <w:bookmarkEnd w:id="231"/>
      <w:r w:rsidRPr="00185916">
        <w:rPr>
          <w:rFonts w:eastAsia="Times New Roman"/>
          <w:kern w:val="0"/>
          <w14:ligatures w14:val="none"/>
        </w:rPr>
        <w:t>Connecting the Dot Pad 320 to NVDA</w:t>
      </w:r>
      <w:bookmarkEnd w:id="232"/>
    </w:p>
    <w:p w14:paraId="5089E8F1" w14:textId="77777777" w:rsidR="00185916" w:rsidRPr="00185916" w:rsidRDefault="00185916" w:rsidP="00185916">
      <w:pPr>
        <w:pBdr>
          <w:top w:val="nil"/>
          <w:left w:val="nil"/>
          <w:bottom w:val="nil"/>
          <w:right w:val="nil"/>
          <w:between w:val="nil"/>
        </w:pBdr>
        <w:wordWrap/>
        <w:autoSpaceDE/>
        <w:autoSpaceDN/>
        <w:spacing w:before="80" w:after="0"/>
        <w:ind w:left="120"/>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The Dot Pad 320 can be connected to NVDA wirelessly using BLE (Bluetooth Low Energy).</w:t>
      </w:r>
    </w:p>
    <w:p w14:paraId="55BA36D9" w14:textId="77777777" w:rsidR="00185916" w:rsidRPr="00185916" w:rsidRDefault="00185916" w:rsidP="00185916">
      <w:pPr>
        <w:pBdr>
          <w:top w:val="nil"/>
          <w:left w:val="nil"/>
          <w:bottom w:val="nil"/>
          <w:right w:val="nil"/>
          <w:between w:val="nil"/>
        </w:pBdr>
        <w:wordWrap/>
        <w:autoSpaceDE/>
        <w:autoSpaceDN/>
        <w:spacing w:before="280" w:after="280" w:line="276" w:lineRule="auto"/>
        <w:ind w:left="120"/>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 Ensure the NVDA Dot Pad 320 driver is installed before attempting to connect the Dot Pad 320 to NVDA.</w:t>
      </w:r>
    </w:p>
    <w:p w14:paraId="63D6FFBE" w14:textId="77777777" w:rsidR="00185916" w:rsidRPr="00185916" w:rsidRDefault="00185916" w:rsidP="00185916">
      <w:pPr>
        <w:pBdr>
          <w:top w:val="nil"/>
          <w:left w:val="nil"/>
          <w:bottom w:val="nil"/>
          <w:right w:val="nil"/>
          <w:between w:val="nil"/>
        </w:pBdr>
        <w:wordWrap/>
        <w:autoSpaceDE/>
        <w:autoSpaceDN/>
        <w:spacing w:after="0" w:line="276" w:lineRule="auto"/>
        <w:ind w:left="120" w:right="220"/>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 xml:space="preserve">Users can automatically connect to any recognized Dot Pad 320 in the vicinity or manually </w:t>
      </w:r>
      <w:r w:rsidRPr="00185916">
        <w:rPr>
          <w:rFonts w:ascii="Times New Roman" w:eastAsia="Times New Roman" w:hAnsi="Times New Roman" w:cs="Times New Roman"/>
          <w:color w:val="000000"/>
          <w:kern w:val="0"/>
          <w:szCs w:val="22"/>
          <w:lang w:val="en"/>
          <w14:ligatures w14:val="none"/>
        </w:rPr>
        <w:lastRenderedPageBreak/>
        <w:t>specify and connect to a particular Dot Pad 320.</w:t>
      </w:r>
    </w:p>
    <w:p w14:paraId="4A1DFEDB" w14:textId="77777777" w:rsidR="00185916" w:rsidRPr="00185916" w:rsidRDefault="00185916" w:rsidP="00185916">
      <w:pPr>
        <w:pStyle w:val="Heading4"/>
        <w:rPr>
          <w:rFonts w:ascii="Times New Roman" w:eastAsia="Times New Roman" w:hAnsi="Times New Roman" w:cs="Times New Roman"/>
          <w:kern w:val="0"/>
          <w:sz w:val="24"/>
          <w14:ligatures w14:val="none"/>
        </w:rPr>
      </w:pPr>
      <w:bookmarkStart w:id="233" w:name="_Toc219371958"/>
      <w:r w:rsidRPr="00185916">
        <w:rPr>
          <w:rFonts w:ascii="Times New Roman" w:eastAsia="Times New Roman" w:hAnsi="Times New Roman" w:cs="Times New Roman"/>
          <w:kern w:val="0"/>
          <w:sz w:val="24"/>
          <w14:ligatures w14:val="none"/>
        </w:rPr>
        <w:t>Automatic Connection</w:t>
      </w:r>
      <w:bookmarkEnd w:id="233"/>
    </w:p>
    <w:p w14:paraId="7BC6E16F" w14:textId="77777777" w:rsidR="00185916" w:rsidRPr="00185916" w:rsidRDefault="00185916" w:rsidP="00185916">
      <w:pPr>
        <w:pBdr>
          <w:top w:val="nil"/>
          <w:left w:val="nil"/>
          <w:bottom w:val="nil"/>
          <w:right w:val="nil"/>
          <w:between w:val="nil"/>
        </w:pBdr>
        <w:wordWrap/>
        <w:autoSpaceDE/>
        <w:autoSpaceDN/>
        <w:spacing w:before="37" w:after="0" w:line="276" w:lineRule="auto"/>
        <w:ind w:left="120" w:right="127"/>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When NVDA is running, it detects any active Dot Pad 320 nearby and automatically attempts to connect with the device that has the strongest connection signal.</w:t>
      </w:r>
    </w:p>
    <w:p w14:paraId="17C36347" w14:textId="77777777" w:rsidR="00185916" w:rsidRPr="00185916" w:rsidRDefault="00185916" w:rsidP="00185916">
      <w:pPr>
        <w:pBdr>
          <w:top w:val="nil"/>
          <w:left w:val="nil"/>
          <w:bottom w:val="nil"/>
          <w:right w:val="nil"/>
          <w:between w:val="nil"/>
        </w:pBdr>
        <w:wordWrap/>
        <w:autoSpaceDE/>
        <w:autoSpaceDN/>
        <w:spacing w:before="280" w:after="280" w:line="278" w:lineRule="auto"/>
        <w:ind w:left="120" w:right="229"/>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 If another Braille display is already connected, the automatic connection feature of the Dot Pad 320 may not function.</w:t>
      </w:r>
    </w:p>
    <w:p w14:paraId="3DC44953" w14:textId="77777777" w:rsidR="00185916" w:rsidRPr="00185916" w:rsidRDefault="00185916">
      <w:pPr>
        <w:numPr>
          <w:ilvl w:val="0"/>
          <w:numId w:val="65"/>
        </w:numPr>
        <w:pBdr>
          <w:top w:val="nil"/>
          <w:left w:val="nil"/>
          <w:bottom w:val="nil"/>
          <w:right w:val="nil"/>
          <w:between w:val="nil"/>
        </w:pBdr>
        <w:tabs>
          <w:tab w:val="left" w:pos="838"/>
        </w:tabs>
        <w:wordWrap/>
        <w:autoSpaceDE/>
        <w:autoSpaceDN/>
        <w:spacing w:after="0"/>
        <w:ind w:left="838"/>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Go to NVDA menu &gt; Settings &gt; NVDA Settings &gt; Braille.</w:t>
      </w:r>
    </w:p>
    <w:p w14:paraId="2E3DC746" w14:textId="77777777" w:rsidR="00185916" w:rsidRPr="00185916" w:rsidRDefault="00185916">
      <w:pPr>
        <w:numPr>
          <w:ilvl w:val="0"/>
          <w:numId w:val="65"/>
        </w:numPr>
        <w:pBdr>
          <w:top w:val="nil"/>
          <w:left w:val="nil"/>
          <w:bottom w:val="nil"/>
          <w:right w:val="nil"/>
          <w:between w:val="nil"/>
        </w:pBdr>
        <w:tabs>
          <w:tab w:val="left" w:pos="838"/>
        </w:tabs>
        <w:wordWrap/>
        <w:autoSpaceDE/>
        <w:autoSpaceDN/>
        <w:spacing w:before="37" w:after="0"/>
        <w:ind w:left="838"/>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Set the Braille display to connect automatically.</w:t>
      </w:r>
    </w:p>
    <w:p w14:paraId="1312A545" w14:textId="77777777" w:rsidR="00185916" w:rsidRPr="00185916" w:rsidRDefault="00185916">
      <w:pPr>
        <w:numPr>
          <w:ilvl w:val="0"/>
          <w:numId w:val="65"/>
        </w:numPr>
        <w:pBdr>
          <w:top w:val="nil"/>
          <w:left w:val="nil"/>
          <w:bottom w:val="nil"/>
          <w:right w:val="nil"/>
          <w:between w:val="nil"/>
        </w:pBdr>
        <w:tabs>
          <w:tab w:val="left" w:pos="838"/>
        </w:tabs>
        <w:wordWrap/>
        <w:autoSpaceDE/>
        <w:autoSpaceDN/>
        <w:spacing w:before="38" w:after="0"/>
        <w:ind w:left="838"/>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In the checkbox for displays to automatically search, select Dot Pad 320.</w:t>
      </w:r>
    </w:p>
    <w:p w14:paraId="4D5AFD91" w14:textId="77777777" w:rsidR="00185916" w:rsidRPr="00185916" w:rsidRDefault="00185916">
      <w:pPr>
        <w:numPr>
          <w:ilvl w:val="0"/>
          <w:numId w:val="65"/>
        </w:numPr>
        <w:pBdr>
          <w:top w:val="nil"/>
          <w:left w:val="nil"/>
          <w:bottom w:val="nil"/>
          <w:right w:val="nil"/>
          <w:between w:val="nil"/>
        </w:pBdr>
        <w:tabs>
          <w:tab w:val="left" w:pos="839"/>
        </w:tabs>
        <w:wordWrap/>
        <w:autoSpaceDE/>
        <w:autoSpaceDN/>
        <w:spacing w:before="37" w:after="0" w:line="276" w:lineRule="auto"/>
        <w:ind w:right="339"/>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Press the OK button, and the Dot Pad 320 with the strongest connection signal near the host device (PC) will be automatically selected and connected.</w:t>
      </w:r>
    </w:p>
    <w:p w14:paraId="36BE71AD" w14:textId="77777777" w:rsidR="00185916" w:rsidRPr="00185916" w:rsidRDefault="00185916" w:rsidP="00185916">
      <w:pPr>
        <w:pBdr>
          <w:top w:val="nil"/>
          <w:left w:val="nil"/>
          <w:bottom w:val="nil"/>
          <w:right w:val="nil"/>
          <w:between w:val="nil"/>
        </w:pBdr>
        <w:wordWrap/>
        <w:autoSpaceDE/>
        <w:autoSpaceDN/>
        <w:spacing w:before="280" w:after="0" w:line="276" w:lineRule="auto"/>
        <w:ind w:left="119"/>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 When the NVDA Dot Pad 320 driver is installed, Dot Pad 320 is typically pre-selected in the list of displays to automatically search.</w:t>
      </w:r>
    </w:p>
    <w:p w14:paraId="431BD70F" w14:textId="77777777" w:rsidR="00185916" w:rsidRPr="00185916" w:rsidRDefault="00185916" w:rsidP="00185916">
      <w:pPr>
        <w:pStyle w:val="Heading4"/>
        <w:rPr>
          <w:rFonts w:ascii="Times New Roman" w:eastAsia="Times New Roman" w:hAnsi="Times New Roman" w:cs="Times New Roman"/>
          <w:kern w:val="0"/>
          <w:sz w:val="24"/>
          <w14:ligatures w14:val="none"/>
        </w:rPr>
      </w:pPr>
      <w:bookmarkStart w:id="234" w:name="_Toc219371959"/>
      <w:r w:rsidRPr="00185916">
        <w:rPr>
          <w:rFonts w:ascii="Times New Roman" w:eastAsia="Times New Roman" w:hAnsi="Times New Roman" w:cs="Times New Roman"/>
          <w:kern w:val="0"/>
          <w:sz w:val="24"/>
          <w14:ligatures w14:val="none"/>
        </w:rPr>
        <w:t>Manual Connection</w:t>
      </w:r>
      <w:bookmarkEnd w:id="234"/>
    </w:p>
    <w:p w14:paraId="1E1632CB" w14:textId="77777777" w:rsidR="00185916" w:rsidRPr="00185916" w:rsidRDefault="00185916" w:rsidP="00185916">
      <w:pPr>
        <w:pBdr>
          <w:top w:val="nil"/>
          <w:left w:val="nil"/>
          <w:bottom w:val="nil"/>
          <w:right w:val="nil"/>
          <w:between w:val="nil"/>
        </w:pBdr>
        <w:wordWrap/>
        <w:autoSpaceDE/>
        <w:autoSpaceDN/>
        <w:spacing w:before="40" w:after="0" w:line="276" w:lineRule="auto"/>
        <w:ind w:left="119"/>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If NVDA is already connected to another Braille display or if automatic connection fails, users can manually select and connect to Dot Pad 320 through NVDA settings.</w:t>
      </w:r>
    </w:p>
    <w:p w14:paraId="54A74F24" w14:textId="77777777" w:rsidR="00185916" w:rsidRPr="00185916" w:rsidRDefault="00185916">
      <w:pPr>
        <w:numPr>
          <w:ilvl w:val="0"/>
          <w:numId w:val="64"/>
        </w:numPr>
        <w:pBdr>
          <w:top w:val="nil"/>
          <w:left w:val="nil"/>
          <w:bottom w:val="nil"/>
          <w:right w:val="nil"/>
          <w:between w:val="nil"/>
        </w:pBdr>
        <w:tabs>
          <w:tab w:val="left" w:pos="839"/>
        </w:tabs>
        <w:wordWrap/>
        <w:autoSpaceDE/>
        <w:autoSpaceDN/>
        <w:spacing w:before="64" w:after="0"/>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Navigate to NVDA menu &gt; Settings &gt; NVDA Settings &gt; Braille.</w:t>
      </w:r>
    </w:p>
    <w:p w14:paraId="3193F72A" w14:textId="77777777" w:rsidR="00185916" w:rsidRPr="00185916" w:rsidRDefault="00185916">
      <w:pPr>
        <w:numPr>
          <w:ilvl w:val="0"/>
          <w:numId w:val="64"/>
        </w:numPr>
        <w:pBdr>
          <w:top w:val="nil"/>
          <w:left w:val="nil"/>
          <w:bottom w:val="nil"/>
          <w:right w:val="nil"/>
          <w:between w:val="nil"/>
        </w:pBdr>
        <w:tabs>
          <w:tab w:val="left" w:pos="838"/>
        </w:tabs>
        <w:wordWrap/>
        <w:autoSpaceDE/>
        <w:autoSpaceDN/>
        <w:spacing w:before="37" w:after="0"/>
        <w:ind w:left="838"/>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Click the 'Change' button and select Dot Pad 320 from the list of Braille displays that appears.</w:t>
      </w:r>
    </w:p>
    <w:p w14:paraId="147DCCFE" w14:textId="77777777" w:rsidR="00185916" w:rsidRPr="00185916" w:rsidRDefault="00185916">
      <w:pPr>
        <w:numPr>
          <w:ilvl w:val="0"/>
          <w:numId w:val="64"/>
        </w:numPr>
        <w:pBdr>
          <w:top w:val="nil"/>
          <w:left w:val="nil"/>
          <w:bottom w:val="nil"/>
          <w:right w:val="nil"/>
          <w:between w:val="nil"/>
        </w:pBdr>
        <w:tabs>
          <w:tab w:val="left" w:pos="838"/>
        </w:tabs>
        <w:wordWrap/>
        <w:autoSpaceDE/>
        <w:autoSpaceDN/>
        <w:spacing w:before="38" w:after="0"/>
        <w:ind w:left="838"/>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Press the Tab key to select the Bluetooth name of the Dot Pad 320 you have from the port list.</w:t>
      </w:r>
    </w:p>
    <w:p w14:paraId="392DF1BC" w14:textId="77777777" w:rsidR="00185916" w:rsidRPr="00185916" w:rsidRDefault="00185916">
      <w:pPr>
        <w:numPr>
          <w:ilvl w:val="0"/>
          <w:numId w:val="64"/>
        </w:numPr>
        <w:pBdr>
          <w:top w:val="nil"/>
          <w:left w:val="nil"/>
          <w:bottom w:val="nil"/>
          <w:right w:val="nil"/>
          <w:between w:val="nil"/>
        </w:pBdr>
        <w:tabs>
          <w:tab w:val="left" w:pos="839"/>
        </w:tabs>
        <w:wordWrap/>
        <w:autoSpaceDE/>
        <w:autoSpaceDN/>
        <w:spacing w:before="37" w:after="0" w:line="278" w:lineRule="auto"/>
        <w:ind w:right="629"/>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Press the OK button, and a vibration will confirm the connection to the Dot Pad with the matching Bluetooth name, and Braille output will begin.</w:t>
      </w:r>
    </w:p>
    <w:p w14:paraId="329F7B63" w14:textId="77777777" w:rsidR="00185916" w:rsidRPr="00185916" w:rsidRDefault="00185916">
      <w:pPr>
        <w:numPr>
          <w:ilvl w:val="0"/>
          <w:numId w:val="64"/>
        </w:numPr>
        <w:pBdr>
          <w:top w:val="nil"/>
          <w:left w:val="nil"/>
          <w:bottom w:val="nil"/>
          <w:right w:val="nil"/>
          <w:between w:val="nil"/>
        </w:pBdr>
        <w:tabs>
          <w:tab w:val="left" w:pos="839"/>
        </w:tabs>
        <w:wordWrap/>
        <w:autoSpaceDE/>
        <w:autoSpaceDN/>
        <w:spacing w:after="0" w:line="276" w:lineRule="auto"/>
        <w:ind w:right="260"/>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Once the selection is complete, press the Apply button followed by the OK button to finalize the connection.</w:t>
      </w:r>
    </w:p>
    <w:p w14:paraId="2B4D4062" w14:textId="77777777" w:rsidR="00185916" w:rsidRPr="00185916" w:rsidRDefault="00185916" w:rsidP="00185916">
      <w:pPr>
        <w:pStyle w:val="Heading3"/>
        <w:rPr>
          <w:rFonts w:eastAsia="Times New Roman"/>
          <w:kern w:val="0"/>
          <w14:ligatures w14:val="none"/>
        </w:rPr>
      </w:pPr>
      <w:bookmarkStart w:id="235" w:name="bookmark=id.hx4lu7e9s3z2" w:colFirst="0" w:colLast="0"/>
      <w:bookmarkStart w:id="236" w:name="_heading=h.sgdgd0jh1yap" w:colFirst="0" w:colLast="0"/>
      <w:bookmarkStart w:id="237" w:name="_Toc219371960"/>
      <w:bookmarkEnd w:id="235"/>
      <w:bookmarkEnd w:id="236"/>
      <w:r w:rsidRPr="00185916">
        <w:rPr>
          <w:rFonts w:eastAsia="Times New Roman"/>
          <w:kern w:val="0"/>
          <w14:ligatures w14:val="none"/>
        </w:rPr>
        <w:t>Learning Basic NVDA Shortcuts and Operations</w:t>
      </w:r>
      <w:bookmarkEnd w:id="237"/>
    </w:p>
    <w:p w14:paraId="4DABCB03" w14:textId="77777777" w:rsidR="00185916" w:rsidRPr="00185916" w:rsidRDefault="00185916" w:rsidP="00185916">
      <w:pPr>
        <w:pBdr>
          <w:top w:val="nil"/>
          <w:left w:val="nil"/>
          <w:bottom w:val="nil"/>
          <w:right w:val="nil"/>
          <w:between w:val="nil"/>
        </w:pBdr>
        <w:wordWrap/>
        <w:autoSpaceDE/>
        <w:autoSpaceDN/>
        <w:spacing w:before="128" w:after="0" w:line="276" w:lineRule="auto"/>
        <w:ind w:left="120" w:right="127"/>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Before using the Dot Pad 320 with NVDA, it is beneficial to familiarize yourself with NVDA's basic shortcuts and operations. This knowledge will allow you to effectively utilize the features of both NVDA and the Dot Pad 320. Refer to the NVDA User Guide to learn about the essential command keys and commonly used shortcuts.</w:t>
      </w:r>
    </w:p>
    <w:p w14:paraId="52982302" w14:textId="77777777" w:rsidR="00185916" w:rsidRPr="00185916" w:rsidRDefault="00185916">
      <w:pPr>
        <w:numPr>
          <w:ilvl w:val="0"/>
          <w:numId w:val="63"/>
        </w:numPr>
        <w:pBdr>
          <w:top w:val="nil"/>
          <w:left w:val="nil"/>
          <w:bottom w:val="nil"/>
          <w:right w:val="nil"/>
          <w:between w:val="nil"/>
        </w:pBdr>
        <w:tabs>
          <w:tab w:val="left" w:pos="918"/>
        </w:tabs>
        <w:wordWrap/>
        <w:autoSpaceDE/>
        <w:autoSpaceDN/>
        <w:spacing w:before="166" w:after="0" w:line="375" w:lineRule="auto"/>
        <w:ind w:left="918" w:hanging="359"/>
        <w:rPr>
          <w:rFonts w:ascii="Times New Roman" w:eastAsia="Times New Roman" w:hAnsi="Times New Roman" w:cs="Times New Roman"/>
          <w:kern w:val="0"/>
          <w:szCs w:val="22"/>
          <w:lang w:val="en"/>
          <w14:ligatures w14:val="none"/>
        </w:rPr>
      </w:pPr>
      <w:hyperlink r:id="rId82" w:anchor="RunningNVDA">
        <w:r w:rsidRPr="00185916">
          <w:rPr>
            <w:rFonts w:ascii="Times New Roman" w:eastAsia="Times New Roman" w:hAnsi="Times New Roman" w:cs="Times New Roman"/>
            <w:color w:val="0000FF"/>
            <w:kern w:val="0"/>
            <w:szCs w:val="22"/>
            <w:u w:val="single"/>
            <w:lang w:val="en"/>
            <w14:ligatures w14:val="none"/>
          </w:rPr>
          <w:t>Running NVDA</w:t>
        </w:r>
      </w:hyperlink>
      <w:r w:rsidRPr="00185916">
        <w:rPr>
          <w:rFonts w:ascii="Times New Roman" w:eastAsia="Times New Roman" w:hAnsi="Times New Roman" w:cs="Times New Roman"/>
          <w:noProof/>
          <w:kern w:val="0"/>
          <w:szCs w:val="22"/>
          <w:lang w:val="en"/>
          <w14:ligatures w14:val="none"/>
        </w:rPr>
        <mc:AlternateContent>
          <mc:Choice Requires="wps">
            <w:drawing>
              <wp:anchor distT="0" distB="0" distL="0" distR="0" simplePos="0" relativeHeight="251665408" behindDoc="0" locked="0" layoutInCell="1" hidden="0" allowOverlap="1" wp14:anchorId="2A5D67A5" wp14:editId="5C5DE7B3">
                <wp:simplePos x="0" y="0"/>
                <wp:positionH relativeFrom="column">
                  <wp:posOffset>1485900</wp:posOffset>
                </wp:positionH>
                <wp:positionV relativeFrom="paragraph">
                  <wp:posOffset>279400</wp:posOffset>
                </wp:positionV>
                <wp:extent cx="6350" cy="12700"/>
                <wp:effectExtent l="0" t="0" r="0" b="0"/>
                <wp:wrapNone/>
                <wp:docPr id="195977220" name="자유형: 도형 195977220"/>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w:pict>
              <v:shape w14:anchorId="6DE727E1" id="자유형: 도형 195977220" o:spid="_x0000_s1026"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path="m68580,l,,,6096r68580,l68580,xe" fillcolor="#1154cc" stroked="f">
                <v:path arrowok="t" o:extrusionok="f"/>
              </v:shape>
            </w:pict>
          </mc:Fallback>
        </mc:AlternateContent>
      </w:r>
    </w:p>
    <w:p w14:paraId="3183D34D" w14:textId="77777777" w:rsidR="00185916" w:rsidRPr="00185916" w:rsidRDefault="00185916">
      <w:pPr>
        <w:numPr>
          <w:ilvl w:val="0"/>
          <w:numId w:val="63"/>
        </w:numPr>
        <w:pBdr>
          <w:top w:val="nil"/>
          <w:left w:val="nil"/>
          <w:bottom w:val="nil"/>
          <w:right w:val="nil"/>
          <w:between w:val="nil"/>
        </w:pBdr>
        <w:tabs>
          <w:tab w:val="left" w:pos="919"/>
        </w:tabs>
        <w:wordWrap/>
        <w:autoSpaceDE/>
        <w:autoSpaceDN/>
        <w:spacing w:after="0" w:line="375" w:lineRule="auto"/>
        <w:rPr>
          <w:rFonts w:ascii="Times New Roman" w:eastAsia="Times New Roman" w:hAnsi="Times New Roman" w:cs="Times New Roman"/>
          <w:kern w:val="0"/>
          <w:szCs w:val="22"/>
          <w:lang w:val="en"/>
          <w14:ligatures w14:val="none"/>
        </w:rPr>
      </w:pPr>
      <w:hyperlink r:id="rId83" w:anchor="BasicNVDACommands">
        <w:r w:rsidRPr="00185916">
          <w:rPr>
            <w:rFonts w:ascii="Times New Roman" w:eastAsia="Times New Roman" w:hAnsi="Times New Roman" w:cs="Times New Roman"/>
            <w:color w:val="0000FF"/>
            <w:kern w:val="0"/>
            <w:szCs w:val="22"/>
            <w:u w:val="single"/>
            <w:lang w:val="en"/>
            <w14:ligatures w14:val="none"/>
          </w:rPr>
          <w:t>NVDA Basic Commands</w:t>
        </w:r>
      </w:hyperlink>
    </w:p>
    <w:p w14:paraId="294E0711" w14:textId="77777777" w:rsidR="00185916" w:rsidRPr="00185916" w:rsidRDefault="00185916" w:rsidP="00185916">
      <w:pPr>
        <w:pStyle w:val="Heading2"/>
        <w:rPr>
          <w:rFonts w:eastAsia="Times New Roman"/>
          <w:kern w:val="0"/>
          <w:sz w:val="34"/>
          <w:szCs w:val="34"/>
          <w:lang w:val="en"/>
          <w14:ligatures w14:val="none"/>
        </w:rPr>
      </w:pPr>
      <w:bookmarkStart w:id="238" w:name="bookmark=id.xdwou34jpn7n" w:colFirst="0" w:colLast="0"/>
      <w:bookmarkStart w:id="239" w:name="_heading=h.z59gmz8dvr8t" w:colFirst="0" w:colLast="0"/>
      <w:bookmarkStart w:id="240" w:name="_Toc219371961"/>
      <w:bookmarkEnd w:id="238"/>
      <w:bookmarkEnd w:id="239"/>
      <w:r w:rsidRPr="00185916">
        <w:rPr>
          <w:rFonts w:eastAsia="Times New Roman"/>
          <w:kern w:val="0"/>
          <w:sz w:val="34"/>
          <w:szCs w:val="34"/>
          <w:lang w:val="en"/>
          <w14:ligatures w14:val="none"/>
        </w:rPr>
        <w:t>Navigating NVDA with the Dot Pad 320</w:t>
      </w:r>
      <w:bookmarkEnd w:id="240"/>
    </w:p>
    <w:p w14:paraId="3171E5B4" w14:textId="77777777" w:rsidR="00185916" w:rsidRPr="00185916" w:rsidRDefault="00185916" w:rsidP="00185916">
      <w:pPr>
        <w:pBdr>
          <w:top w:val="nil"/>
          <w:left w:val="nil"/>
          <w:bottom w:val="nil"/>
          <w:right w:val="nil"/>
          <w:between w:val="nil"/>
        </w:pBdr>
        <w:wordWrap/>
        <w:autoSpaceDE/>
        <w:autoSpaceDN/>
        <w:spacing w:before="81" w:after="0" w:line="276" w:lineRule="auto"/>
        <w:ind w:left="119" w:right="127"/>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 xml:space="preserve">NVDA uses two types of cursors: the system </w:t>
      </w:r>
      <w:proofErr w:type="gramStart"/>
      <w:r w:rsidRPr="00185916">
        <w:rPr>
          <w:rFonts w:ascii="Times New Roman" w:eastAsia="Times New Roman" w:hAnsi="Times New Roman" w:cs="Times New Roman"/>
          <w:color w:val="000000"/>
          <w:kern w:val="0"/>
          <w:szCs w:val="22"/>
          <w:lang w:val="en"/>
          <w14:ligatures w14:val="none"/>
        </w:rPr>
        <w:t>focus</w:t>
      </w:r>
      <w:proofErr w:type="gramEnd"/>
      <w:r w:rsidRPr="00185916">
        <w:rPr>
          <w:rFonts w:ascii="Times New Roman" w:eastAsia="Times New Roman" w:hAnsi="Times New Roman" w:cs="Times New Roman"/>
          <w:color w:val="000000"/>
          <w:kern w:val="0"/>
          <w:szCs w:val="22"/>
          <w:lang w:val="en"/>
          <w14:ligatures w14:val="none"/>
        </w:rPr>
        <w:t xml:space="preserve"> and the navigator object. The Dot Pad 320 features two display areas—multi-line and single-line—and with the NVDA Dot Pad 320 driver, each cursor can be appropriately utilized within these distinct display areas. The single-line Braille display corresponds to the system focus, while the multi-line area is aligned with the navigator </w:t>
      </w:r>
      <w:r w:rsidRPr="00185916">
        <w:rPr>
          <w:rFonts w:ascii="Times New Roman" w:eastAsia="Times New Roman" w:hAnsi="Times New Roman" w:cs="Times New Roman"/>
          <w:color w:val="000000"/>
          <w:kern w:val="0"/>
          <w:szCs w:val="22"/>
          <w:lang w:val="en"/>
          <w14:ligatures w14:val="none"/>
        </w:rPr>
        <w:lastRenderedPageBreak/>
        <w:t>object. Users can effectively manage both cursors simultaneously, allowing for easy access to information and an efficient, novel experience in accessing information.</w:t>
      </w:r>
    </w:p>
    <w:p w14:paraId="7985EBA6" w14:textId="77777777" w:rsidR="00185916" w:rsidRPr="00185916" w:rsidRDefault="00185916" w:rsidP="00185916">
      <w:pPr>
        <w:pStyle w:val="Heading3"/>
        <w:rPr>
          <w:rFonts w:eastAsia="Times New Roman"/>
          <w:kern w:val="0"/>
          <w14:ligatures w14:val="none"/>
        </w:rPr>
      </w:pPr>
      <w:bookmarkStart w:id="241" w:name="bookmark=id.4d84zhsk5znu" w:colFirst="0" w:colLast="0"/>
      <w:bookmarkStart w:id="242" w:name="_heading=h.uc3t54ljwtes" w:colFirst="0" w:colLast="0"/>
      <w:bookmarkStart w:id="243" w:name="_Toc219371962"/>
      <w:bookmarkEnd w:id="241"/>
      <w:bookmarkEnd w:id="242"/>
      <w:r w:rsidRPr="00185916">
        <w:rPr>
          <w:rFonts w:eastAsia="Times New Roman"/>
          <w:kern w:val="0"/>
          <w14:ligatures w14:val="none"/>
        </w:rPr>
        <w:t>Navigating System Focus with the Dot Pad 320</w:t>
      </w:r>
      <w:bookmarkEnd w:id="243"/>
    </w:p>
    <w:p w14:paraId="21AE4787" w14:textId="77777777" w:rsidR="00185916" w:rsidRPr="00185916" w:rsidRDefault="00185916" w:rsidP="00185916">
      <w:pPr>
        <w:pBdr>
          <w:top w:val="nil"/>
          <w:left w:val="nil"/>
          <w:bottom w:val="nil"/>
          <w:right w:val="nil"/>
          <w:between w:val="nil"/>
        </w:pBdr>
        <w:wordWrap/>
        <w:autoSpaceDE/>
        <w:autoSpaceDN/>
        <w:spacing w:before="127" w:after="0" w:line="276" w:lineRule="auto"/>
        <w:ind w:left="120" w:right="128"/>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The system focus in NVDA refers to the default cursor in Windows that can be moved using keyboard arrow keys or the Tab key. This focus allows for interaction with the spacebar or Enter key and encompasses all screen elements that can be focused using the Tab key. For example, users can navigate between controls by pressing the Tab key and Shift + Tab. And move to the menu bar with the Alt key, then use the arrow keys to navigate through the menus.</w:t>
      </w:r>
    </w:p>
    <w:p w14:paraId="35FAC236" w14:textId="77777777" w:rsidR="00185916" w:rsidRPr="00185916" w:rsidRDefault="00185916" w:rsidP="00185916">
      <w:pPr>
        <w:pBdr>
          <w:top w:val="nil"/>
          <w:left w:val="nil"/>
          <w:bottom w:val="nil"/>
          <w:right w:val="nil"/>
          <w:between w:val="nil"/>
        </w:pBdr>
        <w:wordWrap/>
        <w:autoSpaceDE/>
        <w:autoSpaceDN/>
        <w:spacing w:before="280" w:after="0" w:line="276" w:lineRule="auto"/>
        <w:ind w:left="120" w:right="220"/>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 xml:space="preserve">NVDA reads out changes when this system </w:t>
      </w:r>
      <w:proofErr w:type="gramStart"/>
      <w:r w:rsidRPr="00185916">
        <w:rPr>
          <w:rFonts w:ascii="Times New Roman" w:eastAsia="Times New Roman" w:hAnsi="Times New Roman" w:cs="Times New Roman"/>
          <w:color w:val="000000"/>
          <w:kern w:val="0"/>
          <w:szCs w:val="22"/>
          <w:lang w:val="en"/>
          <w14:ligatures w14:val="none"/>
        </w:rPr>
        <w:t>focus</w:t>
      </w:r>
      <w:proofErr w:type="gramEnd"/>
      <w:r w:rsidRPr="00185916">
        <w:rPr>
          <w:rFonts w:ascii="Times New Roman" w:eastAsia="Times New Roman" w:hAnsi="Times New Roman" w:cs="Times New Roman"/>
          <w:color w:val="000000"/>
          <w:kern w:val="0"/>
          <w:szCs w:val="22"/>
          <w:lang w:val="en"/>
          <w14:ligatures w14:val="none"/>
        </w:rPr>
        <w:t xml:space="preserve"> shifts. If the NVDA Dot Pad 320 driver is properly installed and running, the content of the system focus is simultaneously displayed in Braille on the Dot Pad 320's single-line display.</w:t>
      </w:r>
    </w:p>
    <w:p w14:paraId="6FF965FC" w14:textId="77777777" w:rsidR="00185916" w:rsidRPr="00185916" w:rsidRDefault="00185916" w:rsidP="00185916">
      <w:pPr>
        <w:pBdr>
          <w:top w:val="nil"/>
          <w:left w:val="nil"/>
          <w:bottom w:val="nil"/>
          <w:right w:val="nil"/>
          <w:between w:val="nil"/>
        </w:pBdr>
        <w:wordWrap/>
        <w:autoSpaceDE/>
        <w:autoSpaceDN/>
        <w:spacing w:before="280" w:after="0"/>
        <w:ind w:left="120"/>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Some useful commands for navigating with the NVDA system focus include:</w:t>
      </w:r>
    </w:p>
    <w:p w14:paraId="4DCA629E" w14:textId="77777777" w:rsidR="00185916" w:rsidRPr="00185916"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185916">
        <w:rPr>
          <w:rFonts w:ascii="Times New Roman" w:eastAsia="Times New Roman" w:hAnsi="Times New Roman" w:cs="Times New Roman"/>
          <w:b/>
          <w:color w:val="000000"/>
          <w:kern w:val="0"/>
          <w:szCs w:val="22"/>
          <w:lang w:val="en"/>
          <w14:ligatures w14:val="none"/>
        </w:rPr>
        <w:t>Table 1 Useful commands for navigating with the NVDA System focus</w:t>
      </w:r>
    </w:p>
    <w:tbl>
      <w:tblPr>
        <w:tblW w:w="90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277"/>
        <w:gridCol w:w="1558"/>
        <w:gridCol w:w="4203"/>
      </w:tblGrid>
      <w:tr w:rsidR="00185916" w:rsidRPr="00185916" w14:paraId="3FFF82A3" w14:textId="77777777" w:rsidTr="00D34A46">
        <w:trPr>
          <w:trHeight w:val="285"/>
        </w:trPr>
        <w:tc>
          <w:tcPr>
            <w:tcW w:w="1980" w:type="dxa"/>
            <w:vAlign w:val="center"/>
          </w:tcPr>
          <w:p w14:paraId="68361ACB" w14:textId="77777777" w:rsidR="00185916" w:rsidRPr="00185916" w:rsidRDefault="00185916" w:rsidP="00185916">
            <w:pPr>
              <w:pBdr>
                <w:top w:val="nil"/>
                <w:left w:val="nil"/>
                <w:bottom w:val="nil"/>
                <w:right w:val="nil"/>
                <w:between w:val="nil"/>
              </w:pBdr>
              <w:wordWrap/>
              <w:autoSpaceDE/>
              <w:autoSpaceDN/>
              <w:spacing w:before="38" w:after="0"/>
              <w:ind w:left="7"/>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Name</w:t>
            </w:r>
          </w:p>
        </w:tc>
        <w:tc>
          <w:tcPr>
            <w:tcW w:w="1277" w:type="dxa"/>
            <w:vAlign w:val="center"/>
          </w:tcPr>
          <w:p w14:paraId="7EAEBDF3" w14:textId="77777777" w:rsidR="00185916" w:rsidRPr="00185916" w:rsidRDefault="00185916" w:rsidP="00185916">
            <w:pPr>
              <w:pBdr>
                <w:top w:val="nil"/>
                <w:left w:val="nil"/>
                <w:bottom w:val="nil"/>
                <w:right w:val="nil"/>
                <w:between w:val="nil"/>
              </w:pBdr>
              <w:wordWrap/>
              <w:autoSpaceDE/>
              <w:autoSpaceDN/>
              <w:spacing w:before="38" w:after="0"/>
              <w:ind w:left="165"/>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Desktop Key</w:t>
            </w:r>
          </w:p>
        </w:tc>
        <w:tc>
          <w:tcPr>
            <w:tcW w:w="1558" w:type="dxa"/>
            <w:vAlign w:val="center"/>
          </w:tcPr>
          <w:p w14:paraId="10BA1C2D" w14:textId="77777777" w:rsidR="00185916" w:rsidRPr="00185916" w:rsidRDefault="00185916" w:rsidP="00185916">
            <w:pPr>
              <w:pBdr>
                <w:top w:val="nil"/>
                <w:left w:val="nil"/>
                <w:bottom w:val="nil"/>
                <w:right w:val="nil"/>
                <w:between w:val="nil"/>
              </w:pBdr>
              <w:wordWrap/>
              <w:autoSpaceDE/>
              <w:autoSpaceDN/>
              <w:spacing w:before="38" w:after="0"/>
              <w:ind w:left="35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Laptop Key</w:t>
            </w:r>
          </w:p>
        </w:tc>
        <w:tc>
          <w:tcPr>
            <w:tcW w:w="4203" w:type="dxa"/>
            <w:vAlign w:val="center"/>
          </w:tcPr>
          <w:p w14:paraId="4ED7986E" w14:textId="77777777" w:rsidR="00185916" w:rsidRPr="00185916" w:rsidRDefault="00185916" w:rsidP="00185916">
            <w:pPr>
              <w:pBdr>
                <w:top w:val="nil"/>
                <w:left w:val="nil"/>
                <w:bottom w:val="nil"/>
                <w:right w:val="nil"/>
                <w:between w:val="nil"/>
              </w:pBdr>
              <w:wordWrap/>
              <w:autoSpaceDE/>
              <w:autoSpaceDN/>
              <w:spacing w:before="38" w:after="0"/>
              <w:ind w:left="6"/>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Description</w:t>
            </w:r>
          </w:p>
        </w:tc>
      </w:tr>
      <w:tr w:rsidR="00185916" w:rsidRPr="00185916" w14:paraId="736B9A40" w14:textId="77777777" w:rsidTr="00D34A46">
        <w:trPr>
          <w:trHeight w:val="712"/>
        </w:trPr>
        <w:tc>
          <w:tcPr>
            <w:tcW w:w="1980" w:type="dxa"/>
            <w:vAlign w:val="center"/>
          </w:tcPr>
          <w:p w14:paraId="4843766A" w14:textId="77777777" w:rsidR="00185916" w:rsidRPr="0018591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Report focus</w:t>
            </w:r>
          </w:p>
        </w:tc>
        <w:tc>
          <w:tcPr>
            <w:tcW w:w="1277" w:type="dxa"/>
            <w:vAlign w:val="center"/>
          </w:tcPr>
          <w:p w14:paraId="5F229A1F" w14:textId="77777777" w:rsidR="00185916" w:rsidRPr="0018591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NVDA+tab</w:t>
            </w:r>
            <w:proofErr w:type="spellEnd"/>
          </w:p>
        </w:tc>
        <w:tc>
          <w:tcPr>
            <w:tcW w:w="1558" w:type="dxa"/>
            <w:vAlign w:val="center"/>
          </w:tcPr>
          <w:p w14:paraId="4D7F7A64" w14:textId="77777777" w:rsidR="00185916" w:rsidRPr="0018591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NVDA+tab</w:t>
            </w:r>
            <w:proofErr w:type="spellEnd"/>
          </w:p>
        </w:tc>
        <w:tc>
          <w:tcPr>
            <w:tcW w:w="4203" w:type="dxa"/>
            <w:vAlign w:val="center"/>
          </w:tcPr>
          <w:p w14:paraId="2E873415" w14:textId="77777777" w:rsidR="00185916" w:rsidRPr="00185916"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Reports the current control which has focus. Pressing twice will spell the information. Pressing three times</w:t>
            </w:r>
          </w:p>
          <w:p w14:paraId="13E5D6BC" w14:textId="77777777" w:rsidR="00185916" w:rsidRPr="0018591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will spell it using character description.</w:t>
            </w:r>
          </w:p>
        </w:tc>
      </w:tr>
      <w:tr w:rsidR="00185916" w:rsidRPr="00185916" w14:paraId="4DA6DD20" w14:textId="77777777" w:rsidTr="00D34A46">
        <w:trPr>
          <w:trHeight w:val="714"/>
        </w:trPr>
        <w:tc>
          <w:tcPr>
            <w:tcW w:w="1980" w:type="dxa"/>
            <w:vAlign w:val="center"/>
          </w:tcPr>
          <w:p w14:paraId="02096CAF" w14:textId="77777777" w:rsidR="00185916" w:rsidRPr="0018591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Window title</w:t>
            </w:r>
          </w:p>
        </w:tc>
        <w:tc>
          <w:tcPr>
            <w:tcW w:w="1277" w:type="dxa"/>
            <w:vAlign w:val="center"/>
          </w:tcPr>
          <w:p w14:paraId="3E9B2A8D" w14:textId="77777777" w:rsidR="00185916" w:rsidRPr="0018591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NVDA+t</w:t>
            </w:r>
            <w:proofErr w:type="spellEnd"/>
          </w:p>
        </w:tc>
        <w:tc>
          <w:tcPr>
            <w:tcW w:w="1558" w:type="dxa"/>
            <w:vAlign w:val="center"/>
          </w:tcPr>
          <w:p w14:paraId="61BC26CF" w14:textId="77777777" w:rsidR="00185916" w:rsidRPr="0018591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NVDA+t</w:t>
            </w:r>
            <w:proofErr w:type="spellEnd"/>
          </w:p>
        </w:tc>
        <w:tc>
          <w:tcPr>
            <w:tcW w:w="4203" w:type="dxa"/>
            <w:vAlign w:val="center"/>
          </w:tcPr>
          <w:p w14:paraId="0A29BDE7" w14:textId="77777777" w:rsidR="00185916" w:rsidRPr="00185916"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Reports the title of the currently active window.</w:t>
            </w:r>
          </w:p>
          <w:p w14:paraId="7E66ED34" w14:textId="77777777" w:rsidR="00185916" w:rsidRPr="00185916" w:rsidRDefault="00185916" w:rsidP="00185916">
            <w:pPr>
              <w:pBdr>
                <w:top w:val="nil"/>
                <w:left w:val="nil"/>
                <w:bottom w:val="nil"/>
                <w:right w:val="nil"/>
                <w:between w:val="nil"/>
              </w:pBdr>
              <w:wordWrap/>
              <w:autoSpaceDE/>
              <w:autoSpaceDN/>
              <w:spacing w:before="7" w:after="0"/>
              <w:ind w:left="107" w:right="171"/>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Pressing twice will spell the information. Pressing three times will copy it to the clipboard</w:t>
            </w:r>
          </w:p>
        </w:tc>
      </w:tr>
      <w:tr w:rsidR="00185916" w:rsidRPr="00185916" w14:paraId="30CA1FAA" w14:textId="77777777" w:rsidTr="00D34A46">
        <w:trPr>
          <w:trHeight w:val="714"/>
        </w:trPr>
        <w:tc>
          <w:tcPr>
            <w:tcW w:w="1980" w:type="dxa"/>
            <w:vAlign w:val="center"/>
          </w:tcPr>
          <w:p w14:paraId="157DEA92" w14:textId="77777777" w:rsidR="00185916" w:rsidRPr="0018591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Read window</w:t>
            </w:r>
          </w:p>
        </w:tc>
        <w:tc>
          <w:tcPr>
            <w:tcW w:w="1277" w:type="dxa"/>
            <w:vAlign w:val="center"/>
          </w:tcPr>
          <w:p w14:paraId="1A9CA3A1" w14:textId="77777777" w:rsidR="00185916" w:rsidRPr="0018591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NVDA+b</w:t>
            </w:r>
            <w:proofErr w:type="spellEnd"/>
          </w:p>
        </w:tc>
        <w:tc>
          <w:tcPr>
            <w:tcW w:w="1558" w:type="dxa"/>
            <w:vAlign w:val="center"/>
          </w:tcPr>
          <w:p w14:paraId="063E20FF" w14:textId="77777777" w:rsidR="00185916" w:rsidRPr="0018591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NVDA+b</w:t>
            </w:r>
            <w:proofErr w:type="spellEnd"/>
          </w:p>
        </w:tc>
        <w:tc>
          <w:tcPr>
            <w:tcW w:w="4203" w:type="dxa"/>
            <w:vAlign w:val="center"/>
          </w:tcPr>
          <w:p w14:paraId="18849162" w14:textId="77777777" w:rsidR="00185916" w:rsidRPr="00185916"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Reads the entire current window (useful for dialogs)</w:t>
            </w:r>
          </w:p>
        </w:tc>
      </w:tr>
      <w:tr w:rsidR="00185916" w:rsidRPr="00185916" w14:paraId="67DEFA53" w14:textId="77777777" w:rsidTr="00D34A46">
        <w:trPr>
          <w:trHeight w:val="714"/>
        </w:trPr>
        <w:tc>
          <w:tcPr>
            <w:tcW w:w="1980" w:type="dxa"/>
            <w:vAlign w:val="center"/>
          </w:tcPr>
          <w:p w14:paraId="552D8609" w14:textId="77777777" w:rsidR="00185916" w:rsidRPr="0018591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Read status bar</w:t>
            </w:r>
          </w:p>
        </w:tc>
        <w:tc>
          <w:tcPr>
            <w:tcW w:w="1277" w:type="dxa"/>
            <w:vAlign w:val="center"/>
          </w:tcPr>
          <w:p w14:paraId="4E7BF9D6" w14:textId="77777777" w:rsidR="00185916" w:rsidRPr="0018591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NVDA+end</w:t>
            </w:r>
            <w:proofErr w:type="spellEnd"/>
          </w:p>
        </w:tc>
        <w:tc>
          <w:tcPr>
            <w:tcW w:w="1558" w:type="dxa"/>
            <w:vAlign w:val="center"/>
          </w:tcPr>
          <w:p w14:paraId="052C562C" w14:textId="77777777" w:rsidR="00185916" w:rsidRPr="0018591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NVDA+shift+end</w:t>
            </w:r>
            <w:proofErr w:type="spellEnd"/>
          </w:p>
        </w:tc>
        <w:tc>
          <w:tcPr>
            <w:tcW w:w="4203" w:type="dxa"/>
            <w:vAlign w:val="center"/>
          </w:tcPr>
          <w:p w14:paraId="10F277C8" w14:textId="77777777" w:rsidR="00185916" w:rsidRPr="00185916"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Reports the Status Bar if NVDA finds one. Pressing twice will spell the information. Pressing three times</w:t>
            </w:r>
          </w:p>
          <w:p w14:paraId="40E9E40F" w14:textId="77777777" w:rsidR="00185916" w:rsidRPr="00185916"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will copy it to the clipboard</w:t>
            </w:r>
          </w:p>
        </w:tc>
      </w:tr>
    </w:tbl>
    <w:p w14:paraId="70362B0D" w14:textId="77777777" w:rsidR="00185916" w:rsidRPr="00185916" w:rsidRDefault="00185916" w:rsidP="00185916">
      <w:pPr>
        <w:pStyle w:val="Heading3"/>
        <w:rPr>
          <w:rFonts w:eastAsia="Times New Roman"/>
          <w:kern w:val="0"/>
          <w14:ligatures w14:val="none"/>
        </w:rPr>
      </w:pPr>
      <w:bookmarkStart w:id="244" w:name="_heading=h.5fzqu2kvyd8b" w:colFirst="0" w:colLast="0"/>
      <w:bookmarkStart w:id="245" w:name="_Toc219371963"/>
      <w:bookmarkEnd w:id="244"/>
      <w:r w:rsidRPr="00185916">
        <w:rPr>
          <w:rFonts w:eastAsia="Times New Roman"/>
          <w:kern w:val="0"/>
          <w14:ligatures w14:val="none"/>
        </w:rPr>
        <w:t>Navigating the System Caret with the Dot Pad 320</w:t>
      </w:r>
      <w:bookmarkEnd w:id="245"/>
    </w:p>
    <w:p w14:paraId="691E76F3" w14:textId="77777777" w:rsidR="00185916" w:rsidRPr="00185916" w:rsidRDefault="00185916" w:rsidP="00185916">
      <w:pPr>
        <w:pBdr>
          <w:top w:val="nil"/>
          <w:left w:val="nil"/>
          <w:bottom w:val="nil"/>
          <w:right w:val="nil"/>
          <w:between w:val="nil"/>
        </w:pBdr>
        <w:wordWrap/>
        <w:autoSpaceDE/>
        <w:autoSpaceDN/>
        <w:spacing w:before="159" w:after="0" w:line="276" w:lineRule="auto"/>
        <w:ind w:left="120" w:right="127"/>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Like other screen readers, NVDA uses the system caret within editable text areas or virtual cursors, including those in web browsers. The system caret is the method for navigating text within an editable text area or virtual cursor. Users can move character by character, word by word, or line by line using this navigation. Unless otherwise configured, when the NVDA system caret moves, the Braille cursor in both the single-line and multi-line areas of the Dot Pad synchronizes and moves accordingly.</w:t>
      </w:r>
    </w:p>
    <w:p w14:paraId="50C63167" w14:textId="77777777" w:rsidR="00185916" w:rsidRPr="00185916" w:rsidRDefault="00185916" w:rsidP="00185916">
      <w:pPr>
        <w:pBdr>
          <w:top w:val="nil"/>
          <w:left w:val="nil"/>
          <w:bottom w:val="nil"/>
          <w:right w:val="nil"/>
          <w:between w:val="nil"/>
        </w:pBdr>
        <w:wordWrap/>
        <w:autoSpaceDE/>
        <w:autoSpaceDN/>
        <w:spacing w:before="280" w:after="0" w:line="276" w:lineRule="auto"/>
        <w:ind w:left="119" w:right="122"/>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Commands to move the system caret utilize standard Windows arrow key navigation. To navigate different text areas independently with the system caret and the NVDA review cursor, press NVDA + 6 to turn off "Follow the system caret." With this setting turned off, moving the system caret with arrow keys does not move the review cursor, so the Braille cursor in the Dot Pad's multi-line area does not move.</w:t>
      </w:r>
    </w:p>
    <w:p w14:paraId="5E621030" w14:textId="77777777" w:rsidR="00185916" w:rsidRPr="00185916" w:rsidRDefault="00185916" w:rsidP="00185916">
      <w:pPr>
        <w:pBdr>
          <w:top w:val="nil"/>
          <w:left w:val="nil"/>
          <w:bottom w:val="nil"/>
          <w:right w:val="nil"/>
          <w:between w:val="nil"/>
        </w:pBdr>
        <w:wordWrap/>
        <w:autoSpaceDE/>
        <w:autoSpaceDN/>
        <w:spacing w:before="161" w:after="0"/>
        <w:ind w:left="119"/>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 xml:space="preserve">For more details, refer to section </w:t>
      </w:r>
      <w:hyperlink r:id="rId84" w:anchor="ReviewCursorFollowCaret">
        <w:r w:rsidRPr="00185916">
          <w:rPr>
            <w:rFonts w:ascii="Times New Roman" w:eastAsia="Times New Roman" w:hAnsi="Times New Roman" w:cs="Times New Roman"/>
            <w:color w:val="0000FF"/>
            <w:kern w:val="0"/>
            <w:szCs w:val="22"/>
            <w:u w:val="single"/>
            <w:lang w:val="en"/>
            <w14:ligatures w14:val="none"/>
          </w:rPr>
          <w:t>&lt;12.1.12.2. Follow System Caret&gt;</w:t>
        </w:r>
      </w:hyperlink>
      <w:r w:rsidRPr="00185916">
        <w:rPr>
          <w:rFonts w:ascii="Times New Roman" w:eastAsia="Times New Roman" w:hAnsi="Times New Roman" w:cs="Times New Roman"/>
          <w:color w:val="0000FF"/>
          <w:kern w:val="0"/>
          <w:szCs w:val="22"/>
          <w:lang w:val="en"/>
          <w14:ligatures w14:val="none"/>
        </w:rPr>
        <w:t xml:space="preserve"> </w:t>
      </w:r>
      <w:r w:rsidRPr="00185916">
        <w:rPr>
          <w:rFonts w:ascii="Times New Roman" w:eastAsia="Times New Roman" w:hAnsi="Times New Roman" w:cs="Times New Roman"/>
          <w:color w:val="000000"/>
          <w:kern w:val="0"/>
          <w:szCs w:val="22"/>
          <w:lang w:val="en"/>
          <w14:ligatures w14:val="none"/>
        </w:rPr>
        <w:t xml:space="preserve">in the official NVDA User </w:t>
      </w:r>
      <w:r w:rsidRPr="00185916">
        <w:rPr>
          <w:rFonts w:ascii="Times New Roman" w:eastAsia="Times New Roman" w:hAnsi="Times New Roman" w:cs="Times New Roman"/>
          <w:color w:val="000000"/>
          <w:kern w:val="0"/>
          <w:szCs w:val="22"/>
          <w:lang w:val="en"/>
          <w14:ligatures w14:val="none"/>
        </w:rPr>
        <w:lastRenderedPageBreak/>
        <w:t>Guide.</w:t>
      </w:r>
    </w:p>
    <w:p w14:paraId="7313DE1F" w14:textId="77777777" w:rsidR="00185916" w:rsidRPr="00185916" w:rsidRDefault="00185916" w:rsidP="00185916">
      <w:pPr>
        <w:pStyle w:val="Heading3"/>
        <w:rPr>
          <w:rFonts w:eastAsia="Times New Roman"/>
          <w:kern w:val="0"/>
          <w14:ligatures w14:val="none"/>
        </w:rPr>
      </w:pPr>
      <w:bookmarkStart w:id="246" w:name="bookmark=id.idjl1pd3xwaz" w:colFirst="0" w:colLast="0"/>
      <w:bookmarkStart w:id="247" w:name="_heading=h.ovf4g7kswni7" w:colFirst="0" w:colLast="0"/>
      <w:bookmarkStart w:id="248" w:name="_Toc219371964"/>
      <w:bookmarkEnd w:id="246"/>
      <w:bookmarkEnd w:id="247"/>
      <w:r w:rsidRPr="00185916">
        <w:rPr>
          <w:rFonts w:eastAsia="Times New Roman"/>
          <w:kern w:val="0"/>
          <w14:ligatures w14:val="none"/>
        </w:rPr>
        <w:t>Navigating the Navigator Object with the Dot Pad 320</w:t>
      </w:r>
      <w:bookmarkEnd w:id="248"/>
    </w:p>
    <w:p w14:paraId="5C3D3F8D" w14:textId="77777777" w:rsidR="00185916" w:rsidRPr="00185916" w:rsidRDefault="00185916" w:rsidP="00185916">
      <w:pPr>
        <w:pBdr>
          <w:top w:val="nil"/>
          <w:left w:val="nil"/>
          <w:bottom w:val="nil"/>
          <w:right w:val="nil"/>
          <w:between w:val="nil"/>
        </w:pBdr>
        <w:wordWrap/>
        <w:autoSpaceDE/>
        <w:autoSpaceDN/>
        <w:spacing w:before="125" w:after="0" w:line="276" w:lineRule="auto"/>
        <w:ind w:left="120" w:right="146"/>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Typically, when using screen readers like NVDA, navigation is performed using the system focus and system caret. However, for navigating the screen in a hierarchical manner or in special cases such as with touch input displays, the NVDA navigator object is used. When navigating the screen using the navigator object, the content read by NVDA from this object is displayed in Braille on the Dot Pad 320 multi-line display. Additionally, the NVDA review cursor associated with the navigator object also appears on the Dot Pad 320 multi-line display.</w:t>
      </w:r>
    </w:p>
    <w:p w14:paraId="34BBDA77" w14:textId="77777777" w:rsidR="00185916" w:rsidRPr="00185916" w:rsidRDefault="00185916" w:rsidP="00185916">
      <w:pPr>
        <w:pBdr>
          <w:top w:val="nil"/>
          <w:left w:val="nil"/>
          <w:bottom w:val="nil"/>
          <w:right w:val="nil"/>
          <w:between w:val="nil"/>
        </w:pBdr>
        <w:wordWrap/>
        <w:autoSpaceDE/>
        <w:autoSpaceDN/>
        <w:spacing w:before="160" w:after="0" w:line="276" w:lineRule="auto"/>
        <w:ind w:left="119" w:right="220"/>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For detailed information about the navigator object and review cursor, including shortcuts, please refer to the following sections in the NVDA User Guide:</w:t>
      </w:r>
    </w:p>
    <w:p w14:paraId="25B8E3B2" w14:textId="77777777" w:rsidR="00185916" w:rsidRPr="00185916" w:rsidRDefault="00185916">
      <w:pPr>
        <w:numPr>
          <w:ilvl w:val="0"/>
          <w:numId w:val="62"/>
        </w:numPr>
        <w:pBdr>
          <w:top w:val="nil"/>
          <w:left w:val="nil"/>
          <w:bottom w:val="nil"/>
          <w:right w:val="nil"/>
          <w:between w:val="nil"/>
        </w:pBdr>
        <w:tabs>
          <w:tab w:val="left" w:pos="839"/>
        </w:tabs>
        <w:wordWrap/>
        <w:autoSpaceDE/>
        <w:autoSpaceDN/>
        <w:spacing w:before="160" w:after="0"/>
        <w:ind w:left="839" w:hanging="359"/>
        <w:rPr>
          <w:rFonts w:ascii="Times New Roman" w:eastAsia="Times New Roman" w:hAnsi="Times New Roman" w:cs="Times New Roman"/>
          <w:kern w:val="0"/>
          <w:szCs w:val="22"/>
          <w:lang w:val="en"/>
          <w14:ligatures w14:val="none"/>
        </w:rPr>
      </w:pPr>
      <w:hyperlink r:id="rId85" w:anchor="ObjectNavigation">
        <w:r w:rsidRPr="00185916">
          <w:rPr>
            <w:rFonts w:ascii="Times New Roman" w:eastAsia="Times New Roman" w:hAnsi="Times New Roman" w:cs="Times New Roman"/>
            <w:color w:val="0000FF"/>
            <w:kern w:val="0"/>
            <w:szCs w:val="22"/>
            <w:u w:val="single"/>
            <w:lang w:val="en"/>
            <w14:ligatures w14:val="none"/>
          </w:rPr>
          <w:t>5.4 Object Navigation</w:t>
        </w:r>
      </w:hyperlink>
    </w:p>
    <w:p w14:paraId="4103DCAF" w14:textId="77777777" w:rsidR="00185916" w:rsidRPr="00185916" w:rsidRDefault="00185916">
      <w:pPr>
        <w:numPr>
          <w:ilvl w:val="0"/>
          <w:numId w:val="62"/>
        </w:numPr>
        <w:pBdr>
          <w:top w:val="nil"/>
          <w:left w:val="nil"/>
          <w:bottom w:val="nil"/>
          <w:right w:val="nil"/>
          <w:between w:val="nil"/>
        </w:pBdr>
        <w:tabs>
          <w:tab w:val="left" w:pos="839"/>
        </w:tabs>
        <w:wordWrap/>
        <w:autoSpaceDE/>
        <w:autoSpaceDN/>
        <w:spacing w:before="198" w:after="0"/>
        <w:ind w:left="839" w:hanging="359"/>
        <w:rPr>
          <w:rFonts w:ascii="Times New Roman" w:eastAsia="Times New Roman" w:hAnsi="Times New Roman" w:cs="Times New Roman"/>
          <w:kern w:val="0"/>
          <w:szCs w:val="22"/>
          <w:lang w:val="en"/>
          <w14:ligatures w14:val="none"/>
        </w:rPr>
      </w:pPr>
      <w:hyperlink r:id="rId86" w:anchor="ReviewingText">
        <w:r w:rsidRPr="00185916">
          <w:rPr>
            <w:rFonts w:ascii="Times New Roman" w:eastAsia="Times New Roman" w:hAnsi="Times New Roman" w:cs="Times New Roman"/>
            <w:color w:val="0000FF"/>
            <w:kern w:val="0"/>
            <w:szCs w:val="22"/>
            <w:u w:val="single"/>
            <w:lang w:val="en"/>
            <w14:ligatures w14:val="none"/>
          </w:rPr>
          <w:t>5.5 Reviewing Text</w:t>
        </w:r>
      </w:hyperlink>
    </w:p>
    <w:p w14:paraId="4C36082E" w14:textId="77777777" w:rsidR="00185916" w:rsidRPr="00185916" w:rsidRDefault="00185916">
      <w:pPr>
        <w:numPr>
          <w:ilvl w:val="0"/>
          <w:numId w:val="62"/>
        </w:numPr>
        <w:pBdr>
          <w:top w:val="nil"/>
          <w:left w:val="nil"/>
          <w:bottom w:val="nil"/>
          <w:right w:val="nil"/>
          <w:between w:val="nil"/>
        </w:pBdr>
        <w:tabs>
          <w:tab w:val="left" w:pos="839"/>
        </w:tabs>
        <w:wordWrap/>
        <w:autoSpaceDE/>
        <w:autoSpaceDN/>
        <w:spacing w:before="199" w:after="0"/>
        <w:ind w:left="839" w:hanging="359"/>
        <w:rPr>
          <w:rFonts w:ascii="Times New Roman" w:eastAsia="Times New Roman" w:hAnsi="Times New Roman" w:cs="Times New Roman"/>
          <w:kern w:val="0"/>
          <w:szCs w:val="22"/>
          <w:lang w:val="en"/>
          <w14:ligatures w14:val="none"/>
        </w:rPr>
      </w:pPr>
      <w:hyperlink r:id="rId87" w:anchor="ReviewModes">
        <w:r w:rsidRPr="00185916">
          <w:rPr>
            <w:rFonts w:ascii="Times New Roman" w:eastAsia="Times New Roman" w:hAnsi="Times New Roman" w:cs="Times New Roman"/>
            <w:color w:val="0000FF"/>
            <w:kern w:val="0"/>
            <w:szCs w:val="22"/>
            <w:u w:val="single"/>
            <w:lang w:val="en"/>
            <w14:ligatures w14:val="none"/>
          </w:rPr>
          <w:t>5.6 Review Mode</w:t>
        </w:r>
      </w:hyperlink>
    </w:p>
    <w:p w14:paraId="4FE4A80C" w14:textId="77777777" w:rsidR="00185916" w:rsidRPr="00185916" w:rsidRDefault="00185916" w:rsidP="00185916">
      <w:pPr>
        <w:pBdr>
          <w:top w:val="nil"/>
          <w:left w:val="nil"/>
          <w:bottom w:val="nil"/>
          <w:right w:val="nil"/>
          <w:between w:val="nil"/>
        </w:pBdr>
        <w:wordWrap/>
        <w:autoSpaceDE/>
        <w:autoSpaceDN/>
        <w:spacing w:before="198" w:after="0" w:line="276" w:lineRule="auto"/>
        <w:ind w:left="120"/>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Understanding the navigator object and review cursor is crucial for utilizing the dual Braille display functionality covered in later sections, so it is essential to become familiar with these features.</w:t>
      </w:r>
    </w:p>
    <w:p w14:paraId="120FBE50" w14:textId="77777777" w:rsidR="00185916" w:rsidRPr="00185916" w:rsidRDefault="00185916" w:rsidP="00185916">
      <w:pPr>
        <w:pStyle w:val="Heading3"/>
        <w:rPr>
          <w:rFonts w:eastAsia="Times New Roman"/>
          <w:kern w:val="0"/>
          <w14:ligatures w14:val="none"/>
        </w:rPr>
      </w:pPr>
      <w:bookmarkStart w:id="249" w:name="bookmark=id.ga4it5hfndgn" w:colFirst="0" w:colLast="0"/>
      <w:bookmarkStart w:id="250" w:name="_heading=h.5ll7nq1s325h" w:colFirst="0" w:colLast="0"/>
      <w:bookmarkStart w:id="251" w:name="_Toc219371965"/>
      <w:bookmarkEnd w:id="249"/>
      <w:bookmarkEnd w:id="250"/>
      <w:r w:rsidRPr="00185916">
        <w:rPr>
          <w:rFonts w:eastAsia="Times New Roman"/>
          <w:kern w:val="0"/>
          <w14:ligatures w14:val="none"/>
        </w:rPr>
        <w:t>Navigating NVDA Using the Dot Pad 320 Button Keys</w:t>
      </w:r>
      <w:bookmarkEnd w:id="251"/>
    </w:p>
    <w:p w14:paraId="0104B066" w14:textId="77777777" w:rsidR="00185916" w:rsidRPr="00185916" w:rsidRDefault="00185916" w:rsidP="00185916">
      <w:pPr>
        <w:pBdr>
          <w:top w:val="nil"/>
          <w:left w:val="nil"/>
          <w:bottom w:val="nil"/>
          <w:right w:val="nil"/>
          <w:between w:val="nil"/>
        </w:pBdr>
        <w:wordWrap/>
        <w:autoSpaceDE/>
        <w:autoSpaceDN/>
        <w:spacing w:before="126" w:after="0" w:line="278" w:lineRule="auto"/>
        <w:ind w:left="119"/>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Users can directly control NVDA and navigate the screen using the button keys on the Dot Pad. This includes many functions that are available on other braille displays, as well as unique capabilities of the Dot Pad 320, such as scrolling through multi-line Braille and reading chart data. The commands that can be utilized using the button keys on the Dot Pad 320 are as follows:</w:t>
      </w:r>
    </w:p>
    <w:p w14:paraId="2BEFE869" w14:textId="77777777" w:rsidR="00185916" w:rsidRPr="00185916"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185916">
        <w:rPr>
          <w:rFonts w:ascii="Times New Roman" w:eastAsia="Times New Roman" w:hAnsi="Times New Roman" w:cs="Times New Roman"/>
          <w:b/>
          <w:color w:val="000000"/>
          <w:kern w:val="0"/>
          <w:szCs w:val="22"/>
          <w:lang w:val="en"/>
          <w14:ligatures w14:val="none"/>
        </w:rPr>
        <w:t>Table 2 Dot Pad 320 button keys usage</w:t>
      </w:r>
    </w:p>
    <w:tbl>
      <w:tblPr>
        <w:tblW w:w="90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0"/>
        <w:gridCol w:w="1847"/>
        <w:gridCol w:w="4611"/>
      </w:tblGrid>
      <w:tr w:rsidR="00185916" w:rsidRPr="00185916" w14:paraId="4F095AB0" w14:textId="77777777" w:rsidTr="00D34A46">
        <w:trPr>
          <w:trHeight w:val="285"/>
        </w:trPr>
        <w:tc>
          <w:tcPr>
            <w:tcW w:w="2560" w:type="dxa"/>
            <w:vAlign w:val="center"/>
          </w:tcPr>
          <w:p w14:paraId="2DB3D632" w14:textId="77777777" w:rsidR="00185916" w:rsidRPr="00185916"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Name</w:t>
            </w:r>
          </w:p>
        </w:tc>
        <w:tc>
          <w:tcPr>
            <w:tcW w:w="1847" w:type="dxa"/>
            <w:vAlign w:val="center"/>
          </w:tcPr>
          <w:p w14:paraId="672CF72B" w14:textId="77777777" w:rsidR="00185916" w:rsidRPr="00185916" w:rsidRDefault="00185916" w:rsidP="00185916">
            <w:pPr>
              <w:pBdr>
                <w:top w:val="nil"/>
                <w:left w:val="nil"/>
                <w:bottom w:val="nil"/>
                <w:right w:val="nil"/>
                <w:between w:val="nil"/>
              </w:pBdr>
              <w:wordWrap/>
              <w:autoSpaceDE/>
              <w:autoSpaceDN/>
              <w:spacing w:before="23" w:after="0"/>
              <w:ind w:left="534"/>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Dot Pad Key</w:t>
            </w:r>
          </w:p>
        </w:tc>
        <w:tc>
          <w:tcPr>
            <w:tcW w:w="4611" w:type="dxa"/>
            <w:vAlign w:val="center"/>
          </w:tcPr>
          <w:p w14:paraId="43131B41" w14:textId="77777777" w:rsidR="00185916" w:rsidRPr="00185916" w:rsidRDefault="00185916" w:rsidP="00185916">
            <w:pPr>
              <w:pBdr>
                <w:top w:val="nil"/>
                <w:left w:val="nil"/>
                <w:bottom w:val="nil"/>
                <w:right w:val="nil"/>
                <w:between w:val="nil"/>
              </w:pBdr>
              <w:wordWrap/>
              <w:autoSpaceDE/>
              <w:autoSpaceDN/>
              <w:spacing w:before="23" w:after="0"/>
              <w:ind w:left="6"/>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Description</w:t>
            </w:r>
          </w:p>
        </w:tc>
      </w:tr>
      <w:tr w:rsidR="00185916" w:rsidRPr="00185916" w14:paraId="35867153" w14:textId="77777777" w:rsidTr="00D34A46">
        <w:trPr>
          <w:trHeight w:val="474"/>
        </w:trPr>
        <w:tc>
          <w:tcPr>
            <w:tcW w:w="2560" w:type="dxa"/>
            <w:vAlign w:val="center"/>
          </w:tcPr>
          <w:p w14:paraId="34E8F61E" w14:textId="77777777" w:rsidR="00185916" w:rsidRPr="0018591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Scroll to the previous line in</w:t>
            </w:r>
          </w:p>
          <w:p w14:paraId="6836B11E" w14:textId="77777777" w:rsidR="00185916" w:rsidRPr="00185916"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single-line braille</w:t>
            </w:r>
          </w:p>
        </w:tc>
        <w:tc>
          <w:tcPr>
            <w:tcW w:w="1847" w:type="dxa"/>
            <w:vAlign w:val="center"/>
          </w:tcPr>
          <w:p w14:paraId="1535AC09" w14:textId="77777777" w:rsidR="00185916" w:rsidRPr="00185916"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Left Pan (Triangular)</w:t>
            </w:r>
          </w:p>
        </w:tc>
        <w:tc>
          <w:tcPr>
            <w:tcW w:w="4611" w:type="dxa"/>
            <w:vAlign w:val="center"/>
          </w:tcPr>
          <w:p w14:paraId="47158A78" w14:textId="77777777" w:rsidR="00185916" w:rsidRPr="00185916"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Scroll back through the braille text displayed in the 20-cell</w:t>
            </w:r>
          </w:p>
          <w:p w14:paraId="206DF616" w14:textId="77777777" w:rsidR="00185916" w:rsidRPr="00185916"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braille area of the Dot Pad.</w:t>
            </w:r>
          </w:p>
        </w:tc>
      </w:tr>
      <w:tr w:rsidR="00185916" w:rsidRPr="00185916" w14:paraId="682A6E33" w14:textId="77777777" w:rsidTr="00D34A46">
        <w:trPr>
          <w:trHeight w:val="477"/>
        </w:trPr>
        <w:tc>
          <w:tcPr>
            <w:tcW w:w="2560" w:type="dxa"/>
            <w:vAlign w:val="center"/>
          </w:tcPr>
          <w:p w14:paraId="01B65400" w14:textId="77777777" w:rsidR="00185916" w:rsidRPr="0018591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Scroll to the next line in</w:t>
            </w:r>
          </w:p>
          <w:p w14:paraId="4AC1251E" w14:textId="77777777" w:rsidR="00185916" w:rsidRPr="00185916" w:rsidRDefault="00185916" w:rsidP="00185916">
            <w:pPr>
              <w:pBdr>
                <w:top w:val="nil"/>
                <w:left w:val="nil"/>
                <w:bottom w:val="nil"/>
                <w:right w:val="nil"/>
                <w:between w:val="nil"/>
              </w:pBdr>
              <w:wordWrap/>
              <w:autoSpaceDE/>
              <w:autoSpaceDN/>
              <w:spacing w:before="33" w:after="0"/>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single-line braille</w:t>
            </w:r>
          </w:p>
        </w:tc>
        <w:tc>
          <w:tcPr>
            <w:tcW w:w="1847" w:type="dxa"/>
            <w:vAlign w:val="center"/>
          </w:tcPr>
          <w:p w14:paraId="6EB9D4AD" w14:textId="77777777" w:rsidR="00185916" w:rsidRPr="00185916"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Right Pan (Triangular)</w:t>
            </w:r>
          </w:p>
        </w:tc>
        <w:tc>
          <w:tcPr>
            <w:tcW w:w="4611" w:type="dxa"/>
            <w:vAlign w:val="center"/>
          </w:tcPr>
          <w:p w14:paraId="6A20ED73" w14:textId="77777777" w:rsidR="00185916" w:rsidRPr="00185916"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Scroll forward through the braille text displayed in the 20-</w:t>
            </w:r>
          </w:p>
          <w:p w14:paraId="0C4257AE" w14:textId="77777777" w:rsidR="00185916" w:rsidRPr="00185916" w:rsidRDefault="00185916" w:rsidP="00185916">
            <w:pPr>
              <w:pBdr>
                <w:top w:val="nil"/>
                <w:left w:val="nil"/>
                <w:bottom w:val="nil"/>
                <w:right w:val="nil"/>
                <w:between w:val="nil"/>
              </w:pBdr>
              <w:wordWrap/>
              <w:autoSpaceDE/>
              <w:autoSpaceDN/>
              <w:spacing w:before="33" w:after="0"/>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cell braille area of the Dot Pad.</w:t>
            </w:r>
          </w:p>
        </w:tc>
      </w:tr>
      <w:tr w:rsidR="00185916" w:rsidRPr="00185916" w14:paraId="3CAB4A51" w14:textId="77777777" w:rsidTr="00D34A46">
        <w:trPr>
          <w:trHeight w:val="714"/>
        </w:trPr>
        <w:tc>
          <w:tcPr>
            <w:tcW w:w="2560" w:type="dxa"/>
            <w:vAlign w:val="center"/>
          </w:tcPr>
          <w:p w14:paraId="3ED27903" w14:textId="77777777" w:rsidR="00185916" w:rsidRPr="00185916" w:rsidRDefault="00185916" w:rsidP="00185916">
            <w:pPr>
              <w:pBdr>
                <w:top w:val="nil"/>
                <w:left w:val="nil"/>
                <w:bottom w:val="nil"/>
                <w:right w:val="nil"/>
                <w:between w:val="nil"/>
              </w:pBdr>
              <w:wordWrap/>
              <w:autoSpaceDE/>
              <w:autoSpaceDN/>
              <w:spacing w:before="119" w:after="0" w:line="276" w:lineRule="auto"/>
              <w:ind w:right="111"/>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Scroll back in multi-line braille</w:t>
            </w:r>
          </w:p>
        </w:tc>
        <w:tc>
          <w:tcPr>
            <w:tcW w:w="1847" w:type="dxa"/>
            <w:vAlign w:val="center"/>
          </w:tcPr>
          <w:p w14:paraId="2B7943CE" w14:textId="77777777" w:rsidR="00185916" w:rsidRPr="0018591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F1 Key</w:t>
            </w:r>
          </w:p>
        </w:tc>
        <w:tc>
          <w:tcPr>
            <w:tcW w:w="4611" w:type="dxa"/>
            <w:vAlign w:val="center"/>
          </w:tcPr>
          <w:p w14:paraId="662AF5E6" w14:textId="77777777" w:rsidR="00185916" w:rsidRPr="00185916" w:rsidRDefault="00185916" w:rsidP="00185916">
            <w:pPr>
              <w:pBdr>
                <w:top w:val="nil"/>
                <w:left w:val="nil"/>
                <w:bottom w:val="nil"/>
                <w:right w:val="nil"/>
                <w:between w:val="nil"/>
              </w:pBdr>
              <w:wordWrap/>
              <w:autoSpaceDE/>
              <w:autoSpaceDN/>
              <w:spacing w:after="0" w:line="276" w:lineRule="auto"/>
              <w:ind w:left="107" w:right="201"/>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Scroll back in the multi-line braille area of the Dot Pad, where possible.</w:t>
            </w:r>
          </w:p>
          <w:p w14:paraId="19285E03" w14:textId="77777777" w:rsidR="00185916" w:rsidRPr="0018591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In the chart area, move to the previous chart data.</w:t>
            </w:r>
          </w:p>
        </w:tc>
      </w:tr>
      <w:tr w:rsidR="00185916" w:rsidRPr="00185916" w14:paraId="33C43BCB" w14:textId="77777777" w:rsidTr="00D34A46">
        <w:trPr>
          <w:trHeight w:val="712"/>
        </w:trPr>
        <w:tc>
          <w:tcPr>
            <w:tcW w:w="2560" w:type="dxa"/>
            <w:vAlign w:val="center"/>
          </w:tcPr>
          <w:p w14:paraId="124EEC3B" w14:textId="77777777" w:rsidR="00185916" w:rsidRPr="00185916" w:rsidRDefault="00185916" w:rsidP="00185916">
            <w:pPr>
              <w:pBdr>
                <w:top w:val="nil"/>
                <w:left w:val="nil"/>
                <w:bottom w:val="nil"/>
                <w:right w:val="nil"/>
                <w:between w:val="nil"/>
              </w:pBdr>
              <w:wordWrap/>
              <w:autoSpaceDE/>
              <w:autoSpaceDN/>
              <w:spacing w:before="117" w:after="0" w:line="276" w:lineRule="auto"/>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Scroll forward in multi-line braille</w:t>
            </w:r>
          </w:p>
        </w:tc>
        <w:tc>
          <w:tcPr>
            <w:tcW w:w="1847" w:type="dxa"/>
            <w:vAlign w:val="center"/>
          </w:tcPr>
          <w:p w14:paraId="78C94F00" w14:textId="77777777" w:rsidR="00185916" w:rsidRPr="0018591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F4 Key</w:t>
            </w:r>
          </w:p>
        </w:tc>
        <w:tc>
          <w:tcPr>
            <w:tcW w:w="4611" w:type="dxa"/>
            <w:vAlign w:val="center"/>
          </w:tcPr>
          <w:p w14:paraId="5DE89C59" w14:textId="77777777" w:rsidR="00185916" w:rsidRPr="00185916"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Scroll forward in the multi-line braille area of the Dot Pad.</w:t>
            </w:r>
          </w:p>
          <w:p w14:paraId="3FC2EB28" w14:textId="77777777" w:rsidR="00185916" w:rsidRPr="0018591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In the chart area, move to the next chart data.</w:t>
            </w:r>
          </w:p>
        </w:tc>
      </w:tr>
      <w:tr w:rsidR="00185916" w:rsidRPr="00185916" w14:paraId="53D34761" w14:textId="77777777" w:rsidTr="00D34A46">
        <w:trPr>
          <w:trHeight w:val="714"/>
        </w:trPr>
        <w:tc>
          <w:tcPr>
            <w:tcW w:w="2560" w:type="dxa"/>
            <w:vAlign w:val="center"/>
          </w:tcPr>
          <w:p w14:paraId="0A36A18F" w14:textId="77777777" w:rsidR="00185916" w:rsidRPr="00185916"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back</w:t>
            </w:r>
          </w:p>
        </w:tc>
        <w:tc>
          <w:tcPr>
            <w:tcW w:w="1847" w:type="dxa"/>
            <w:vAlign w:val="center"/>
          </w:tcPr>
          <w:p w14:paraId="6CE09103" w14:textId="77777777" w:rsidR="00185916" w:rsidRPr="0018591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F2 Key</w:t>
            </w:r>
          </w:p>
        </w:tc>
        <w:tc>
          <w:tcPr>
            <w:tcW w:w="4611" w:type="dxa"/>
            <w:vAlign w:val="center"/>
          </w:tcPr>
          <w:p w14:paraId="7E28046A" w14:textId="77777777" w:rsidR="00185916" w:rsidRPr="00185916"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to the previous location in Windows Explorer.</w:t>
            </w:r>
          </w:p>
          <w:p w14:paraId="603E5F1A" w14:textId="77777777" w:rsidR="00185916" w:rsidRPr="00185916" w:rsidRDefault="00185916" w:rsidP="00185916">
            <w:pPr>
              <w:pBdr>
                <w:top w:val="nil"/>
                <w:left w:val="nil"/>
                <w:bottom w:val="nil"/>
                <w:right w:val="nil"/>
                <w:between w:val="nil"/>
              </w:pBdr>
              <w:wordWrap/>
              <w:autoSpaceDE/>
              <w:autoSpaceDN/>
              <w:spacing w:before="10" w:after="0"/>
              <w:ind w:left="107" w:right="201"/>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This action is equivalent to pressing the Backspace key or Alt + Left Arrow key.</w:t>
            </w:r>
          </w:p>
        </w:tc>
      </w:tr>
      <w:tr w:rsidR="00185916" w:rsidRPr="00185916" w14:paraId="520C2C14" w14:textId="77777777" w:rsidTr="00D34A46">
        <w:trPr>
          <w:trHeight w:val="952"/>
        </w:trPr>
        <w:tc>
          <w:tcPr>
            <w:tcW w:w="2560" w:type="dxa"/>
            <w:vAlign w:val="center"/>
          </w:tcPr>
          <w:p w14:paraId="6B663365" w14:textId="77777777" w:rsidR="00185916" w:rsidRPr="0018591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Activate the current navigator object</w:t>
            </w:r>
          </w:p>
        </w:tc>
        <w:tc>
          <w:tcPr>
            <w:tcW w:w="1847" w:type="dxa"/>
            <w:vAlign w:val="center"/>
          </w:tcPr>
          <w:p w14:paraId="4ACE9DC1" w14:textId="77777777" w:rsidR="00185916" w:rsidRPr="0018591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F3 Key</w:t>
            </w:r>
          </w:p>
        </w:tc>
        <w:tc>
          <w:tcPr>
            <w:tcW w:w="4611" w:type="dxa"/>
            <w:vAlign w:val="center"/>
          </w:tcPr>
          <w:p w14:paraId="7386DCE3" w14:textId="77777777" w:rsidR="00185916" w:rsidRPr="00185916"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Execute the currently focused navigator object.</w:t>
            </w:r>
          </w:p>
          <w:p w14:paraId="17D4E043" w14:textId="77777777" w:rsidR="00185916" w:rsidRPr="00185916" w:rsidRDefault="00185916" w:rsidP="00185916">
            <w:pPr>
              <w:pBdr>
                <w:top w:val="nil"/>
                <w:left w:val="nil"/>
                <w:bottom w:val="nil"/>
                <w:right w:val="nil"/>
                <w:between w:val="nil"/>
              </w:pBdr>
              <w:wordWrap/>
              <w:autoSpaceDE/>
              <w:autoSpaceDN/>
              <w:spacing w:before="30" w:after="0" w:line="276" w:lineRule="auto"/>
              <w:ind w:left="107" w:right="201"/>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 xml:space="preserve">This is </w:t>
            </w:r>
            <w:proofErr w:type="gramStart"/>
            <w:r w:rsidRPr="00185916">
              <w:rPr>
                <w:rFonts w:ascii="Times New Roman" w:eastAsia="Times New Roman" w:hAnsi="Times New Roman" w:cs="Times New Roman"/>
                <w:color w:val="000000"/>
                <w:kern w:val="0"/>
                <w:sz w:val="18"/>
                <w:szCs w:val="18"/>
                <w:lang w:val="en"/>
                <w14:ligatures w14:val="none"/>
              </w:rPr>
              <w:t>similar to</w:t>
            </w:r>
            <w:proofErr w:type="gramEnd"/>
            <w:r w:rsidRPr="00185916">
              <w:rPr>
                <w:rFonts w:ascii="Times New Roman" w:eastAsia="Times New Roman" w:hAnsi="Times New Roman" w:cs="Times New Roman"/>
                <w:color w:val="000000"/>
                <w:kern w:val="0"/>
                <w:sz w:val="18"/>
                <w:szCs w:val="18"/>
                <w:lang w:val="en"/>
                <w14:ligatures w14:val="none"/>
              </w:rPr>
              <w:t xml:space="preserve"> pressing NVDA + Enter. f the system focus is synchronized with the navigator object, it is</w:t>
            </w:r>
          </w:p>
          <w:p w14:paraId="5CAC1E1D" w14:textId="77777777" w:rsidR="00185916" w:rsidRPr="00185916"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equivalent to pressing the Enter key.</w:t>
            </w:r>
          </w:p>
        </w:tc>
      </w:tr>
      <w:tr w:rsidR="00185916" w:rsidRPr="00185916" w14:paraId="1F00D23F" w14:textId="77777777" w:rsidTr="00D34A46">
        <w:trPr>
          <w:trHeight w:val="952"/>
        </w:trPr>
        <w:tc>
          <w:tcPr>
            <w:tcW w:w="2560" w:type="dxa"/>
            <w:vAlign w:val="center"/>
          </w:tcPr>
          <w:p w14:paraId="3803EA89" w14:textId="77777777" w:rsidR="00185916" w:rsidRPr="00185916"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lastRenderedPageBreak/>
              <w:t>Move to the previous item</w:t>
            </w:r>
          </w:p>
        </w:tc>
        <w:tc>
          <w:tcPr>
            <w:tcW w:w="1847" w:type="dxa"/>
            <w:vAlign w:val="center"/>
          </w:tcPr>
          <w:p w14:paraId="0949597F" w14:textId="77777777" w:rsidR="00185916" w:rsidRPr="0018591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Left Pan + F1 Key</w:t>
            </w:r>
          </w:p>
        </w:tc>
        <w:tc>
          <w:tcPr>
            <w:tcW w:w="4611" w:type="dxa"/>
            <w:vAlign w:val="center"/>
          </w:tcPr>
          <w:p w14:paraId="5DFB1ACD" w14:textId="77777777" w:rsidR="00185916" w:rsidRPr="00185916"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the system focus to the previous item from the current position.</w:t>
            </w:r>
          </w:p>
          <w:p w14:paraId="0540171F" w14:textId="77777777" w:rsidR="00185916" w:rsidRPr="0018591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 xml:space="preserve">This is </w:t>
            </w:r>
            <w:proofErr w:type="gramStart"/>
            <w:r w:rsidRPr="00185916">
              <w:rPr>
                <w:rFonts w:ascii="Times New Roman" w:eastAsia="Times New Roman" w:hAnsi="Times New Roman" w:cs="Times New Roman"/>
                <w:color w:val="000000"/>
                <w:kern w:val="0"/>
                <w:sz w:val="18"/>
                <w:szCs w:val="18"/>
                <w:lang w:val="en"/>
                <w14:ligatures w14:val="none"/>
              </w:rPr>
              <w:t>similar to</w:t>
            </w:r>
            <w:proofErr w:type="gramEnd"/>
            <w:r w:rsidRPr="00185916">
              <w:rPr>
                <w:rFonts w:ascii="Times New Roman" w:eastAsia="Times New Roman" w:hAnsi="Times New Roman" w:cs="Times New Roman"/>
                <w:color w:val="000000"/>
                <w:kern w:val="0"/>
                <w:sz w:val="18"/>
                <w:szCs w:val="18"/>
                <w:lang w:val="en"/>
                <w14:ligatures w14:val="none"/>
              </w:rPr>
              <w:t xml:space="preserve"> pressing the Up Arrow key on a PC or</w:t>
            </w:r>
          </w:p>
          <w:p w14:paraId="06C3C247" w14:textId="77777777" w:rsidR="00185916" w:rsidRPr="00185916" w:rsidRDefault="00185916" w:rsidP="00185916">
            <w:pPr>
              <w:pBdr>
                <w:top w:val="nil"/>
                <w:left w:val="nil"/>
                <w:bottom w:val="nil"/>
                <w:right w:val="nil"/>
                <w:between w:val="nil"/>
              </w:pBdr>
              <w:wordWrap/>
              <w:autoSpaceDE/>
              <w:autoSpaceDN/>
              <w:spacing w:before="32" w:after="0"/>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Space + dot 1 on a standard Braille display.</w:t>
            </w:r>
          </w:p>
        </w:tc>
      </w:tr>
      <w:tr w:rsidR="00185916" w:rsidRPr="00185916" w14:paraId="5874AA23" w14:textId="77777777" w:rsidTr="00D34A46">
        <w:trPr>
          <w:trHeight w:val="952"/>
        </w:trPr>
        <w:tc>
          <w:tcPr>
            <w:tcW w:w="2560" w:type="dxa"/>
            <w:vAlign w:val="center"/>
          </w:tcPr>
          <w:p w14:paraId="7D8E740E" w14:textId="77777777" w:rsidR="00185916" w:rsidRPr="00185916"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to the Next item</w:t>
            </w:r>
          </w:p>
        </w:tc>
        <w:tc>
          <w:tcPr>
            <w:tcW w:w="1847" w:type="dxa"/>
            <w:vAlign w:val="center"/>
          </w:tcPr>
          <w:p w14:paraId="5D072DA0" w14:textId="77777777" w:rsidR="00185916" w:rsidRPr="0018591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Right Pan + F4 Key</w:t>
            </w:r>
          </w:p>
        </w:tc>
        <w:tc>
          <w:tcPr>
            <w:tcW w:w="4611" w:type="dxa"/>
            <w:vAlign w:val="center"/>
          </w:tcPr>
          <w:p w14:paraId="776E4CBB" w14:textId="77777777" w:rsidR="00185916" w:rsidRPr="00185916"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the system focus to the next item from the current position.</w:t>
            </w:r>
          </w:p>
          <w:p w14:paraId="5D829A91" w14:textId="77777777" w:rsidR="00185916" w:rsidRPr="0018591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This is equivalent to pressing the Down Arrow key on a PC</w:t>
            </w:r>
          </w:p>
          <w:p w14:paraId="76709798" w14:textId="77777777" w:rsidR="00185916" w:rsidRPr="00185916"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or Space + dot 4 on a standard braille display.</w:t>
            </w:r>
          </w:p>
        </w:tc>
      </w:tr>
      <w:tr w:rsidR="00185916" w:rsidRPr="00185916" w14:paraId="1B707A84" w14:textId="77777777" w:rsidTr="00D34A46">
        <w:trPr>
          <w:trHeight w:val="950"/>
        </w:trPr>
        <w:tc>
          <w:tcPr>
            <w:tcW w:w="2560" w:type="dxa"/>
            <w:vAlign w:val="center"/>
          </w:tcPr>
          <w:p w14:paraId="0EAFEDBD" w14:textId="77777777" w:rsidR="00185916" w:rsidRPr="0018591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to the first item in the current window</w:t>
            </w:r>
          </w:p>
        </w:tc>
        <w:tc>
          <w:tcPr>
            <w:tcW w:w="1847" w:type="dxa"/>
            <w:vAlign w:val="center"/>
          </w:tcPr>
          <w:p w14:paraId="0E402A27" w14:textId="77777777" w:rsidR="00185916" w:rsidRPr="0018591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F1 + F2 Key</w:t>
            </w:r>
          </w:p>
        </w:tc>
        <w:tc>
          <w:tcPr>
            <w:tcW w:w="4611" w:type="dxa"/>
            <w:vAlign w:val="center"/>
          </w:tcPr>
          <w:p w14:paraId="4E9DE060" w14:textId="77777777" w:rsidR="00185916" w:rsidRPr="00185916" w:rsidRDefault="00185916" w:rsidP="00185916">
            <w:pPr>
              <w:pBdr>
                <w:top w:val="nil"/>
                <w:left w:val="nil"/>
                <w:bottom w:val="nil"/>
                <w:right w:val="nil"/>
                <w:between w:val="nil"/>
              </w:pBdr>
              <w:wordWrap/>
              <w:autoSpaceDE/>
              <w:autoSpaceDN/>
              <w:spacing w:after="0" w:line="276" w:lineRule="auto"/>
              <w:ind w:left="107" w:right="201"/>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the system focus to the first item in the current window.</w:t>
            </w:r>
          </w:p>
          <w:p w14:paraId="19B5A449" w14:textId="77777777" w:rsidR="00185916" w:rsidRPr="0018591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In applications like text editors that use the system caret, this</w:t>
            </w:r>
          </w:p>
          <w:p w14:paraId="686C3D17" w14:textId="77777777" w:rsidR="00185916" w:rsidRPr="00185916"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moves the cursor to the very first character.</w:t>
            </w:r>
          </w:p>
        </w:tc>
      </w:tr>
      <w:tr w:rsidR="00185916" w:rsidRPr="00185916" w14:paraId="16C26519" w14:textId="77777777" w:rsidTr="00D34A46">
        <w:trPr>
          <w:trHeight w:val="954"/>
        </w:trPr>
        <w:tc>
          <w:tcPr>
            <w:tcW w:w="2560" w:type="dxa"/>
            <w:vAlign w:val="center"/>
          </w:tcPr>
          <w:p w14:paraId="4518E7A7" w14:textId="77777777" w:rsidR="00185916" w:rsidRPr="0018591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to the last item in the current window</w:t>
            </w:r>
          </w:p>
        </w:tc>
        <w:tc>
          <w:tcPr>
            <w:tcW w:w="1847" w:type="dxa"/>
            <w:vAlign w:val="center"/>
          </w:tcPr>
          <w:p w14:paraId="677BD95E" w14:textId="77777777" w:rsidR="00185916" w:rsidRPr="0018591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F3 + F4 Key</w:t>
            </w:r>
          </w:p>
        </w:tc>
        <w:tc>
          <w:tcPr>
            <w:tcW w:w="4611" w:type="dxa"/>
            <w:vAlign w:val="center"/>
          </w:tcPr>
          <w:p w14:paraId="154ED3FA" w14:textId="77777777" w:rsidR="00185916" w:rsidRPr="00185916" w:rsidRDefault="00185916" w:rsidP="00185916">
            <w:pPr>
              <w:pBdr>
                <w:top w:val="nil"/>
                <w:left w:val="nil"/>
                <w:bottom w:val="nil"/>
                <w:right w:val="nil"/>
                <w:between w:val="nil"/>
              </w:pBdr>
              <w:wordWrap/>
              <w:autoSpaceDE/>
              <w:autoSpaceDN/>
              <w:spacing w:before="2" w:after="0" w:line="276" w:lineRule="auto"/>
              <w:ind w:left="107" w:right="201"/>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the system focus to the last item in the current window.</w:t>
            </w:r>
          </w:p>
          <w:p w14:paraId="0C26D5B8" w14:textId="77777777" w:rsidR="00185916" w:rsidRPr="0018591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 applications like text editors that use the system caret, this</w:t>
            </w:r>
          </w:p>
          <w:p w14:paraId="48E1BAA7" w14:textId="77777777" w:rsidR="00185916" w:rsidRPr="00185916"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moves the cursor to the very last character.</w:t>
            </w:r>
          </w:p>
        </w:tc>
      </w:tr>
    </w:tbl>
    <w:p w14:paraId="3AAD2E0C" w14:textId="77777777" w:rsidR="00185916" w:rsidRPr="00185916" w:rsidRDefault="00185916" w:rsidP="00185916">
      <w:pPr>
        <w:pStyle w:val="Heading2"/>
        <w:rPr>
          <w:rFonts w:eastAsia="Times New Roman"/>
          <w:kern w:val="0"/>
          <w:sz w:val="34"/>
          <w:szCs w:val="34"/>
          <w:lang w:val="en"/>
          <w14:ligatures w14:val="none"/>
        </w:rPr>
      </w:pPr>
      <w:bookmarkStart w:id="252" w:name="bookmark=id.ucm4okehuhl2" w:colFirst="0" w:colLast="0"/>
      <w:bookmarkStart w:id="253" w:name="_heading=h.u47ivsalc27" w:colFirst="0" w:colLast="0"/>
      <w:bookmarkStart w:id="254" w:name="_Toc219371966"/>
      <w:bookmarkEnd w:id="252"/>
      <w:bookmarkEnd w:id="253"/>
      <w:r w:rsidRPr="00185916">
        <w:rPr>
          <w:rFonts w:eastAsia="Times New Roman"/>
          <w:kern w:val="0"/>
          <w:sz w:val="34"/>
          <w:szCs w:val="34"/>
          <w:lang w:val="en"/>
          <w14:ligatures w14:val="none"/>
        </w:rPr>
        <w:t>Using NVDA with the Dual Braille Display of the Dot Pad 320</w:t>
      </w:r>
      <w:bookmarkEnd w:id="254"/>
    </w:p>
    <w:p w14:paraId="20CC6485" w14:textId="77777777" w:rsidR="00185916" w:rsidRPr="00185916" w:rsidRDefault="00185916" w:rsidP="00185916">
      <w:pPr>
        <w:pBdr>
          <w:top w:val="nil"/>
          <w:left w:val="nil"/>
          <w:bottom w:val="nil"/>
          <w:right w:val="nil"/>
          <w:between w:val="nil"/>
        </w:pBdr>
        <w:wordWrap/>
        <w:autoSpaceDE/>
        <w:autoSpaceDN/>
        <w:spacing w:before="133" w:after="0" w:line="276" w:lineRule="auto"/>
        <w:ind w:left="120" w:right="146"/>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 xml:space="preserve">When using the Dot Pad 320 with NVDA, it is possible to read two different screen contents simultaneously in Braille. For example, a user can display a webpage in the multi-line area while reading the content of a text editor in the single-line Braille display, allowing them to work efficiently. Alternatively, it is possible to read different sections of a document at the same time in Braille. This capability utilizes the fact that NVDA's system </w:t>
      </w:r>
      <w:proofErr w:type="gramStart"/>
      <w:r w:rsidRPr="00185916">
        <w:rPr>
          <w:rFonts w:ascii="Times New Roman" w:eastAsia="Times New Roman" w:hAnsi="Times New Roman" w:cs="Times New Roman"/>
          <w:color w:val="000000"/>
          <w:kern w:val="0"/>
          <w:szCs w:val="22"/>
          <w:lang w:val="en"/>
          <w14:ligatures w14:val="none"/>
        </w:rPr>
        <w:t>focus</w:t>
      </w:r>
      <w:proofErr w:type="gramEnd"/>
      <w:r w:rsidRPr="00185916">
        <w:rPr>
          <w:rFonts w:ascii="Times New Roman" w:eastAsia="Times New Roman" w:hAnsi="Times New Roman" w:cs="Times New Roman"/>
          <w:color w:val="000000"/>
          <w:kern w:val="0"/>
          <w:szCs w:val="22"/>
          <w:lang w:val="en"/>
          <w14:ligatures w14:val="none"/>
        </w:rPr>
        <w:t xml:space="preserve"> and navigator object can focus on separate screen areas. The detailed steps are as follows:</w:t>
      </w:r>
    </w:p>
    <w:p w14:paraId="5C38F3D8" w14:textId="77777777" w:rsidR="00185916" w:rsidRPr="00185916" w:rsidRDefault="00185916">
      <w:pPr>
        <w:numPr>
          <w:ilvl w:val="0"/>
          <w:numId w:val="61"/>
        </w:numPr>
        <w:pBdr>
          <w:top w:val="nil"/>
          <w:left w:val="nil"/>
          <w:bottom w:val="nil"/>
          <w:right w:val="nil"/>
          <w:between w:val="nil"/>
        </w:pBdr>
        <w:tabs>
          <w:tab w:val="left" w:pos="838"/>
        </w:tabs>
        <w:wordWrap/>
        <w:autoSpaceDE/>
        <w:autoSpaceDN/>
        <w:spacing w:before="280" w:after="0"/>
        <w:ind w:left="838"/>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Focus on the content you want to reference in the multi-line Braille area.</w:t>
      </w:r>
    </w:p>
    <w:p w14:paraId="0FEF81C9" w14:textId="77777777" w:rsidR="00185916" w:rsidRPr="00185916" w:rsidRDefault="00185916">
      <w:pPr>
        <w:numPr>
          <w:ilvl w:val="0"/>
          <w:numId w:val="61"/>
        </w:numPr>
        <w:pBdr>
          <w:top w:val="nil"/>
          <w:left w:val="nil"/>
          <w:bottom w:val="nil"/>
          <w:right w:val="nil"/>
          <w:between w:val="nil"/>
        </w:pBdr>
        <w:tabs>
          <w:tab w:val="left" w:pos="838"/>
        </w:tabs>
        <w:wordWrap/>
        <w:autoSpaceDE/>
        <w:autoSpaceDN/>
        <w:spacing w:before="64" w:after="0"/>
        <w:ind w:left="840"/>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 xml:space="preserve">Press NVDA + 7 to turn off "Follow Navigator Object System Focus." </w:t>
      </w:r>
      <w:r w:rsidRPr="00185916">
        <w:rPr>
          <w:rFonts w:ascii="Times New Roman" w:eastAsia="Times New Roman" w:hAnsi="Times New Roman" w:cs="Times New Roman"/>
          <w:color w:val="000000"/>
          <w:kern w:val="0"/>
          <w:szCs w:val="22"/>
          <w:lang w:val="en"/>
          <w14:ligatures w14:val="none"/>
        </w:rPr>
        <w:br/>
        <w:t>It is also recommended to press NVDA + 6 to turn off "Follow System Caret" at the same time.</w:t>
      </w:r>
    </w:p>
    <w:p w14:paraId="7252A71A" w14:textId="77777777" w:rsidR="00185916" w:rsidRPr="00185916" w:rsidRDefault="00185916">
      <w:pPr>
        <w:numPr>
          <w:ilvl w:val="0"/>
          <w:numId w:val="61"/>
        </w:numPr>
        <w:pBdr>
          <w:top w:val="nil"/>
          <w:left w:val="nil"/>
          <w:bottom w:val="nil"/>
          <w:right w:val="nil"/>
          <w:between w:val="nil"/>
        </w:pBdr>
        <w:tabs>
          <w:tab w:val="left" w:pos="840"/>
        </w:tabs>
        <w:wordWrap/>
        <w:autoSpaceDE/>
        <w:autoSpaceDN/>
        <w:spacing w:before="198" w:after="0" w:line="276" w:lineRule="auto"/>
        <w:ind w:left="840" w:right="553"/>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The navigator object remains fixed in the specified area and no longer follows the system focus. Only the content of the navigator object is displayed in Braille in the Dot Pad 320 multi-line area.</w:t>
      </w:r>
    </w:p>
    <w:p w14:paraId="67E17B4A" w14:textId="77777777" w:rsidR="00185916" w:rsidRPr="00185916" w:rsidRDefault="00185916">
      <w:pPr>
        <w:numPr>
          <w:ilvl w:val="0"/>
          <w:numId w:val="61"/>
        </w:numPr>
        <w:pBdr>
          <w:top w:val="nil"/>
          <w:left w:val="nil"/>
          <w:bottom w:val="nil"/>
          <w:right w:val="nil"/>
          <w:between w:val="nil"/>
        </w:pBdr>
        <w:tabs>
          <w:tab w:val="left" w:pos="839"/>
        </w:tabs>
        <w:wordWrap/>
        <w:autoSpaceDE/>
        <w:autoSpaceDN/>
        <w:spacing w:before="159" w:after="0"/>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Navigate primarily in the working area, such as a text editor, using the system focus.</w:t>
      </w:r>
    </w:p>
    <w:p w14:paraId="5043C6FC" w14:textId="77777777" w:rsidR="00185916" w:rsidRPr="00185916" w:rsidRDefault="00185916">
      <w:pPr>
        <w:numPr>
          <w:ilvl w:val="0"/>
          <w:numId w:val="61"/>
        </w:numPr>
        <w:pBdr>
          <w:top w:val="nil"/>
          <w:left w:val="nil"/>
          <w:bottom w:val="nil"/>
          <w:right w:val="nil"/>
          <w:between w:val="nil"/>
        </w:pBdr>
        <w:tabs>
          <w:tab w:val="left" w:pos="839"/>
        </w:tabs>
        <w:wordWrap/>
        <w:autoSpaceDE/>
        <w:autoSpaceDN/>
        <w:spacing w:before="198" w:after="0" w:line="276" w:lineRule="auto"/>
        <w:ind w:right="459"/>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To navigate using the focus of the navigator object in the multi-line area, use the navigator object keyboard commands and review cursor keyboard commands.</w:t>
      </w:r>
    </w:p>
    <w:p w14:paraId="53358A1C" w14:textId="77777777" w:rsidR="00185916" w:rsidRPr="00185916" w:rsidRDefault="00185916" w:rsidP="00185916">
      <w:pPr>
        <w:pBdr>
          <w:top w:val="nil"/>
          <w:left w:val="nil"/>
          <w:bottom w:val="nil"/>
          <w:right w:val="nil"/>
          <w:between w:val="nil"/>
        </w:pBdr>
        <w:wordWrap/>
        <w:autoSpaceDE/>
        <w:autoSpaceDN/>
        <w:spacing w:before="160" w:after="0" w:line="276" w:lineRule="auto"/>
        <w:ind w:left="119" w:right="127"/>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Commands for the navigator object and review cursor that are useful when using the dual braille display with NVDA are as follows:</w:t>
      </w:r>
    </w:p>
    <w:p w14:paraId="480048D6" w14:textId="77777777" w:rsidR="00185916" w:rsidRPr="00185916" w:rsidRDefault="00185916" w:rsidP="00185916">
      <w:pPr>
        <w:pStyle w:val="Heading3"/>
        <w:rPr>
          <w:rFonts w:eastAsia="Times New Roman"/>
          <w:kern w:val="0"/>
          <w14:ligatures w14:val="none"/>
        </w:rPr>
      </w:pPr>
      <w:bookmarkStart w:id="255" w:name="bookmark=id.6b5d0xx3l7gz" w:colFirst="0" w:colLast="0"/>
      <w:bookmarkStart w:id="256" w:name="_heading=h.z0t94ssngcn8" w:colFirst="0" w:colLast="0"/>
      <w:bookmarkStart w:id="257" w:name="_Toc219371967"/>
      <w:bookmarkEnd w:id="255"/>
      <w:bookmarkEnd w:id="256"/>
      <w:r w:rsidRPr="00185916">
        <w:rPr>
          <w:rFonts w:eastAsia="Times New Roman"/>
          <w:kern w:val="0"/>
          <w14:ligatures w14:val="none"/>
        </w:rPr>
        <w:t>NVDA Navigator Object Commands</w:t>
      </w:r>
      <w:bookmarkEnd w:id="257"/>
    </w:p>
    <w:p w14:paraId="4DF70C76" w14:textId="77777777" w:rsidR="00185916" w:rsidRPr="00185916"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185916">
        <w:rPr>
          <w:rFonts w:ascii="Times New Roman" w:eastAsia="Times New Roman" w:hAnsi="Times New Roman" w:cs="Times New Roman"/>
          <w:b/>
          <w:color w:val="000000"/>
          <w:kern w:val="0"/>
          <w:szCs w:val="22"/>
          <w:lang w:val="en"/>
          <w14:ligatures w14:val="none"/>
        </w:rPr>
        <w:t>Table 3 NVDA Navigator object commands</w:t>
      </w:r>
    </w:p>
    <w:tbl>
      <w:tblPr>
        <w:tblW w:w="90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4"/>
        <w:gridCol w:w="1276"/>
        <w:gridCol w:w="1418"/>
        <w:gridCol w:w="4187"/>
      </w:tblGrid>
      <w:tr w:rsidR="00185916" w:rsidRPr="00185916" w14:paraId="43CDADD6" w14:textId="77777777" w:rsidTr="00D34A46">
        <w:trPr>
          <w:trHeight w:val="282"/>
        </w:trPr>
        <w:tc>
          <w:tcPr>
            <w:tcW w:w="2134" w:type="dxa"/>
          </w:tcPr>
          <w:p w14:paraId="19A5F917" w14:textId="77777777" w:rsidR="00185916" w:rsidRPr="00185916"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Name</w:t>
            </w:r>
          </w:p>
        </w:tc>
        <w:tc>
          <w:tcPr>
            <w:tcW w:w="1276" w:type="dxa"/>
          </w:tcPr>
          <w:p w14:paraId="0F51A241" w14:textId="77777777" w:rsidR="00185916" w:rsidRPr="00185916" w:rsidRDefault="00185916" w:rsidP="00185916">
            <w:pPr>
              <w:pBdr>
                <w:top w:val="nil"/>
                <w:left w:val="nil"/>
                <w:bottom w:val="nil"/>
                <w:right w:val="nil"/>
                <w:between w:val="nil"/>
              </w:pBdr>
              <w:wordWrap/>
              <w:autoSpaceDE/>
              <w:autoSpaceDN/>
              <w:spacing w:before="23" w:after="0"/>
              <w:ind w:left="98" w:right="89"/>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Desktop Key</w:t>
            </w:r>
          </w:p>
        </w:tc>
        <w:tc>
          <w:tcPr>
            <w:tcW w:w="1418" w:type="dxa"/>
          </w:tcPr>
          <w:p w14:paraId="49CA423F" w14:textId="77777777" w:rsidR="00185916" w:rsidRPr="00185916" w:rsidRDefault="00185916" w:rsidP="00185916">
            <w:pPr>
              <w:pBdr>
                <w:top w:val="nil"/>
                <w:left w:val="nil"/>
                <w:bottom w:val="nil"/>
                <w:right w:val="nil"/>
                <w:between w:val="nil"/>
              </w:pBdr>
              <w:wordWrap/>
              <w:autoSpaceDE/>
              <w:autoSpaceDN/>
              <w:spacing w:before="23" w:after="0"/>
              <w:ind w:left="281"/>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Laptop Key</w:t>
            </w:r>
          </w:p>
        </w:tc>
        <w:tc>
          <w:tcPr>
            <w:tcW w:w="4187" w:type="dxa"/>
          </w:tcPr>
          <w:p w14:paraId="6F5C5249" w14:textId="77777777" w:rsidR="00185916" w:rsidRPr="00185916" w:rsidRDefault="00185916" w:rsidP="00185916">
            <w:pPr>
              <w:pBdr>
                <w:top w:val="nil"/>
                <w:left w:val="nil"/>
                <w:bottom w:val="nil"/>
                <w:right w:val="nil"/>
                <w:between w:val="nil"/>
              </w:pBdr>
              <w:wordWrap/>
              <w:autoSpaceDE/>
              <w:autoSpaceDN/>
              <w:spacing w:before="23" w:after="0"/>
              <w:ind w:left="11"/>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Description</w:t>
            </w:r>
          </w:p>
        </w:tc>
      </w:tr>
      <w:tr w:rsidR="00185916" w:rsidRPr="00185916" w14:paraId="707C271C" w14:textId="77777777" w:rsidTr="00D34A46">
        <w:trPr>
          <w:trHeight w:val="714"/>
        </w:trPr>
        <w:tc>
          <w:tcPr>
            <w:tcW w:w="2134" w:type="dxa"/>
            <w:vAlign w:val="center"/>
          </w:tcPr>
          <w:p w14:paraId="4492B333" w14:textId="77777777" w:rsidR="00185916" w:rsidRPr="00185916" w:rsidRDefault="00185916" w:rsidP="00185916">
            <w:pPr>
              <w:pBdr>
                <w:top w:val="nil"/>
                <w:left w:val="nil"/>
                <w:bottom w:val="nil"/>
                <w:right w:val="nil"/>
                <w:between w:val="nil"/>
              </w:pBdr>
              <w:wordWrap/>
              <w:autoSpaceDE/>
              <w:autoSpaceDN/>
              <w:spacing w:before="119" w:after="0" w:line="276" w:lineRule="auto"/>
              <w:ind w:right="476"/>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lastRenderedPageBreak/>
              <w:t>Report current object</w:t>
            </w:r>
          </w:p>
        </w:tc>
        <w:tc>
          <w:tcPr>
            <w:tcW w:w="1276" w:type="dxa"/>
            <w:vAlign w:val="center"/>
          </w:tcPr>
          <w:p w14:paraId="4AF177CE" w14:textId="77777777" w:rsidR="00185916" w:rsidRPr="00185916" w:rsidRDefault="00185916" w:rsidP="00185916">
            <w:pPr>
              <w:pBdr>
                <w:top w:val="nil"/>
                <w:left w:val="nil"/>
                <w:bottom w:val="nil"/>
                <w:right w:val="nil"/>
                <w:between w:val="nil"/>
              </w:pBdr>
              <w:wordWrap/>
              <w:autoSpaceDE/>
              <w:autoSpaceDN/>
              <w:spacing w:before="1" w:after="0"/>
              <w:ind w:right="97"/>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NVDA+</w:t>
            </w:r>
          </w:p>
          <w:p w14:paraId="2C8DF03B" w14:textId="77777777" w:rsidR="00185916" w:rsidRPr="00185916" w:rsidRDefault="00185916" w:rsidP="00185916">
            <w:pPr>
              <w:pBdr>
                <w:top w:val="nil"/>
                <w:left w:val="nil"/>
                <w:bottom w:val="nil"/>
                <w:right w:val="nil"/>
                <w:between w:val="nil"/>
              </w:pBdr>
              <w:wordWrap/>
              <w:autoSpaceDE/>
              <w:autoSpaceDN/>
              <w:spacing w:before="1" w:after="0"/>
              <w:ind w:right="97"/>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numpad5</w:t>
            </w:r>
          </w:p>
        </w:tc>
        <w:tc>
          <w:tcPr>
            <w:tcW w:w="1418" w:type="dxa"/>
            <w:vAlign w:val="center"/>
          </w:tcPr>
          <w:p w14:paraId="5C45CB78" w14:textId="77777777" w:rsidR="00185916" w:rsidRPr="00185916" w:rsidRDefault="00185916" w:rsidP="00185916">
            <w:pPr>
              <w:pBdr>
                <w:top w:val="nil"/>
                <w:left w:val="nil"/>
                <w:bottom w:val="nil"/>
                <w:right w:val="nil"/>
                <w:between w:val="nil"/>
              </w:pBdr>
              <w:wordWrap/>
              <w:autoSpaceDE/>
              <w:autoSpaceDN/>
              <w:spacing w:before="1" w:after="0"/>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NVDA+shift+o</w:t>
            </w:r>
            <w:proofErr w:type="spellEnd"/>
          </w:p>
        </w:tc>
        <w:tc>
          <w:tcPr>
            <w:tcW w:w="4187" w:type="dxa"/>
            <w:vAlign w:val="center"/>
          </w:tcPr>
          <w:p w14:paraId="7C9B91BB" w14:textId="77777777" w:rsidR="00185916" w:rsidRPr="00185916" w:rsidRDefault="00185916" w:rsidP="00185916">
            <w:pPr>
              <w:pBdr>
                <w:top w:val="nil"/>
                <w:left w:val="nil"/>
                <w:bottom w:val="nil"/>
                <w:right w:val="nil"/>
                <w:between w:val="nil"/>
              </w:pBdr>
              <w:wordWrap/>
              <w:autoSpaceDE/>
              <w:autoSpaceDN/>
              <w:spacing w:before="2" w:after="0" w:line="276" w:lineRule="auto"/>
              <w:ind w:right="108"/>
              <w:jc w:val="both"/>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Reports the current navigator object. Pressing twice spells the information, and pressing 3 times copies this</w:t>
            </w:r>
          </w:p>
          <w:p w14:paraId="7732BCA6" w14:textId="77777777" w:rsidR="00185916" w:rsidRPr="00185916" w:rsidRDefault="00185916" w:rsidP="00185916">
            <w:pPr>
              <w:pBdr>
                <w:top w:val="nil"/>
                <w:left w:val="nil"/>
                <w:bottom w:val="nil"/>
                <w:right w:val="nil"/>
                <w:between w:val="nil"/>
              </w:pBdr>
              <w:wordWrap/>
              <w:autoSpaceDE/>
              <w:autoSpaceDN/>
              <w:spacing w:after="0" w:line="206" w:lineRule="auto"/>
              <w:jc w:val="both"/>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object's name and value to the clipboard.</w:t>
            </w:r>
          </w:p>
        </w:tc>
      </w:tr>
      <w:tr w:rsidR="00185916" w:rsidRPr="00185916" w14:paraId="74D81018" w14:textId="77777777" w:rsidTr="00D34A46">
        <w:trPr>
          <w:trHeight w:val="477"/>
        </w:trPr>
        <w:tc>
          <w:tcPr>
            <w:tcW w:w="2134" w:type="dxa"/>
            <w:vAlign w:val="center"/>
          </w:tcPr>
          <w:p w14:paraId="65F55248" w14:textId="77777777" w:rsidR="00185916" w:rsidRPr="0018591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to containing object</w:t>
            </w:r>
          </w:p>
        </w:tc>
        <w:tc>
          <w:tcPr>
            <w:tcW w:w="1276" w:type="dxa"/>
            <w:vAlign w:val="center"/>
          </w:tcPr>
          <w:p w14:paraId="0F6290C4" w14:textId="77777777" w:rsidR="00185916" w:rsidRPr="00185916"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NVDA+</w:t>
            </w:r>
            <w:r w:rsidRPr="00185916">
              <w:rPr>
                <w:rFonts w:ascii="Times New Roman" w:eastAsia="Times New Roman" w:hAnsi="Times New Roman" w:cs="Times New Roman"/>
                <w:color w:val="000000"/>
                <w:kern w:val="0"/>
                <w:sz w:val="18"/>
                <w:szCs w:val="18"/>
                <w:lang w:val="en"/>
                <w14:ligatures w14:val="none"/>
              </w:rPr>
              <w:br/>
              <w:t>numpad8</w:t>
            </w:r>
          </w:p>
        </w:tc>
        <w:tc>
          <w:tcPr>
            <w:tcW w:w="1418" w:type="dxa"/>
            <w:vAlign w:val="center"/>
          </w:tcPr>
          <w:p w14:paraId="5358654D" w14:textId="77777777" w:rsidR="00185916" w:rsidRPr="0018591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NVDA+shift</w:t>
            </w:r>
            <w:proofErr w:type="spellEnd"/>
            <w:r w:rsidRPr="00185916">
              <w:rPr>
                <w:rFonts w:ascii="Times New Roman" w:eastAsia="Times New Roman" w:hAnsi="Times New Roman" w:cs="Times New Roman"/>
                <w:color w:val="000000"/>
                <w:kern w:val="0"/>
                <w:sz w:val="18"/>
                <w:szCs w:val="18"/>
                <w:lang w:val="en"/>
                <w14:ligatures w14:val="none"/>
              </w:rPr>
              <w:t xml:space="preserve">+ </w:t>
            </w:r>
            <w:proofErr w:type="spellStart"/>
            <w:r w:rsidRPr="00185916">
              <w:rPr>
                <w:rFonts w:ascii="Times New Roman" w:eastAsia="Times New Roman" w:hAnsi="Times New Roman" w:cs="Times New Roman"/>
                <w:color w:val="000000"/>
                <w:kern w:val="0"/>
                <w:sz w:val="18"/>
                <w:szCs w:val="18"/>
                <w:lang w:val="en"/>
                <w14:ligatures w14:val="none"/>
              </w:rPr>
              <w:t>upArrow</w:t>
            </w:r>
            <w:proofErr w:type="spellEnd"/>
          </w:p>
        </w:tc>
        <w:tc>
          <w:tcPr>
            <w:tcW w:w="4187" w:type="dxa"/>
            <w:vAlign w:val="center"/>
          </w:tcPr>
          <w:p w14:paraId="01331A5C" w14:textId="77777777" w:rsidR="00185916" w:rsidRPr="00185916"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Moves to the object containing the current navigator</w:t>
            </w:r>
          </w:p>
          <w:p w14:paraId="2086F7AB" w14:textId="77777777" w:rsidR="00185916" w:rsidRPr="00185916" w:rsidRDefault="00185916" w:rsidP="00185916">
            <w:pPr>
              <w:pBdr>
                <w:top w:val="nil"/>
                <w:left w:val="nil"/>
                <w:bottom w:val="nil"/>
                <w:right w:val="nil"/>
                <w:between w:val="nil"/>
              </w:pBdr>
              <w:wordWrap/>
              <w:autoSpaceDE/>
              <w:autoSpaceDN/>
              <w:spacing w:before="33" w:after="0"/>
              <w:jc w:val="both"/>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object</w:t>
            </w:r>
          </w:p>
        </w:tc>
      </w:tr>
      <w:tr w:rsidR="00185916" w:rsidRPr="00185916" w14:paraId="5C2C5A18" w14:textId="77777777" w:rsidTr="00D34A46">
        <w:trPr>
          <w:trHeight w:val="474"/>
        </w:trPr>
        <w:tc>
          <w:tcPr>
            <w:tcW w:w="2134" w:type="dxa"/>
            <w:vAlign w:val="center"/>
          </w:tcPr>
          <w:p w14:paraId="1FEE5E2C" w14:textId="77777777" w:rsidR="00185916" w:rsidRPr="0018591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to previous object</w:t>
            </w:r>
          </w:p>
        </w:tc>
        <w:tc>
          <w:tcPr>
            <w:tcW w:w="1276" w:type="dxa"/>
            <w:vAlign w:val="center"/>
          </w:tcPr>
          <w:p w14:paraId="169F7A01" w14:textId="77777777" w:rsidR="00185916" w:rsidRPr="00185916" w:rsidRDefault="00185916" w:rsidP="00185916">
            <w:pPr>
              <w:pBdr>
                <w:top w:val="nil"/>
                <w:left w:val="nil"/>
                <w:bottom w:val="nil"/>
                <w:right w:val="nil"/>
                <w:between w:val="nil"/>
              </w:pBdr>
              <w:wordWrap/>
              <w:autoSpaceDE/>
              <w:autoSpaceDN/>
              <w:spacing w:before="117" w:after="0"/>
              <w:ind w:left="9" w:right="98"/>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NVDA+</w:t>
            </w:r>
            <w:r w:rsidRPr="00185916">
              <w:rPr>
                <w:rFonts w:ascii="Times New Roman" w:eastAsia="Times New Roman" w:hAnsi="Times New Roman" w:cs="Times New Roman"/>
                <w:color w:val="000000"/>
                <w:kern w:val="0"/>
                <w:sz w:val="18"/>
                <w:szCs w:val="18"/>
                <w:lang w:val="en"/>
                <w14:ligatures w14:val="none"/>
              </w:rPr>
              <w:br/>
              <w:t>numpad4</w:t>
            </w:r>
          </w:p>
        </w:tc>
        <w:tc>
          <w:tcPr>
            <w:tcW w:w="1418" w:type="dxa"/>
            <w:vAlign w:val="center"/>
          </w:tcPr>
          <w:p w14:paraId="7F183ECB" w14:textId="77777777" w:rsidR="00185916" w:rsidRPr="0018591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NVDA+shift</w:t>
            </w:r>
            <w:proofErr w:type="spellEnd"/>
            <w:r w:rsidRPr="00185916">
              <w:rPr>
                <w:rFonts w:ascii="Times New Roman" w:eastAsia="Times New Roman" w:hAnsi="Times New Roman" w:cs="Times New Roman"/>
                <w:color w:val="000000"/>
                <w:kern w:val="0"/>
                <w:sz w:val="18"/>
                <w:szCs w:val="18"/>
                <w:lang w:val="en"/>
                <w14:ligatures w14:val="none"/>
              </w:rPr>
              <w:t>+</w:t>
            </w:r>
            <w:r w:rsidRPr="00185916">
              <w:rPr>
                <w:rFonts w:ascii="Times New Roman" w:eastAsia="Times New Roman" w:hAnsi="Times New Roman" w:cs="Times New Roman"/>
                <w:color w:val="000000"/>
                <w:kern w:val="0"/>
                <w:sz w:val="18"/>
                <w:szCs w:val="18"/>
                <w:lang w:val="en"/>
                <w14:ligatures w14:val="none"/>
              </w:rPr>
              <w:br/>
            </w:r>
            <w:proofErr w:type="spellStart"/>
            <w:r w:rsidRPr="00185916">
              <w:rPr>
                <w:rFonts w:ascii="Times New Roman" w:eastAsia="Times New Roman" w:hAnsi="Times New Roman" w:cs="Times New Roman"/>
                <w:color w:val="000000"/>
                <w:kern w:val="0"/>
                <w:sz w:val="18"/>
                <w:szCs w:val="18"/>
                <w:lang w:val="en"/>
                <w14:ligatures w14:val="none"/>
              </w:rPr>
              <w:t>leftArrow</w:t>
            </w:r>
            <w:proofErr w:type="spellEnd"/>
          </w:p>
        </w:tc>
        <w:tc>
          <w:tcPr>
            <w:tcW w:w="4187" w:type="dxa"/>
            <w:vAlign w:val="center"/>
          </w:tcPr>
          <w:p w14:paraId="602DE80E" w14:textId="77777777" w:rsidR="00185916" w:rsidRPr="00185916" w:rsidRDefault="00185916" w:rsidP="00185916">
            <w:pPr>
              <w:pBdr>
                <w:top w:val="nil"/>
                <w:left w:val="nil"/>
                <w:bottom w:val="nil"/>
                <w:right w:val="nil"/>
                <w:between w:val="nil"/>
              </w:pBdr>
              <w:wordWrap/>
              <w:autoSpaceDE/>
              <w:autoSpaceDN/>
              <w:spacing w:before="117" w:after="0"/>
              <w:jc w:val="both"/>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Moves to the object before the current navigator object</w:t>
            </w:r>
          </w:p>
        </w:tc>
      </w:tr>
      <w:tr w:rsidR="00185916" w:rsidRPr="00185916" w14:paraId="0DD7477F" w14:textId="77777777" w:rsidTr="00D34A46">
        <w:trPr>
          <w:trHeight w:val="477"/>
        </w:trPr>
        <w:tc>
          <w:tcPr>
            <w:tcW w:w="2134" w:type="dxa"/>
            <w:vAlign w:val="center"/>
          </w:tcPr>
          <w:p w14:paraId="2C8931F9" w14:textId="77777777" w:rsidR="00185916" w:rsidRPr="0018591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to next object</w:t>
            </w:r>
          </w:p>
        </w:tc>
        <w:tc>
          <w:tcPr>
            <w:tcW w:w="1276" w:type="dxa"/>
            <w:vAlign w:val="center"/>
          </w:tcPr>
          <w:p w14:paraId="264EDC79" w14:textId="77777777" w:rsidR="00185916" w:rsidRPr="00185916"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NVDA+</w:t>
            </w:r>
            <w:r w:rsidRPr="00185916">
              <w:rPr>
                <w:rFonts w:ascii="Times New Roman" w:eastAsia="Times New Roman" w:hAnsi="Times New Roman" w:cs="Times New Roman"/>
                <w:color w:val="000000"/>
                <w:kern w:val="0"/>
                <w:sz w:val="18"/>
                <w:szCs w:val="18"/>
                <w:lang w:val="en"/>
                <w14:ligatures w14:val="none"/>
              </w:rPr>
              <w:br/>
              <w:t>numpad6</w:t>
            </w:r>
          </w:p>
        </w:tc>
        <w:tc>
          <w:tcPr>
            <w:tcW w:w="1418" w:type="dxa"/>
            <w:vAlign w:val="center"/>
          </w:tcPr>
          <w:p w14:paraId="3A6CDE95" w14:textId="77777777" w:rsidR="00185916" w:rsidRPr="0018591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NVDA+shift</w:t>
            </w:r>
            <w:proofErr w:type="spellEnd"/>
            <w:r w:rsidRPr="00185916">
              <w:rPr>
                <w:rFonts w:ascii="Times New Roman" w:eastAsia="Times New Roman" w:hAnsi="Times New Roman" w:cs="Times New Roman"/>
                <w:color w:val="000000"/>
                <w:kern w:val="0"/>
                <w:sz w:val="18"/>
                <w:szCs w:val="18"/>
                <w:lang w:val="en"/>
                <w14:ligatures w14:val="none"/>
              </w:rPr>
              <w:t>+</w:t>
            </w:r>
            <w:r w:rsidRPr="00185916">
              <w:rPr>
                <w:rFonts w:ascii="Times New Roman" w:eastAsia="Times New Roman" w:hAnsi="Times New Roman" w:cs="Times New Roman"/>
                <w:color w:val="000000"/>
                <w:kern w:val="0"/>
                <w:sz w:val="18"/>
                <w:szCs w:val="18"/>
                <w:lang w:val="en"/>
                <w14:ligatures w14:val="none"/>
              </w:rPr>
              <w:br/>
            </w:r>
            <w:proofErr w:type="spellStart"/>
            <w:r w:rsidRPr="00185916">
              <w:rPr>
                <w:rFonts w:ascii="Times New Roman" w:eastAsia="Times New Roman" w:hAnsi="Times New Roman" w:cs="Times New Roman"/>
                <w:color w:val="000000"/>
                <w:kern w:val="0"/>
                <w:sz w:val="18"/>
                <w:szCs w:val="18"/>
                <w:lang w:val="en"/>
                <w14:ligatures w14:val="none"/>
              </w:rPr>
              <w:t>rightArrow</w:t>
            </w:r>
            <w:proofErr w:type="spellEnd"/>
          </w:p>
        </w:tc>
        <w:tc>
          <w:tcPr>
            <w:tcW w:w="4187" w:type="dxa"/>
            <w:vAlign w:val="center"/>
          </w:tcPr>
          <w:p w14:paraId="7DA3BEAF" w14:textId="77777777" w:rsidR="00185916" w:rsidRPr="00185916" w:rsidRDefault="00185916" w:rsidP="00185916">
            <w:pPr>
              <w:pBdr>
                <w:top w:val="nil"/>
                <w:left w:val="nil"/>
                <w:bottom w:val="nil"/>
                <w:right w:val="nil"/>
                <w:between w:val="nil"/>
              </w:pBdr>
              <w:wordWrap/>
              <w:autoSpaceDE/>
              <w:autoSpaceDN/>
              <w:spacing w:before="119" w:after="0"/>
              <w:jc w:val="both"/>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Moves to the object after the current navigator object</w:t>
            </w:r>
          </w:p>
        </w:tc>
      </w:tr>
      <w:tr w:rsidR="00185916" w:rsidRPr="00185916" w14:paraId="4F239E35" w14:textId="77777777" w:rsidTr="00D34A46">
        <w:trPr>
          <w:trHeight w:val="474"/>
        </w:trPr>
        <w:tc>
          <w:tcPr>
            <w:tcW w:w="2134" w:type="dxa"/>
            <w:vAlign w:val="center"/>
          </w:tcPr>
          <w:p w14:paraId="16DE99CC" w14:textId="77777777" w:rsidR="00185916" w:rsidRPr="0018591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to first contained object</w:t>
            </w:r>
          </w:p>
        </w:tc>
        <w:tc>
          <w:tcPr>
            <w:tcW w:w="1276" w:type="dxa"/>
            <w:vAlign w:val="center"/>
          </w:tcPr>
          <w:p w14:paraId="74BEE599" w14:textId="77777777" w:rsidR="00185916" w:rsidRPr="00185916"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NVDA+</w:t>
            </w:r>
            <w:r w:rsidRPr="00185916">
              <w:rPr>
                <w:rFonts w:ascii="Times New Roman" w:eastAsia="Times New Roman" w:hAnsi="Times New Roman" w:cs="Times New Roman"/>
                <w:color w:val="000000"/>
                <w:kern w:val="0"/>
                <w:sz w:val="18"/>
                <w:szCs w:val="18"/>
                <w:lang w:val="en"/>
                <w14:ligatures w14:val="none"/>
              </w:rPr>
              <w:br/>
              <w:t>numpad2</w:t>
            </w:r>
          </w:p>
        </w:tc>
        <w:tc>
          <w:tcPr>
            <w:tcW w:w="1418" w:type="dxa"/>
            <w:vAlign w:val="center"/>
          </w:tcPr>
          <w:p w14:paraId="5A7B0B27" w14:textId="77777777" w:rsidR="00185916" w:rsidRPr="0018591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NVDA+shift</w:t>
            </w:r>
            <w:proofErr w:type="spellEnd"/>
            <w:r w:rsidRPr="00185916">
              <w:rPr>
                <w:rFonts w:ascii="Times New Roman" w:eastAsia="Times New Roman" w:hAnsi="Times New Roman" w:cs="Times New Roman"/>
                <w:color w:val="000000"/>
                <w:kern w:val="0"/>
                <w:sz w:val="18"/>
                <w:szCs w:val="18"/>
                <w:lang w:val="en"/>
                <w14:ligatures w14:val="none"/>
              </w:rPr>
              <w:t>+</w:t>
            </w:r>
            <w:r w:rsidRPr="00185916">
              <w:rPr>
                <w:rFonts w:ascii="Times New Roman" w:eastAsia="Times New Roman" w:hAnsi="Times New Roman" w:cs="Times New Roman"/>
                <w:color w:val="000000"/>
                <w:kern w:val="0"/>
                <w:sz w:val="18"/>
                <w:szCs w:val="18"/>
                <w:lang w:val="en"/>
                <w14:ligatures w14:val="none"/>
              </w:rPr>
              <w:br/>
            </w:r>
            <w:proofErr w:type="spellStart"/>
            <w:r w:rsidRPr="00185916">
              <w:rPr>
                <w:rFonts w:ascii="Times New Roman" w:eastAsia="Times New Roman" w:hAnsi="Times New Roman" w:cs="Times New Roman"/>
                <w:color w:val="000000"/>
                <w:kern w:val="0"/>
                <w:sz w:val="18"/>
                <w:szCs w:val="18"/>
                <w:lang w:val="en"/>
                <w14:ligatures w14:val="none"/>
              </w:rPr>
              <w:t>downArrow</w:t>
            </w:r>
            <w:proofErr w:type="spellEnd"/>
          </w:p>
        </w:tc>
        <w:tc>
          <w:tcPr>
            <w:tcW w:w="4187" w:type="dxa"/>
            <w:vAlign w:val="center"/>
          </w:tcPr>
          <w:p w14:paraId="3D67B8A6" w14:textId="77777777" w:rsidR="00185916" w:rsidRPr="00185916"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Moves to the first object contained by the current navigator object.</w:t>
            </w:r>
          </w:p>
        </w:tc>
      </w:tr>
      <w:tr w:rsidR="00185916" w:rsidRPr="00185916" w14:paraId="1E5036BB" w14:textId="77777777" w:rsidTr="00D34A46">
        <w:trPr>
          <w:trHeight w:val="714"/>
        </w:trPr>
        <w:tc>
          <w:tcPr>
            <w:tcW w:w="2134" w:type="dxa"/>
            <w:vAlign w:val="center"/>
          </w:tcPr>
          <w:p w14:paraId="2479324B" w14:textId="77777777" w:rsidR="00185916" w:rsidRPr="00185916" w:rsidRDefault="00185916" w:rsidP="00185916">
            <w:pPr>
              <w:pBdr>
                <w:top w:val="nil"/>
                <w:left w:val="nil"/>
                <w:bottom w:val="nil"/>
                <w:right w:val="nil"/>
                <w:between w:val="nil"/>
              </w:pBdr>
              <w:wordWrap/>
              <w:autoSpaceDE/>
              <w:autoSpaceDN/>
              <w:spacing w:before="119" w:after="0" w:line="276" w:lineRule="auto"/>
              <w:ind w:right="476"/>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to focus object</w:t>
            </w:r>
          </w:p>
        </w:tc>
        <w:tc>
          <w:tcPr>
            <w:tcW w:w="1276" w:type="dxa"/>
            <w:vAlign w:val="center"/>
          </w:tcPr>
          <w:p w14:paraId="588B3552" w14:textId="77777777" w:rsidR="00185916" w:rsidRPr="00185916"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NVDA+</w:t>
            </w:r>
            <w:r w:rsidRPr="00185916">
              <w:rPr>
                <w:rFonts w:ascii="Times New Roman" w:eastAsia="Times New Roman" w:hAnsi="Times New Roman" w:cs="Times New Roman"/>
                <w:color w:val="000000"/>
                <w:kern w:val="0"/>
                <w:sz w:val="18"/>
                <w:szCs w:val="18"/>
                <w:lang w:val="en"/>
                <w14:ligatures w14:val="none"/>
              </w:rPr>
              <w:br/>
            </w:r>
            <w:proofErr w:type="spellStart"/>
            <w:r w:rsidRPr="00185916">
              <w:rPr>
                <w:rFonts w:ascii="Times New Roman" w:eastAsia="Times New Roman" w:hAnsi="Times New Roman" w:cs="Times New Roman"/>
                <w:color w:val="000000"/>
                <w:kern w:val="0"/>
                <w:sz w:val="18"/>
                <w:szCs w:val="18"/>
                <w:lang w:val="en"/>
                <w14:ligatures w14:val="none"/>
              </w:rPr>
              <w:t>numpadMinus</w:t>
            </w:r>
            <w:proofErr w:type="spellEnd"/>
          </w:p>
        </w:tc>
        <w:tc>
          <w:tcPr>
            <w:tcW w:w="1418" w:type="dxa"/>
            <w:vAlign w:val="center"/>
          </w:tcPr>
          <w:p w14:paraId="6F896EF7" w14:textId="77777777" w:rsidR="00185916" w:rsidRPr="00185916"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NVDA+</w:t>
            </w:r>
            <w:r w:rsidRPr="00185916">
              <w:rPr>
                <w:rFonts w:ascii="Times New Roman" w:eastAsia="Times New Roman" w:hAnsi="Times New Roman" w:cs="Times New Roman"/>
                <w:color w:val="000000"/>
                <w:kern w:val="0"/>
                <w:sz w:val="18"/>
                <w:szCs w:val="18"/>
                <w:lang w:val="en"/>
                <w14:ligatures w14:val="none"/>
              </w:rPr>
              <w:br/>
              <w:t>backspace</w:t>
            </w:r>
          </w:p>
        </w:tc>
        <w:tc>
          <w:tcPr>
            <w:tcW w:w="4187" w:type="dxa"/>
            <w:vAlign w:val="center"/>
          </w:tcPr>
          <w:p w14:paraId="0672F451" w14:textId="77777777" w:rsidR="00185916" w:rsidRPr="00185916"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Moves to the object that currently has the system focus,</w:t>
            </w:r>
          </w:p>
          <w:p w14:paraId="03138133" w14:textId="77777777" w:rsidR="00185916" w:rsidRPr="00185916" w:rsidRDefault="00185916" w:rsidP="00185916">
            <w:pPr>
              <w:pBdr>
                <w:top w:val="nil"/>
                <w:left w:val="nil"/>
                <w:bottom w:val="nil"/>
                <w:right w:val="nil"/>
                <w:between w:val="nil"/>
              </w:pBdr>
              <w:wordWrap/>
              <w:autoSpaceDE/>
              <w:autoSpaceDN/>
              <w:spacing w:before="10" w:after="0"/>
              <w:ind w:right="108"/>
              <w:jc w:val="both"/>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and places the review cursor at the position of the System caret, if it is showing.</w:t>
            </w:r>
          </w:p>
        </w:tc>
      </w:tr>
      <w:tr w:rsidR="00185916" w:rsidRPr="00185916" w14:paraId="11EBF408" w14:textId="77777777" w:rsidTr="00D34A46">
        <w:trPr>
          <w:trHeight w:val="714"/>
        </w:trPr>
        <w:tc>
          <w:tcPr>
            <w:tcW w:w="2134" w:type="dxa"/>
            <w:vAlign w:val="center"/>
          </w:tcPr>
          <w:p w14:paraId="06505611" w14:textId="77777777" w:rsidR="00185916" w:rsidRPr="0018591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System focus or caret to current review position</w:t>
            </w:r>
          </w:p>
        </w:tc>
        <w:tc>
          <w:tcPr>
            <w:tcW w:w="1276" w:type="dxa"/>
            <w:vAlign w:val="center"/>
          </w:tcPr>
          <w:p w14:paraId="53028225" w14:textId="77777777" w:rsidR="00185916" w:rsidRPr="00185916" w:rsidRDefault="00185916" w:rsidP="00185916">
            <w:pPr>
              <w:pBdr>
                <w:top w:val="nil"/>
                <w:left w:val="nil"/>
                <w:bottom w:val="nil"/>
                <w:right w:val="nil"/>
                <w:between w:val="nil"/>
              </w:pBdr>
              <w:wordWrap/>
              <w:autoSpaceDE/>
              <w:autoSpaceDN/>
              <w:spacing w:before="119" w:after="0" w:line="276" w:lineRule="auto"/>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NVDA+shift</w:t>
            </w:r>
            <w:proofErr w:type="spellEnd"/>
            <w:r w:rsidRPr="00185916">
              <w:rPr>
                <w:rFonts w:ascii="Times New Roman" w:eastAsia="Times New Roman" w:hAnsi="Times New Roman" w:cs="Times New Roman"/>
                <w:color w:val="000000"/>
                <w:kern w:val="0"/>
                <w:sz w:val="18"/>
                <w:szCs w:val="18"/>
                <w:lang w:val="en"/>
                <w14:ligatures w14:val="none"/>
              </w:rPr>
              <w:t>+</w:t>
            </w:r>
            <w:r w:rsidRPr="00185916">
              <w:rPr>
                <w:rFonts w:ascii="Times New Roman" w:eastAsia="Times New Roman" w:hAnsi="Times New Roman" w:cs="Times New Roman"/>
                <w:color w:val="000000"/>
                <w:kern w:val="0"/>
                <w:sz w:val="18"/>
                <w:szCs w:val="18"/>
                <w:lang w:val="en"/>
                <w14:ligatures w14:val="none"/>
              </w:rPr>
              <w:br/>
            </w:r>
            <w:proofErr w:type="spellStart"/>
            <w:r w:rsidRPr="00185916">
              <w:rPr>
                <w:rFonts w:ascii="Times New Roman" w:eastAsia="Times New Roman" w:hAnsi="Times New Roman" w:cs="Times New Roman"/>
                <w:color w:val="000000"/>
                <w:kern w:val="0"/>
                <w:sz w:val="18"/>
                <w:szCs w:val="18"/>
                <w:lang w:val="en"/>
                <w14:ligatures w14:val="none"/>
              </w:rPr>
              <w:t>numpadMinus</w:t>
            </w:r>
            <w:proofErr w:type="spellEnd"/>
          </w:p>
        </w:tc>
        <w:tc>
          <w:tcPr>
            <w:tcW w:w="1418" w:type="dxa"/>
            <w:vAlign w:val="center"/>
          </w:tcPr>
          <w:p w14:paraId="2247B995" w14:textId="77777777" w:rsidR="00185916" w:rsidRPr="00185916" w:rsidRDefault="00185916" w:rsidP="00185916">
            <w:pPr>
              <w:pBdr>
                <w:top w:val="nil"/>
                <w:left w:val="nil"/>
                <w:bottom w:val="nil"/>
                <w:right w:val="nil"/>
                <w:between w:val="nil"/>
              </w:pBdr>
              <w:wordWrap/>
              <w:autoSpaceDE/>
              <w:autoSpaceDN/>
              <w:spacing w:before="119" w:after="0" w:line="276" w:lineRule="auto"/>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NVDA+shift</w:t>
            </w:r>
            <w:proofErr w:type="spellEnd"/>
            <w:r w:rsidRPr="00185916">
              <w:rPr>
                <w:rFonts w:ascii="Times New Roman" w:eastAsia="Times New Roman" w:hAnsi="Times New Roman" w:cs="Times New Roman"/>
                <w:color w:val="000000"/>
                <w:kern w:val="0"/>
                <w:sz w:val="18"/>
                <w:szCs w:val="18"/>
                <w:lang w:val="en"/>
                <w14:ligatures w14:val="none"/>
              </w:rPr>
              <w:t>+</w:t>
            </w:r>
            <w:r w:rsidRPr="00185916">
              <w:rPr>
                <w:rFonts w:ascii="Times New Roman" w:eastAsia="Times New Roman" w:hAnsi="Times New Roman" w:cs="Times New Roman"/>
                <w:color w:val="000000"/>
                <w:kern w:val="0"/>
                <w:sz w:val="18"/>
                <w:szCs w:val="18"/>
                <w:lang w:val="en"/>
                <w14:ligatures w14:val="none"/>
              </w:rPr>
              <w:br/>
              <w:t>backspace</w:t>
            </w:r>
          </w:p>
        </w:tc>
        <w:tc>
          <w:tcPr>
            <w:tcW w:w="4187" w:type="dxa"/>
            <w:vAlign w:val="center"/>
          </w:tcPr>
          <w:p w14:paraId="34A75170" w14:textId="77777777" w:rsidR="00185916" w:rsidRPr="00185916" w:rsidRDefault="00185916" w:rsidP="00185916">
            <w:pPr>
              <w:pBdr>
                <w:top w:val="nil"/>
                <w:left w:val="nil"/>
                <w:bottom w:val="nil"/>
                <w:right w:val="nil"/>
                <w:between w:val="nil"/>
              </w:pBdr>
              <w:wordWrap/>
              <w:autoSpaceDE/>
              <w:autoSpaceDN/>
              <w:spacing w:after="0" w:line="276" w:lineRule="auto"/>
              <w:ind w:right="108"/>
              <w:jc w:val="both"/>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pressed once Moves the System focus to the current navigator object, pressed twice moves the system caret to the position of the review cursor</w:t>
            </w:r>
          </w:p>
        </w:tc>
      </w:tr>
      <w:tr w:rsidR="00185916" w:rsidRPr="00185916" w14:paraId="5A758E53" w14:textId="77777777" w:rsidTr="00D34A46">
        <w:trPr>
          <w:trHeight w:val="712"/>
        </w:trPr>
        <w:tc>
          <w:tcPr>
            <w:tcW w:w="2134" w:type="dxa"/>
            <w:vAlign w:val="center"/>
          </w:tcPr>
          <w:p w14:paraId="23FD8F2E" w14:textId="77777777" w:rsidR="00185916" w:rsidRPr="00185916" w:rsidRDefault="00185916" w:rsidP="00185916">
            <w:pPr>
              <w:pBdr>
                <w:top w:val="nil"/>
                <w:left w:val="nil"/>
                <w:bottom w:val="nil"/>
                <w:right w:val="nil"/>
                <w:between w:val="nil"/>
              </w:pBdr>
              <w:wordWrap/>
              <w:autoSpaceDE/>
              <w:autoSpaceDN/>
              <w:spacing w:before="117" w:after="0" w:line="278" w:lineRule="auto"/>
              <w:ind w:right="356"/>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Activate current navigator object</w:t>
            </w:r>
          </w:p>
        </w:tc>
        <w:tc>
          <w:tcPr>
            <w:tcW w:w="1276" w:type="dxa"/>
            <w:vAlign w:val="center"/>
          </w:tcPr>
          <w:p w14:paraId="516A9AFF" w14:textId="77777777" w:rsidR="00185916" w:rsidRPr="00185916" w:rsidRDefault="00185916" w:rsidP="00185916">
            <w:pPr>
              <w:pBdr>
                <w:top w:val="nil"/>
                <w:left w:val="nil"/>
                <w:bottom w:val="nil"/>
                <w:right w:val="nil"/>
                <w:between w:val="nil"/>
              </w:pBdr>
              <w:wordWrap/>
              <w:autoSpaceDE/>
              <w:autoSpaceDN/>
              <w:spacing w:before="117"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NVDA+</w:t>
            </w:r>
            <w:r w:rsidRPr="00185916">
              <w:rPr>
                <w:rFonts w:ascii="Times New Roman" w:eastAsia="Times New Roman" w:hAnsi="Times New Roman" w:cs="Times New Roman"/>
                <w:color w:val="000000"/>
                <w:kern w:val="0"/>
                <w:sz w:val="18"/>
                <w:szCs w:val="18"/>
                <w:lang w:val="en"/>
                <w14:ligatures w14:val="none"/>
              </w:rPr>
              <w:br/>
            </w:r>
            <w:proofErr w:type="spellStart"/>
            <w:r w:rsidRPr="00185916">
              <w:rPr>
                <w:rFonts w:ascii="Times New Roman" w:eastAsia="Times New Roman" w:hAnsi="Times New Roman" w:cs="Times New Roman"/>
                <w:color w:val="000000"/>
                <w:kern w:val="0"/>
                <w:sz w:val="18"/>
                <w:szCs w:val="18"/>
                <w:lang w:val="en"/>
                <w14:ligatures w14:val="none"/>
              </w:rPr>
              <w:t>numpadEnter</w:t>
            </w:r>
            <w:proofErr w:type="spellEnd"/>
          </w:p>
        </w:tc>
        <w:tc>
          <w:tcPr>
            <w:tcW w:w="1418" w:type="dxa"/>
            <w:vAlign w:val="center"/>
          </w:tcPr>
          <w:p w14:paraId="01C906D3" w14:textId="77777777" w:rsidR="00185916" w:rsidRPr="0018591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NVDA+enter</w:t>
            </w:r>
            <w:proofErr w:type="spellEnd"/>
          </w:p>
        </w:tc>
        <w:tc>
          <w:tcPr>
            <w:tcW w:w="4187" w:type="dxa"/>
            <w:vAlign w:val="center"/>
          </w:tcPr>
          <w:p w14:paraId="18178C7E" w14:textId="77777777" w:rsidR="00185916" w:rsidRPr="00185916"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Activates the current navigator object (</w:t>
            </w:r>
            <w:proofErr w:type="gramStart"/>
            <w:r w:rsidRPr="00185916">
              <w:rPr>
                <w:rFonts w:ascii="Times New Roman" w:eastAsia="Times New Roman" w:hAnsi="Times New Roman" w:cs="Times New Roman"/>
                <w:color w:val="000000"/>
                <w:kern w:val="0"/>
                <w:sz w:val="18"/>
                <w:szCs w:val="18"/>
                <w:lang w:val="en"/>
                <w14:ligatures w14:val="none"/>
              </w:rPr>
              <w:t>similar to</w:t>
            </w:r>
            <w:proofErr w:type="gramEnd"/>
            <w:r w:rsidRPr="00185916">
              <w:rPr>
                <w:rFonts w:ascii="Times New Roman" w:eastAsia="Times New Roman" w:hAnsi="Times New Roman" w:cs="Times New Roman"/>
                <w:color w:val="000000"/>
                <w:kern w:val="0"/>
                <w:sz w:val="18"/>
                <w:szCs w:val="18"/>
                <w:lang w:val="en"/>
                <w14:ligatures w14:val="none"/>
              </w:rPr>
              <w:t xml:space="preserve"> clicking with the mouse or pressing space when it has the system focus)</w:t>
            </w:r>
          </w:p>
        </w:tc>
      </w:tr>
      <w:tr w:rsidR="00185916" w:rsidRPr="00185916" w14:paraId="42A35B2E" w14:textId="77777777" w:rsidTr="00D34A46">
        <w:trPr>
          <w:trHeight w:val="1192"/>
        </w:trPr>
        <w:tc>
          <w:tcPr>
            <w:tcW w:w="2134" w:type="dxa"/>
            <w:vAlign w:val="center"/>
          </w:tcPr>
          <w:p w14:paraId="6AE1DABE" w14:textId="77777777" w:rsidR="00185916" w:rsidRPr="00185916" w:rsidRDefault="00185916" w:rsidP="00185916">
            <w:pPr>
              <w:pBdr>
                <w:top w:val="nil"/>
                <w:left w:val="nil"/>
                <w:bottom w:val="nil"/>
                <w:right w:val="nil"/>
                <w:between w:val="nil"/>
              </w:pBdr>
              <w:wordWrap/>
              <w:autoSpaceDE/>
              <w:autoSpaceDN/>
              <w:spacing w:after="0" w:line="278" w:lineRule="auto"/>
              <w:ind w:right="356"/>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Report review cursor location</w:t>
            </w:r>
          </w:p>
        </w:tc>
        <w:tc>
          <w:tcPr>
            <w:tcW w:w="1276" w:type="dxa"/>
            <w:vAlign w:val="center"/>
          </w:tcPr>
          <w:p w14:paraId="7591ADFF" w14:textId="77777777" w:rsidR="00185916" w:rsidRPr="00185916" w:rsidRDefault="00185916" w:rsidP="00185916">
            <w:pPr>
              <w:pBdr>
                <w:top w:val="nil"/>
                <w:left w:val="nil"/>
                <w:bottom w:val="nil"/>
                <w:right w:val="nil"/>
                <w:between w:val="nil"/>
              </w:pBdr>
              <w:wordWrap/>
              <w:autoSpaceDE/>
              <w:autoSpaceDN/>
              <w:spacing w:after="0" w:line="278" w:lineRule="auto"/>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NVDA+Shift</w:t>
            </w:r>
            <w:proofErr w:type="spellEnd"/>
            <w:r w:rsidRPr="00185916">
              <w:rPr>
                <w:rFonts w:ascii="Times New Roman" w:eastAsia="Times New Roman" w:hAnsi="Times New Roman" w:cs="Times New Roman"/>
                <w:color w:val="000000"/>
                <w:kern w:val="0"/>
                <w:sz w:val="18"/>
                <w:szCs w:val="18"/>
                <w:lang w:val="en"/>
                <w14:ligatures w14:val="none"/>
              </w:rPr>
              <w:t>+</w:t>
            </w:r>
            <w:r w:rsidRPr="00185916">
              <w:rPr>
                <w:rFonts w:ascii="Times New Roman" w:eastAsia="Times New Roman" w:hAnsi="Times New Roman" w:cs="Times New Roman"/>
                <w:color w:val="000000"/>
                <w:kern w:val="0"/>
                <w:sz w:val="18"/>
                <w:szCs w:val="18"/>
                <w:lang w:val="en"/>
                <w14:ligatures w14:val="none"/>
              </w:rPr>
              <w:br/>
            </w:r>
            <w:proofErr w:type="spellStart"/>
            <w:r w:rsidRPr="00185916">
              <w:rPr>
                <w:rFonts w:ascii="Times New Roman" w:eastAsia="Times New Roman" w:hAnsi="Times New Roman" w:cs="Times New Roman"/>
                <w:color w:val="000000"/>
                <w:kern w:val="0"/>
                <w:sz w:val="18"/>
                <w:szCs w:val="18"/>
                <w:lang w:val="en"/>
                <w14:ligatures w14:val="none"/>
              </w:rPr>
              <w:t>numpadDelete</w:t>
            </w:r>
            <w:proofErr w:type="spellEnd"/>
          </w:p>
        </w:tc>
        <w:tc>
          <w:tcPr>
            <w:tcW w:w="1418" w:type="dxa"/>
            <w:vAlign w:val="center"/>
          </w:tcPr>
          <w:p w14:paraId="70CCFCF4" w14:textId="77777777" w:rsidR="00185916" w:rsidRPr="00185916" w:rsidRDefault="00185916" w:rsidP="00185916">
            <w:pPr>
              <w:pBdr>
                <w:top w:val="nil"/>
                <w:left w:val="nil"/>
                <w:bottom w:val="nil"/>
                <w:right w:val="nil"/>
                <w:between w:val="nil"/>
              </w:pBdr>
              <w:wordWrap/>
              <w:autoSpaceDE/>
              <w:autoSpaceDN/>
              <w:spacing w:after="0" w:line="278" w:lineRule="auto"/>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NVDA+Shift</w:t>
            </w:r>
            <w:proofErr w:type="spellEnd"/>
            <w:r w:rsidRPr="00185916">
              <w:rPr>
                <w:rFonts w:ascii="Times New Roman" w:eastAsia="Times New Roman" w:hAnsi="Times New Roman" w:cs="Times New Roman"/>
                <w:color w:val="000000"/>
                <w:kern w:val="0"/>
                <w:sz w:val="18"/>
                <w:szCs w:val="18"/>
                <w:lang w:val="en"/>
                <w14:ligatures w14:val="none"/>
              </w:rPr>
              <w:t>+</w:t>
            </w:r>
            <w:r w:rsidRPr="00185916">
              <w:rPr>
                <w:rFonts w:ascii="Times New Roman" w:eastAsia="Times New Roman" w:hAnsi="Times New Roman" w:cs="Times New Roman"/>
                <w:color w:val="000000"/>
                <w:kern w:val="0"/>
                <w:sz w:val="18"/>
                <w:szCs w:val="18"/>
                <w:lang w:val="en"/>
                <w14:ligatures w14:val="none"/>
              </w:rPr>
              <w:br/>
              <w:t>delete</w:t>
            </w:r>
          </w:p>
        </w:tc>
        <w:tc>
          <w:tcPr>
            <w:tcW w:w="4187" w:type="dxa"/>
            <w:vAlign w:val="center"/>
          </w:tcPr>
          <w:p w14:paraId="03111D72" w14:textId="77777777" w:rsidR="00185916" w:rsidRPr="00185916" w:rsidRDefault="00185916" w:rsidP="00185916">
            <w:pPr>
              <w:pBdr>
                <w:top w:val="nil"/>
                <w:left w:val="nil"/>
                <w:bottom w:val="nil"/>
                <w:right w:val="nil"/>
                <w:between w:val="nil"/>
              </w:pBdr>
              <w:wordWrap/>
              <w:autoSpaceDE/>
              <w:autoSpaceDN/>
              <w:spacing w:before="2" w:after="0" w:line="276" w:lineRule="auto"/>
              <w:ind w:right="108"/>
              <w:jc w:val="both"/>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Reports information about the location of the text or object at the review cursor. For example, this might include the percentage through the document, the distance from the edge of the page or the exact screen position. Pressing twice may provide further detail.</w:t>
            </w:r>
          </w:p>
        </w:tc>
      </w:tr>
    </w:tbl>
    <w:p w14:paraId="0FEDD978" w14:textId="77777777" w:rsidR="00185916" w:rsidRPr="00185916" w:rsidRDefault="00185916" w:rsidP="00185916">
      <w:pPr>
        <w:wordWrap/>
        <w:autoSpaceDE/>
        <w:autoSpaceDN/>
        <w:spacing w:after="0"/>
        <w:rPr>
          <w:rFonts w:ascii="Times New Roman" w:eastAsia="Times New Roman" w:hAnsi="Times New Roman" w:cs="Times New Roman"/>
          <w:kern w:val="0"/>
          <w:sz w:val="28"/>
          <w:szCs w:val="28"/>
          <w:lang w:val="en"/>
          <w14:ligatures w14:val="none"/>
        </w:rPr>
      </w:pPr>
    </w:p>
    <w:p w14:paraId="32BC8E56" w14:textId="77777777" w:rsidR="00185916" w:rsidRPr="00185916" w:rsidRDefault="00185916" w:rsidP="00185916">
      <w:pPr>
        <w:pStyle w:val="Heading3"/>
        <w:rPr>
          <w:rFonts w:eastAsia="Times New Roman"/>
          <w:kern w:val="0"/>
          <w14:ligatures w14:val="none"/>
        </w:rPr>
      </w:pPr>
      <w:bookmarkStart w:id="258" w:name="bookmark=id.kdah5wjaz3zh" w:colFirst="0" w:colLast="0"/>
      <w:bookmarkStart w:id="259" w:name="_heading=h.qwftt8rsuflj" w:colFirst="0" w:colLast="0"/>
      <w:bookmarkStart w:id="260" w:name="_Toc219371968"/>
      <w:bookmarkEnd w:id="258"/>
      <w:bookmarkEnd w:id="259"/>
      <w:r w:rsidRPr="00185916">
        <w:rPr>
          <w:rFonts w:eastAsia="Times New Roman"/>
          <w:kern w:val="0"/>
          <w14:ligatures w14:val="none"/>
        </w:rPr>
        <w:t>NVDA Review Cursor Commands</w:t>
      </w:r>
      <w:bookmarkEnd w:id="260"/>
    </w:p>
    <w:p w14:paraId="06AD467F" w14:textId="77777777" w:rsidR="00185916" w:rsidRPr="00185916"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185916">
        <w:rPr>
          <w:rFonts w:ascii="Times New Roman" w:eastAsia="Times New Roman" w:hAnsi="Times New Roman" w:cs="Times New Roman"/>
          <w:b/>
          <w:color w:val="000000"/>
          <w:kern w:val="0"/>
          <w:szCs w:val="22"/>
          <w:lang w:val="en"/>
          <w14:ligatures w14:val="none"/>
        </w:rPr>
        <w:t>Table 4 NVDA Review cursor commands</w:t>
      </w:r>
    </w:p>
    <w:tbl>
      <w:tblPr>
        <w:tblW w:w="90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7"/>
        <w:gridCol w:w="1262"/>
        <w:gridCol w:w="1562"/>
        <w:gridCol w:w="4624"/>
      </w:tblGrid>
      <w:tr w:rsidR="00185916" w:rsidRPr="00185916" w14:paraId="1EFF632B" w14:textId="77777777" w:rsidTr="00D34A46">
        <w:trPr>
          <w:trHeight w:val="285"/>
        </w:trPr>
        <w:tc>
          <w:tcPr>
            <w:tcW w:w="1567" w:type="dxa"/>
            <w:vAlign w:val="center"/>
          </w:tcPr>
          <w:p w14:paraId="40763407" w14:textId="77777777" w:rsidR="00185916" w:rsidRPr="00185916"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Name</w:t>
            </w:r>
          </w:p>
        </w:tc>
        <w:tc>
          <w:tcPr>
            <w:tcW w:w="1262" w:type="dxa"/>
            <w:vAlign w:val="center"/>
          </w:tcPr>
          <w:p w14:paraId="11B6CBBC" w14:textId="77777777" w:rsidR="00185916" w:rsidRPr="00185916" w:rsidRDefault="00185916" w:rsidP="00185916">
            <w:pPr>
              <w:pBdr>
                <w:top w:val="nil"/>
                <w:left w:val="nil"/>
                <w:bottom w:val="nil"/>
                <w:right w:val="nil"/>
                <w:between w:val="nil"/>
              </w:pBdr>
              <w:wordWrap/>
              <w:autoSpaceDE/>
              <w:autoSpaceDN/>
              <w:spacing w:before="23"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Desktop Key</w:t>
            </w:r>
          </w:p>
        </w:tc>
        <w:tc>
          <w:tcPr>
            <w:tcW w:w="1562" w:type="dxa"/>
            <w:vAlign w:val="center"/>
          </w:tcPr>
          <w:p w14:paraId="2CB2A0F2" w14:textId="77777777" w:rsidR="00185916" w:rsidRPr="00185916" w:rsidRDefault="00185916" w:rsidP="00185916">
            <w:pPr>
              <w:pBdr>
                <w:top w:val="nil"/>
                <w:left w:val="nil"/>
                <w:bottom w:val="nil"/>
                <w:right w:val="nil"/>
                <w:between w:val="nil"/>
              </w:pBdr>
              <w:wordWrap/>
              <w:autoSpaceDE/>
              <w:autoSpaceDN/>
              <w:spacing w:before="23" w:after="0"/>
              <w:ind w:left="69" w:right="6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Laptop Key</w:t>
            </w:r>
          </w:p>
        </w:tc>
        <w:tc>
          <w:tcPr>
            <w:tcW w:w="4624" w:type="dxa"/>
            <w:vAlign w:val="center"/>
          </w:tcPr>
          <w:p w14:paraId="5BD53FDA" w14:textId="77777777" w:rsidR="00185916" w:rsidRPr="00185916" w:rsidRDefault="00185916" w:rsidP="00185916">
            <w:pPr>
              <w:pBdr>
                <w:top w:val="nil"/>
                <w:left w:val="nil"/>
                <w:bottom w:val="nil"/>
                <w:right w:val="nil"/>
                <w:between w:val="nil"/>
              </w:pBdr>
              <w:wordWrap/>
              <w:autoSpaceDE/>
              <w:autoSpaceDN/>
              <w:spacing w:before="23" w:after="0"/>
              <w:ind w:left="11"/>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Description</w:t>
            </w:r>
          </w:p>
        </w:tc>
      </w:tr>
      <w:tr w:rsidR="00185916" w:rsidRPr="00185916" w14:paraId="2FB3B716" w14:textId="77777777" w:rsidTr="00D34A46">
        <w:trPr>
          <w:trHeight w:val="477"/>
        </w:trPr>
        <w:tc>
          <w:tcPr>
            <w:tcW w:w="1567" w:type="dxa"/>
          </w:tcPr>
          <w:p w14:paraId="468C1B59" w14:textId="77777777" w:rsidR="00185916" w:rsidRPr="0018591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to top line in review</w:t>
            </w:r>
          </w:p>
        </w:tc>
        <w:tc>
          <w:tcPr>
            <w:tcW w:w="1262" w:type="dxa"/>
            <w:vAlign w:val="center"/>
          </w:tcPr>
          <w:p w14:paraId="0801FE0D" w14:textId="77777777" w:rsidR="00185916" w:rsidRPr="00185916"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shift+numpad7</w:t>
            </w:r>
          </w:p>
        </w:tc>
        <w:tc>
          <w:tcPr>
            <w:tcW w:w="1562" w:type="dxa"/>
            <w:vAlign w:val="center"/>
          </w:tcPr>
          <w:p w14:paraId="4F7BEE98" w14:textId="77777777" w:rsidR="00185916" w:rsidRPr="0018591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NVDA+control</w:t>
            </w:r>
            <w:proofErr w:type="spellEnd"/>
            <w:r w:rsidRPr="00185916">
              <w:rPr>
                <w:rFonts w:ascii="Times New Roman" w:eastAsia="Times New Roman" w:hAnsi="Times New Roman" w:cs="Times New Roman"/>
                <w:color w:val="000000"/>
                <w:kern w:val="0"/>
                <w:sz w:val="18"/>
                <w:szCs w:val="18"/>
                <w:lang w:val="en"/>
                <w14:ligatures w14:val="none"/>
              </w:rPr>
              <w:t>+</w:t>
            </w:r>
          </w:p>
          <w:p w14:paraId="607D2E0F"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Home</w:t>
            </w:r>
          </w:p>
        </w:tc>
        <w:tc>
          <w:tcPr>
            <w:tcW w:w="4624" w:type="dxa"/>
          </w:tcPr>
          <w:p w14:paraId="3D5CE46B" w14:textId="77777777" w:rsidR="00185916" w:rsidRPr="00185916" w:rsidRDefault="00185916" w:rsidP="00185916">
            <w:pPr>
              <w:pBdr>
                <w:top w:val="nil"/>
                <w:left w:val="nil"/>
                <w:bottom w:val="nil"/>
                <w:right w:val="nil"/>
                <w:between w:val="nil"/>
              </w:pBdr>
              <w:wordWrap/>
              <w:autoSpaceDE/>
              <w:autoSpaceDN/>
              <w:spacing w:before="120" w:after="0"/>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Moves the review cursor to the top line of the text</w:t>
            </w:r>
          </w:p>
        </w:tc>
      </w:tr>
      <w:tr w:rsidR="00185916" w:rsidRPr="00185916" w14:paraId="509FF1E6" w14:textId="77777777" w:rsidTr="00D34A46">
        <w:trPr>
          <w:trHeight w:val="712"/>
        </w:trPr>
        <w:tc>
          <w:tcPr>
            <w:tcW w:w="1567" w:type="dxa"/>
          </w:tcPr>
          <w:p w14:paraId="1C839525" w14:textId="77777777" w:rsidR="00185916" w:rsidRPr="0018591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to previous line in review</w:t>
            </w:r>
          </w:p>
        </w:tc>
        <w:tc>
          <w:tcPr>
            <w:tcW w:w="1262" w:type="dxa"/>
            <w:vAlign w:val="center"/>
          </w:tcPr>
          <w:p w14:paraId="7EFD7139" w14:textId="77777777" w:rsidR="00185916" w:rsidRPr="0018591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numpad7</w:t>
            </w:r>
          </w:p>
        </w:tc>
        <w:tc>
          <w:tcPr>
            <w:tcW w:w="1562" w:type="dxa"/>
            <w:vAlign w:val="center"/>
          </w:tcPr>
          <w:p w14:paraId="5BED8E2B" w14:textId="77777777" w:rsidR="00185916" w:rsidRPr="00185916" w:rsidRDefault="00185916" w:rsidP="00185916">
            <w:pPr>
              <w:pBdr>
                <w:top w:val="nil"/>
                <w:left w:val="nil"/>
                <w:bottom w:val="nil"/>
                <w:right w:val="nil"/>
                <w:between w:val="nil"/>
              </w:pBdr>
              <w:wordWrap/>
              <w:autoSpaceDE/>
              <w:autoSpaceDN/>
              <w:spacing w:after="0"/>
              <w:ind w:right="69"/>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NVDA+upArrow</w:t>
            </w:r>
            <w:proofErr w:type="spellEnd"/>
          </w:p>
        </w:tc>
        <w:tc>
          <w:tcPr>
            <w:tcW w:w="4624" w:type="dxa"/>
          </w:tcPr>
          <w:p w14:paraId="4373E834" w14:textId="77777777" w:rsidR="00185916" w:rsidRPr="00185916"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Moves the review cursor to the previous line of text</w:t>
            </w:r>
          </w:p>
        </w:tc>
      </w:tr>
      <w:tr w:rsidR="00185916" w:rsidRPr="00185916" w14:paraId="2987E12B" w14:textId="77777777" w:rsidTr="00D34A46">
        <w:trPr>
          <w:trHeight w:val="712"/>
        </w:trPr>
        <w:tc>
          <w:tcPr>
            <w:tcW w:w="1567" w:type="dxa"/>
          </w:tcPr>
          <w:p w14:paraId="230FEAAF" w14:textId="77777777" w:rsidR="00185916" w:rsidRPr="0018591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Report current line in review</w:t>
            </w:r>
          </w:p>
        </w:tc>
        <w:tc>
          <w:tcPr>
            <w:tcW w:w="1262" w:type="dxa"/>
            <w:vAlign w:val="center"/>
          </w:tcPr>
          <w:p w14:paraId="34AB0528"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numpad8</w:t>
            </w:r>
          </w:p>
        </w:tc>
        <w:tc>
          <w:tcPr>
            <w:tcW w:w="1562" w:type="dxa"/>
            <w:vAlign w:val="center"/>
          </w:tcPr>
          <w:p w14:paraId="1FF1913F"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NVDA+shift</w:t>
            </w:r>
            <w:proofErr w:type="spellEnd"/>
            <w:r w:rsidRPr="00185916">
              <w:rPr>
                <w:rFonts w:ascii="Times New Roman" w:eastAsia="Times New Roman" w:hAnsi="Times New Roman" w:cs="Times New Roman"/>
                <w:color w:val="000000"/>
                <w:kern w:val="0"/>
                <w:sz w:val="18"/>
                <w:szCs w:val="18"/>
                <w:lang w:val="en"/>
                <w14:ligatures w14:val="none"/>
              </w:rPr>
              <w:t>+.</w:t>
            </w:r>
          </w:p>
        </w:tc>
        <w:tc>
          <w:tcPr>
            <w:tcW w:w="4624" w:type="dxa"/>
          </w:tcPr>
          <w:p w14:paraId="115DDCD4" w14:textId="77777777" w:rsidR="00185916" w:rsidRPr="0018591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Announces the current line of text where the review cursor is positioned. Pressing twice spells the line. Pressing three</w:t>
            </w:r>
          </w:p>
          <w:p w14:paraId="58ED7AAB" w14:textId="77777777" w:rsidR="00185916" w:rsidRPr="0018591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times spells the line using character descriptions.</w:t>
            </w:r>
          </w:p>
        </w:tc>
      </w:tr>
      <w:tr w:rsidR="00185916" w:rsidRPr="00185916" w14:paraId="0558FBD4" w14:textId="77777777" w:rsidTr="00D34A46">
        <w:trPr>
          <w:trHeight w:val="712"/>
        </w:trPr>
        <w:tc>
          <w:tcPr>
            <w:tcW w:w="1567" w:type="dxa"/>
          </w:tcPr>
          <w:p w14:paraId="5CD5E970" w14:textId="77777777" w:rsidR="00185916" w:rsidRPr="00185916"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to next</w:t>
            </w:r>
          </w:p>
          <w:p w14:paraId="15695E15" w14:textId="77777777" w:rsidR="00185916" w:rsidRPr="0018591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line in review</w:t>
            </w:r>
          </w:p>
        </w:tc>
        <w:tc>
          <w:tcPr>
            <w:tcW w:w="1262" w:type="dxa"/>
            <w:vAlign w:val="center"/>
          </w:tcPr>
          <w:p w14:paraId="064B10CB"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numpad9</w:t>
            </w:r>
          </w:p>
        </w:tc>
        <w:tc>
          <w:tcPr>
            <w:tcW w:w="1562" w:type="dxa"/>
            <w:vAlign w:val="center"/>
          </w:tcPr>
          <w:p w14:paraId="08CFE1F7" w14:textId="77777777" w:rsidR="00185916" w:rsidRPr="00185916" w:rsidRDefault="00185916" w:rsidP="00185916">
            <w:pPr>
              <w:pBdr>
                <w:top w:val="nil"/>
                <w:left w:val="nil"/>
                <w:bottom w:val="nil"/>
                <w:right w:val="nil"/>
                <w:between w:val="nil"/>
              </w:pBdr>
              <w:wordWrap/>
              <w:autoSpaceDE/>
              <w:autoSpaceDN/>
              <w:spacing w:before="2"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NVDA+</w:t>
            </w:r>
          </w:p>
          <w:p w14:paraId="2A1C6645"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downArrow</w:t>
            </w:r>
            <w:proofErr w:type="spellEnd"/>
          </w:p>
        </w:tc>
        <w:tc>
          <w:tcPr>
            <w:tcW w:w="4624" w:type="dxa"/>
          </w:tcPr>
          <w:p w14:paraId="1E8C3EFC" w14:textId="77777777" w:rsidR="00185916" w:rsidRPr="0018591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the review cursor to the next line of text</w:t>
            </w:r>
          </w:p>
        </w:tc>
      </w:tr>
      <w:tr w:rsidR="00185916" w:rsidRPr="00185916" w14:paraId="0856FA22" w14:textId="77777777" w:rsidTr="00D34A46">
        <w:trPr>
          <w:trHeight w:val="712"/>
        </w:trPr>
        <w:tc>
          <w:tcPr>
            <w:tcW w:w="1567" w:type="dxa"/>
          </w:tcPr>
          <w:p w14:paraId="41C1A2EC" w14:textId="77777777" w:rsidR="00185916" w:rsidRPr="0018591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to bottom</w:t>
            </w:r>
          </w:p>
          <w:p w14:paraId="3C940656" w14:textId="77777777" w:rsidR="00185916" w:rsidRPr="0018591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line in review</w:t>
            </w:r>
          </w:p>
        </w:tc>
        <w:tc>
          <w:tcPr>
            <w:tcW w:w="1262" w:type="dxa"/>
            <w:vAlign w:val="center"/>
          </w:tcPr>
          <w:p w14:paraId="15C3D97A"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shift+numpad9</w:t>
            </w:r>
          </w:p>
        </w:tc>
        <w:tc>
          <w:tcPr>
            <w:tcW w:w="1562" w:type="dxa"/>
            <w:vAlign w:val="center"/>
          </w:tcPr>
          <w:p w14:paraId="157AD4B2" w14:textId="77777777" w:rsidR="00185916" w:rsidRPr="0018591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NVDA+control</w:t>
            </w:r>
            <w:proofErr w:type="spellEnd"/>
            <w:r w:rsidRPr="00185916">
              <w:rPr>
                <w:rFonts w:ascii="Times New Roman" w:eastAsia="Times New Roman" w:hAnsi="Times New Roman" w:cs="Times New Roman"/>
                <w:color w:val="000000"/>
                <w:kern w:val="0"/>
                <w:sz w:val="18"/>
                <w:szCs w:val="18"/>
                <w:lang w:val="en"/>
                <w14:ligatures w14:val="none"/>
              </w:rPr>
              <w:t>+</w:t>
            </w:r>
          </w:p>
          <w:p w14:paraId="243E6D0F"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End</w:t>
            </w:r>
          </w:p>
        </w:tc>
        <w:tc>
          <w:tcPr>
            <w:tcW w:w="4624" w:type="dxa"/>
          </w:tcPr>
          <w:p w14:paraId="09EA9B5D" w14:textId="77777777" w:rsidR="00185916" w:rsidRPr="0018591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Moves the review cursor to the bottom line of text</w:t>
            </w:r>
          </w:p>
        </w:tc>
      </w:tr>
      <w:tr w:rsidR="00185916" w:rsidRPr="00185916" w14:paraId="4E3EE235" w14:textId="77777777" w:rsidTr="00D34A46">
        <w:trPr>
          <w:trHeight w:val="712"/>
        </w:trPr>
        <w:tc>
          <w:tcPr>
            <w:tcW w:w="1567" w:type="dxa"/>
          </w:tcPr>
          <w:p w14:paraId="0BC69870" w14:textId="77777777" w:rsidR="00185916" w:rsidRPr="00185916" w:rsidRDefault="00185916" w:rsidP="00185916">
            <w:pPr>
              <w:pBdr>
                <w:top w:val="nil"/>
                <w:left w:val="nil"/>
                <w:bottom w:val="nil"/>
                <w:right w:val="nil"/>
                <w:between w:val="nil"/>
              </w:pBdr>
              <w:wordWrap/>
              <w:autoSpaceDE/>
              <w:autoSpaceDN/>
              <w:spacing w:after="0" w:line="276" w:lineRule="auto"/>
              <w:ind w:right="113"/>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 xml:space="preserve">Move to previous </w:t>
            </w:r>
            <w:proofErr w:type="gramStart"/>
            <w:r w:rsidRPr="00185916">
              <w:rPr>
                <w:rFonts w:ascii="Times New Roman" w:eastAsia="Times New Roman" w:hAnsi="Times New Roman" w:cs="Times New Roman"/>
                <w:color w:val="000000"/>
                <w:kern w:val="0"/>
                <w:sz w:val="18"/>
                <w:szCs w:val="18"/>
                <w:lang w:val="en"/>
                <w14:ligatures w14:val="none"/>
              </w:rPr>
              <w:t>word</w:t>
            </w:r>
            <w:proofErr w:type="gramEnd"/>
            <w:r w:rsidRPr="00185916">
              <w:rPr>
                <w:rFonts w:ascii="Times New Roman" w:eastAsia="Times New Roman" w:hAnsi="Times New Roman" w:cs="Times New Roman"/>
                <w:color w:val="000000"/>
                <w:kern w:val="0"/>
                <w:sz w:val="18"/>
                <w:szCs w:val="18"/>
                <w:lang w:val="en"/>
                <w14:ligatures w14:val="none"/>
              </w:rPr>
              <w:t xml:space="preserve"> in review</w:t>
            </w:r>
          </w:p>
        </w:tc>
        <w:tc>
          <w:tcPr>
            <w:tcW w:w="1262" w:type="dxa"/>
            <w:vAlign w:val="center"/>
          </w:tcPr>
          <w:p w14:paraId="5CD2A8FF"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numpad4</w:t>
            </w:r>
          </w:p>
        </w:tc>
        <w:tc>
          <w:tcPr>
            <w:tcW w:w="1562" w:type="dxa"/>
            <w:vAlign w:val="center"/>
          </w:tcPr>
          <w:p w14:paraId="18AA3434"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NVDA+control</w:t>
            </w:r>
            <w:proofErr w:type="spellEnd"/>
            <w:r w:rsidRPr="00185916">
              <w:rPr>
                <w:rFonts w:ascii="Times New Roman" w:eastAsia="Times New Roman" w:hAnsi="Times New Roman" w:cs="Times New Roman"/>
                <w:color w:val="000000"/>
                <w:kern w:val="0"/>
                <w:sz w:val="18"/>
                <w:szCs w:val="18"/>
                <w:lang w:val="en"/>
                <w14:ligatures w14:val="none"/>
              </w:rPr>
              <w:t xml:space="preserve">+ </w:t>
            </w:r>
            <w:proofErr w:type="spellStart"/>
            <w:r w:rsidRPr="00185916">
              <w:rPr>
                <w:rFonts w:ascii="Times New Roman" w:eastAsia="Times New Roman" w:hAnsi="Times New Roman" w:cs="Times New Roman"/>
                <w:color w:val="000000"/>
                <w:kern w:val="0"/>
                <w:sz w:val="18"/>
                <w:szCs w:val="18"/>
                <w:lang w:val="en"/>
                <w14:ligatures w14:val="none"/>
              </w:rPr>
              <w:t>leftArrow</w:t>
            </w:r>
            <w:proofErr w:type="spellEnd"/>
          </w:p>
        </w:tc>
        <w:tc>
          <w:tcPr>
            <w:tcW w:w="4624" w:type="dxa"/>
          </w:tcPr>
          <w:p w14:paraId="54A16224" w14:textId="77777777" w:rsidR="00185916" w:rsidRPr="0018591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 xml:space="preserve">Moves the review cursor to the previous </w:t>
            </w:r>
            <w:proofErr w:type="gramStart"/>
            <w:r w:rsidRPr="00185916">
              <w:rPr>
                <w:rFonts w:ascii="Times New Roman" w:eastAsia="Times New Roman" w:hAnsi="Times New Roman" w:cs="Times New Roman"/>
                <w:color w:val="000000"/>
                <w:kern w:val="0"/>
                <w:sz w:val="18"/>
                <w:szCs w:val="18"/>
                <w:lang w:val="en"/>
                <w14:ligatures w14:val="none"/>
              </w:rPr>
              <w:t>word</w:t>
            </w:r>
            <w:proofErr w:type="gramEnd"/>
            <w:r w:rsidRPr="00185916">
              <w:rPr>
                <w:rFonts w:ascii="Times New Roman" w:eastAsia="Times New Roman" w:hAnsi="Times New Roman" w:cs="Times New Roman"/>
                <w:color w:val="000000"/>
                <w:kern w:val="0"/>
                <w:sz w:val="18"/>
                <w:szCs w:val="18"/>
                <w:lang w:val="en"/>
                <w14:ligatures w14:val="none"/>
              </w:rPr>
              <w:t xml:space="preserve"> in the text.</w:t>
            </w:r>
          </w:p>
        </w:tc>
      </w:tr>
      <w:tr w:rsidR="00185916" w:rsidRPr="00185916" w14:paraId="74593A58" w14:textId="77777777" w:rsidTr="00D34A46">
        <w:trPr>
          <w:trHeight w:val="712"/>
        </w:trPr>
        <w:tc>
          <w:tcPr>
            <w:tcW w:w="1567" w:type="dxa"/>
          </w:tcPr>
          <w:p w14:paraId="5D78F101" w14:textId="77777777" w:rsidR="00185916" w:rsidRPr="0018591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Report current word in review</w:t>
            </w:r>
          </w:p>
        </w:tc>
        <w:tc>
          <w:tcPr>
            <w:tcW w:w="1262" w:type="dxa"/>
            <w:vAlign w:val="center"/>
          </w:tcPr>
          <w:p w14:paraId="03C2A6D5"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numpad5</w:t>
            </w:r>
          </w:p>
        </w:tc>
        <w:tc>
          <w:tcPr>
            <w:tcW w:w="1562" w:type="dxa"/>
            <w:vAlign w:val="center"/>
          </w:tcPr>
          <w:p w14:paraId="5D86E955"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NVDA+control</w:t>
            </w:r>
            <w:proofErr w:type="spellEnd"/>
            <w:r w:rsidRPr="00185916">
              <w:rPr>
                <w:rFonts w:ascii="Times New Roman" w:eastAsia="Times New Roman" w:hAnsi="Times New Roman" w:cs="Times New Roman"/>
                <w:color w:val="000000"/>
                <w:kern w:val="0"/>
                <w:sz w:val="18"/>
                <w:szCs w:val="18"/>
                <w:lang w:val="en"/>
                <w14:ligatures w14:val="none"/>
              </w:rPr>
              <w:t>+.</w:t>
            </w:r>
          </w:p>
        </w:tc>
        <w:tc>
          <w:tcPr>
            <w:tcW w:w="4624" w:type="dxa"/>
          </w:tcPr>
          <w:p w14:paraId="1BB24550" w14:textId="77777777" w:rsidR="00185916" w:rsidRPr="0018591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Announces the current word in the text where the review</w:t>
            </w:r>
          </w:p>
          <w:p w14:paraId="2119C2F7" w14:textId="77777777" w:rsidR="00185916" w:rsidRPr="0018591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cursor is positioned. Pressing twice spells the word. Pressing three times spells the word using character descriptions.</w:t>
            </w:r>
          </w:p>
        </w:tc>
      </w:tr>
      <w:tr w:rsidR="00185916" w:rsidRPr="00185916" w14:paraId="4868FA72" w14:textId="77777777" w:rsidTr="00D34A46">
        <w:trPr>
          <w:trHeight w:val="712"/>
        </w:trPr>
        <w:tc>
          <w:tcPr>
            <w:tcW w:w="1567" w:type="dxa"/>
          </w:tcPr>
          <w:p w14:paraId="1E204026" w14:textId="77777777" w:rsidR="00185916" w:rsidRPr="0018591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lastRenderedPageBreak/>
              <w:t>Move to next</w:t>
            </w:r>
          </w:p>
          <w:p w14:paraId="5649C726" w14:textId="77777777" w:rsidR="00185916" w:rsidRPr="0018591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word in review</w:t>
            </w:r>
          </w:p>
        </w:tc>
        <w:tc>
          <w:tcPr>
            <w:tcW w:w="1262" w:type="dxa"/>
            <w:vAlign w:val="center"/>
          </w:tcPr>
          <w:p w14:paraId="6769D25F"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numpad6</w:t>
            </w:r>
          </w:p>
        </w:tc>
        <w:tc>
          <w:tcPr>
            <w:tcW w:w="1562" w:type="dxa"/>
            <w:vAlign w:val="center"/>
          </w:tcPr>
          <w:p w14:paraId="61B870FC" w14:textId="77777777" w:rsidR="00185916" w:rsidRPr="0018591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NVDA+control</w:t>
            </w:r>
            <w:proofErr w:type="spellEnd"/>
            <w:r w:rsidRPr="00185916">
              <w:rPr>
                <w:rFonts w:ascii="Times New Roman" w:eastAsia="Times New Roman" w:hAnsi="Times New Roman" w:cs="Times New Roman"/>
                <w:color w:val="000000"/>
                <w:kern w:val="0"/>
                <w:sz w:val="18"/>
                <w:szCs w:val="18"/>
                <w:lang w:val="en"/>
                <w14:ligatures w14:val="none"/>
              </w:rPr>
              <w:t>+</w:t>
            </w:r>
          </w:p>
          <w:p w14:paraId="7BD351A7"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rightArrow</w:t>
            </w:r>
            <w:proofErr w:type="spellEnd"/>
          </w:p>
        </w:tc>
        <w:tc>
          <w:tcPr>
            <w:tcW w:w="4624" w:type="dxa"/>
          </w:tcPr>
          <w:p w14:paraId="74F07943" w14:textId="77777777" w:rsidR="00185916" w:rsidRPr="0018591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the review cursor to the next word in the text</w:t>
            </w:r>
          </w:p>
        </w:tc>
      </w:tr>
      <w:tr w:rsidR="00185916" w:rsidRPr="00185916" w14:paraId="2EA53C95" w14:textId="77777777" w:rsidTr="00D34A46">
        <w:trPr>
          <w:trHeight w:val="712"/>
        </w:trPr>
        <w:tc>
          <w:tcPr>
            <w:tcW w:w="1567" w:type="dxa"/>
          </w:tcPr>
          <w:p w14:paraId="7E5CD209" w14:textId="77777777" w:rsidR="00185916" w:rsidRPr="00185916"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to start of</w:t>
            </w:r>
          </w:p>
          <w:p w14:paraId="49F28F51" w14:textId="77777777" w:rsidR="00185916" w:rsidRPr="0018591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line in review</w:t>
            </w:r>
          </w:p>
        </w:tc>
        <w:tc>
          <w:tcPr>
            <w:tcW w:w="1262" w:type="dxa"/>
            <w:vAlign w:val="center"/>
          </w:tcPr>
          <w:p w14:paraId="7970ED90"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shift+numpad1</w:t>
            </w:r>
          </w:p>
        </w:tc>
        <w:tc>
          <w:tcPr>
            <w:tcW w:w="1562" w:type="dxa"/>
            <w:vAlign w:val="center"/>
          </w:tcPr>
          <w:p w14:paraId="7C56B707"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NVDA+home</w:t>
            </w:r>
            <w:proofErr w:type="spellEnd"/>
          </w:p>
        </w:tc>
        <w:tc>
          <w:tcPr>
            <w:tcW w:w="4624" w:type="dxa"/>
          </w:tcPr>
          <w:p w14:paraId="25B8825A" w14:textId="77777777" w:rsidR="00185916" w:rsidRPr="00185916"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Moves the review cursor to the start of the current line in the</w:t>
            </w:r>
          </w:p>
          <w:p w14:paraId="326D8572" w14:textId="77777777" w:rsidR="00185916" w:rsidRPr="0018591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text</w:t>
            </w:r>
          </w:p>
        </w:tc>
      </w:tr>
      <w:tr w:rsidR="00185916" w:rsidRPr="00185916" w14:paraId="1CF75707" w14:textId="77777777" w:rsidTr="00D34A46">
        <w:trPr>
          <w:trHeight w:val="712"/>
        </w:trPr>
        <w:tc>
          <w:tcPr>
            <w:tcW w:w="1567" w:type="dxa"/>
          </w:tcPr>
          <w:p w14:paraId="1411F5A0" w14:textId="77777777" w:rsidR="00185916" w:rsidRPr="00185916" w:rsidRDefault="00185916" w:rsidP="00185916">
            <w:pPr>
              <w:pBdr>
                <w:top w:val="nil"/>
                <w:left w:val="nil"/>
                <w:bottom w:val="nil"/>
                <w:right w:val="nil"/>
                <w:between w:val="nil"/>
              </w:pBdr>
              <w:wordWrap/>
              <w:autoSpaceDE/>
              <w:autoSpaceDN/>
              <w:spacing w:after="0" w:line="276" w:lineRule="auto"/>
              <w:ind w:right="484"/>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to previous character in</w:t>
            </w:r>
          </w:p>
          <w:p w14:paraId="1008B845" w14:textId="77777777" w:rsidR="00185916" w:rsidRPr="0018591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review</w:t>
            </w:r>
          </w:p>
        </w:tc>
        <w:tc>
          <w:tcPr>
            <w:tcW w:w="1262" w:type="dxa"/>
            <w:vAlign w:val="center"/>
          </w:tcPr>
          <w:p w14:paraId="3991EAEF"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numpad1</w:t>
            </w:r>
          </w:p>
        </w:tc>
        <w:tc>
          <w:tcPr>
            <w:tcW w:w="1562" w:type="dxa"/>
            <w:vAlign w:val="center"/>
          </w:tcPr>
          <w:p w14:paraId="2DEEB1AF"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NVDA+leftArrow</w:t>
            </w:r>
            <w:proofErr w:type="spellEnd"/>
          </w:p>
        </w:tc>
        <w:tc>
          <w:tcPr>
            <w:tcW w:w="4624" w:type="dxa"/>
          </w:tcPr>
          <w:p w14:paraId="39235EC4" w14:textId="77777777" w:rsidR="00185916" w:rsidRPr="0018591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Moves the review cursor to the previous character on the current line in the text</w:t>
            </w:r>
          </w:p>
        </w:tc>
      </w:tr>
      <w:tr w:rsidR="00185916" w:rsidRPr="00185916" w14:paraId="303EEFDE" w14:textId="77777777" w:rsidTr="00D34A46">
        <w:trPr>
          <w:trHeight w:val="712"/>
        </w:trPr>
        <w:tc>
          <w:tcPr>
            <w:tcW w:w="1567" w:type="dxa"/>
            <w:vAlign w:val="center"/>
          </w:tcPr>
          <w:p w14:paraId="57D26881" w14:textId="77777777" w:rsidR="00185916" w:rsidRPr="0018591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Report current character in review</w:t>
            </w:r>
          </w:p>
        </w:tc>
        <w:tc>
          <w:tcPr>
            <w:tcW w:w="1262" w:type="dxa"/>
            <w:vAlign w:val="center"/>
          </w:tcPr>
          <w:p w14:paraId="3E000936"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numpad2</w:t>
            </w:r>
          </w:p>
        </w:tc>
        <w:tc>
          <w:tcPr>
            <w:tcW w:w="1562" w:type="dxa"/>
            <w:vAlign w:val="center"/>
          </w:tcPr>
          <w:p w14:paraId="226E291F"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NVDA+.</w:t>
            </w:r>
          </w:p>
        </w:tc>
        <w:tc>
          <w:tcPr>
            <w:tcW w:w="4624" w:type="dxa"/>
          </w:tcPr>
          <w:p w14:paraId="772C4F31" w14:textId="77777777" w:rsidR="00185916" w:rsidRPr="0018591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Announces the current character on the line of text where the review cursor is positioned. Pressing twice reports a description or example of that character. Pressing three times reports the numeric value of the character in decimal and</w:t>
            </w:r>
          </w:p>
          <w:p w14:paraId="79E70F32" w14:textId="77777777" w:rsidR="00185916" w:rsidRPr="0018591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hexadecimal.</w:t>
            </w:r>
          </w:p>
        </w:tc>
      </w:tr>
      <w:tr w:rsidR="00185916" w:rsidRPr="00185916" w14:paraId="1545B108" w14:textId="77777777" w:rsidTr="00D34A46">
        <w:trPr>
          <w:trHeight w:val="712"/>
        </w:trPr>
        <w:tc>
          <w:tcPr>
            <w:tcW w:w="1567" w:type="dxa"/>
          </w:tcPr>
          <w:p w14:paraId="7984F77B" w14:textId="77777777" w:rsidR="00185916" w:rsidRPr="0018591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to next character in</w:t>
            </w:r>
          </w:p>
          <w:p w14:paraId="7D170FBC" w14:textId="77777777" w:rsidR="00185916" w:rsidRPr="0018591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review</w:t>
            </w:r>
          </w:p>
        </w:tc>
        <w:tc>
          <w:tcPr>
            <w:tcW w:w="1262" w:type="dxa"/>
            <w:vAlign w:val="center"/>
          </w:tcPr>
          <w:p w14:paraId="78C3886B"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numpad3</w:t>
            </w:r>
          </w:p>
        </w:tc>
        <w:tc>
          <w:tcPr>
            <w:tcW w:w="1562" w:type="dxa"/>
            <w:vAlign w:val="center"/>
          </w:tcPr>
          <w:p w14:paraId="00556B15" w14:textId="77777777" w:rsidR="00185916" w:rsidRPr="00185916" w:rsidRDefault="00185916" w:rsidP="00185916">
            <w:pPr>
              <w:pBdr>
                <w:top w:val="nil"/>
                <w:left w:val="nil"/>
                <w:bottom w:val="nil"/>
                <w:right w:val="nil"/>
                <w:between w:val="nil"/>
              </w:pBdr>
              <w:wordWrap/>
              <w:autoSpaceDE/>
              <w:autoSpaceDN/>
              <w:spacing w:before="120"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NVDA+</w:t>
            </w:r>
          </w:p>
          <w:p w14:paraId="67F9C1FE"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rightArrow</w:t>
            </w:r>
            <w:proofErr w:type="spellEnd"/>
          </w:p>
        </w:tc>
        <w:tc>
          <w:tcPr>
            <w:tcW w:w="4624" w:type="dxa"/>
          </w:tcPr>
          <w:p w14:paraId="73942468" w14:textId="77777777" w:rsidR="00185916" w:rsidRPr="0018591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the review cursor to the next character on the current line of text</w:t>
            </w:r>
          </w:p>
        </w:tc>
      </w:tr>
      <w:tr w:rsidR="00185916" w:rsidRPr="00185916" w14:paraId="73AE3347" w14:textId="77777777" w:rsidTr="00D34A46">
        <w:trPr>
          <w:trHeight w:val="712"/>
        </w:trPr>
        <w:tc>
          <w:tcPr>
            <w:tcW w:w="1567" w:type="dxa"/>
          </w:tcPr>
          <w:p w14:paraId="2DA52E23" w14:textId="77777777" w:rsidR="00185916" w:rsidRPr="0018591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 to end of</w:t>
            </w:r>
          </w:p>
          <w:p w14:paraId="34E7D154" w14:textId="77777777" w:rsidR="00185916" w:rsidRPr="0018591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line in review</w:t>
            </w:r>
          </w:p>
        </w:tc>
        <w:tc>
          <w:tcPr>
            <w:tcW w:w="1262" w:type="dxa"/>
            <w:vAlign w:val="center"/>
          </w:tcPr>
          <w:p w14:paraId="3C564A79"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shift+numpad3</w:t>
            </w:r>
          </w:p>
        </w:tc>
        <w:tc>
          <w:tcPr>
            <w:tcW w:w="1562" w:type="dxa"/>
            <w:vAlign w:val="center"/>
          </w:tcPr>
          <w:p w14:paraId="5573DE52"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NVDA+end</w:t>
            </w:r>
            <w:proofErr w:type="spellEnd"/>
          </w:p>
        </w:tc>
        <w:tc>
          <w:tcPr>
            <w:tcW w:w="4624" w:type="dxa"/>
          </w:tcPr>
          <w:p w14:paraId="5924CBE0" w14:textId="77777777" w:rsidR="00185916" w:rsidRPr="0018591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Moves the review cursor to the end of the current line of text</w:t>
            </w:r>
          </w:p>
        </w:tc>
      </w:tr>
      <w:tr w:rsidR="00185916" w:rsidRPr="00185916" w14:paraId="4D7CC317" w14:textId="77777777" w:rsidTr="00D34A46">
        <w:trPr>
          <w:trHeight w:val="712"/>
        </w:trPr>
        <w:tc>
          <w:tcPr>
            <w:tcW w:w="1567" w:type="dxa"/>
          </w:tcPr>
          <w:p w14:paraId="7CF22200" w14:textId="77777777" w:rsidR="00185916" w:rsidRPr="0018591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Say all with</w:t>
            </w:r>
          </w:p>
          <w:p w14:paraId="700F59E6" w14:textId="77777777" w:rsidR="00185916" w:rsidRPr="0018591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review</w:t>
            </w:r>
          </w:p>
        </w:tc>
        <w:tc>
          <w:tcPr>
            <w:tcW w:w="1262" w:type="dxa"/>
            <w:vAlign w:val="center"/>
          </w:tcPr>
          <w:p w14:paraId="17F8CF28"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numpadPlus</w:t>
            </w:r>
            <w:proofErr w:type="spellEnd"/>
          </w:p>
        </w:tc>
        <w:tc>
          <w:tcPr>
            <w:tcW w:w="1562" w:type="dxa"/>
            <w:vAlign w:val="center"/>
          </w:tcPr>
          <w:p w14:paraId="3F2FFC16"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proofErr w:type="spellStart"/>
            <w:r w:rsidRPr="00185916">
              <w:rPr>
                <w:rFonts w:ascii="Times New Roman" w:eastAsia="Times New Roman" w:hAnsi="Times New Roman" w:cs="Times New Roman"/>
                <w:color w:val="000000"/>
                <w:kern w:val="0"/>
                <w:sz w:val="18"/>
                <w:szCs w:val="18"/>
                <w:lang w:val="en"/>
                <w14:ligatures w14:val="none"/>
              </w:rPr>
              <w:t>NVDA+shift+a</w:t>
            </w:r>
            <w:proofErr w:type="spellEnd"/>
          </w:p>
        </w:tc>
        <w:tc>
          <w:tcPr>
            <w:tcW w:w="4624" w:type="dxa"/>
          </w:tcPr>
          <w:p w14:paraId="2EE6A791" w14:textId="77777777" w:rsidR="00185916" w:rsidRPr="0018591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Reads from the current position of the review cursor, moving</w:t>
            </w:r>
          </w:p>
          <w:p w14:paraId="61B73BC4" w14:textId="77777777" w:rsidR="00185916" w:rsidRPr="0018591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it as it goes</w:t>
            </w:r>
          </w:p>
        </w:tc>
      </w:tr>
      <w:tr w:rsidR="00185916" w:rsidRPr="00185916" w14:paraId="4EA3146B" w14:textId="77777777" w:rsidTr="00D34A46">
        <w:trPr>
          <w:trHeight w:val="712"/>
        </w:trPr>
        <w:tc>
          <w:tcPr>
            <w:tcW w:w="1567" w:type="dxa"/>
          </w:tcPr>
          <w:p w14:paraId="465530FB" w14:textId="77777777" w:rsidR="00185916" w:rsidRPr="0018591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Select then Copy from review</w:t>
            </w:r>
          </w:p>
          <w:p w14:paraId="4D44EF0A" w14:textId="77777777" w:rsidR="00185916" w:rsidRPr="0018591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Cursor</w:t>
            </w:r>
          </w:p>
        </w:tc>
        <w:tc>
          <w:tcPr>
            <w:tcW w:w="1262" w:type="dxa"/>
            <w:vAlign w:val="center"/>
          </w:tcPr>
          <w:p w14:paraId="68933503"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NVDA+f9</w:t>
            </w:r>
          </w:p>
        </w:tc>
        <w:tc>
          <w:tcPr>
            <w:tcW w:w="1562" w:type="dxa"/>
            <w:vAlign w:val="center"/>
          </w:tcPr>
          <w:p w14:paraId="7265A0E2"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NVDA+f9</w:t>
            </w:r>
          </w:p>
        </w:tc>
        <w:tc>
          <w:tcPr>
            <w:tcW w:w="4624" w:type="dxa"/>
          </w:tcPr>
          <w:p w14:paraId="3FD9F46A" w14:textId="77777777" w:rsidR="00185916" w:rsidRPr="00185916" w:rsidRDefault="00185916" w:rsidP="00185916">
            <w:pPr>
              <w:pBdr>
                <w:top w:val="nil"/>
                <w:left w:val="nil"/>
                <w:bottom w:val="nil"/>
                <w:right w:val="nil"/>
                <w:between w:val="nil"/>
              </w:pBdr>
              <w:wordWrap/>
              <w:autoSpaceDE/>
              <w:autoSpaceDN/>
              <w:spacing w:after="0" w:line="276" w:lineRule="auto"/>
              <w:ind w:right="96"/>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Starts the select then copy process from the current position of the review cursor. The actual action is not performed until</w:t>
            </w:r>
          </w:p>
          <w:p w14:paraId="27825928" w14:textId="77777777" w:rsidR="00185916" w:rsidRPr="0018591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you tell NVDA where the end of the text range is</w:t>
            </w:r>
          </w:p>
        </w:tc>
      </w:tr>
      <w:tr w:rsidR="00185916" w:rsidRPr="00185916" w14:paraId="1AFCB317" w14:textId="77777777" w:rsidTr="00D34A46">
        <w:trPr>
          <w:trHeight w:val="712"/>
        </w:trPr>
        <w:tc>
          <w:tcPr>
            <w:tcW w:w="1567" w:type="dxa"/>
            <w:vAlign w:val="center"/>
          </w:tcPr>
          <w:p w14:paraId="6153323F" w14:textId="77777777" w:rsidR="00185916" w:rsidRPr="00185916" w:rsidRDefault="00185916" w:rsidP="00185916">
            <w:pPr>
              <w:pBdr>
                <w:top w:val="nil"/>
                <w:left w:val="nil"/>
                <w:bottom w:val="nil"/>
                <w:right w:val="nil"/>
                <w:between w:val="nil"/>
              </w:pBdr>
              <w:wordWrap/>
              <w:autoSpaceDE/>
              <w:autoSpaceDN/>
              <w:spacing w:after="0" w:line="276" w:lineRule="auto"/>
              <w:ind w:right="132"/>
              <w:jc w:val="both"/>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Select then Copy to review cursor</w:t>
            </w:r>
          </w:p>
        </w:tc>
        <w:tc>
          <w:tcPr>
            <w:tcW w:w="1262" w:type="dxa"/>
            <w:vAlign w:val="center"/>
          </w:tcPr>
          <w:p w14:paraId="4FBB91DF"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NVDA+f10</w:t>
            </w:r>
          </w:p>
        </w:tc>
        <w:tc>
          <w:tcPr>
            <w:tcW w:w="1562" w:type="dxa"/>
            <w:vAlign w:val="center"/>
          </w:tcPr>
          <w:p w14:paraId="69D802EF" w14:textId="77777777" w:rsidR="00185916" w:rsidRPr="0018591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NVDA+f10</w:t>
            </w:r>
          </w:p>
        </w:tc>
        <w:tc>
          <w:tcPr>
            <w:tcW w:w="4624" w:type="dxa"/>
          </w:tcPr>
          <w:p w14:paraId="1EF56C62" w14:textId="77777777" w:rsidR="00185916" w:rsidRPr="00185916" w:rsidRDefault="00185916" w:rsidP="00185916">
            <w:pPr>
              <w:pBdr>
                <w:top w:val="nil"/>
                <w:left w:val="nil"/>
                <w:bottom w:val="nil"/>
                <w:right w:val="nil"/>
                <w:between w:val="nil"/>
              </w:pBdr>
              <w:wordWrap/>
              <w:autoSpaceDE/>
              <w:autoSpaceDN/>
              <w:spacing w:before="2" w:after="0" w:line="276" w:lineRule="auto"/>
              <w:ind w:right="96"/>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On the first press, text is selected from the position previously set as start marker up to and including the review cursor's current position. If the system caret can reach the text, it will be moved to the selected text. After pressing this key stroke a second time, the text will be copied to the</w:t>
            </w:r>
          </w:p>
          <w:p w14:paraId="484BB21C" w14:textId="77777777" w:rsidR="00185916" w:rsidRPr="0018591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185916">
              <w:rPr>
                <w:rFonts w:ascii="Times New Roman" w:eastAsia="Times New Roman" w:hAnsi="Times New Roman" w:cs="Times New Roman"/>
                <w:color w:val="000000"/>
                <w:kern w:val="0"/>
                <w:sz w:val="18"/>
                <w:szCs w:val="18"/>
                <w:lang w:val="en"/>
                <w14:ligatures w14:val="none"/>
              </w:rPr>
              <w:t>Windows clipboard</w:t>
            </w:r>
          </w:p>
        </w:tc>
      </w:tr>
    </w:tbl>
    <w:p w14:paraId="6B6F47CE" w14:textId="77777777" w:rsidR="00185916" w:rsidRPr="00185916" w:rsidRDefault="00185916" w:rsidP="00185916">
      <w:pPr>
        <w:tabs>
          <w:tab w:val="left" w:pos="3345"/>
        </w:tabs>
        <w:wordWrap/>
        <w:autoSpaceDE/>
        <w:autoSpaceDN/>
        <w:spacing w:after="0"/>
        <w:rPr>
          <w:rFonts w:ascii="Times New Roman" w:eastAsia="Times New Roman" w:hAnsi="Times New Roman" w:cs="Times New Roman"/>
          <w:kern w:val="0"/>
          <w:sz w:val="18"/>
          <w:szCs w:val="18"/>
          <w:lang w:val="en"/>
          <w14:ligatures w14:val="none"/>
        </w:rPr>
      </w:pPr>
    </w:p>
    <w:p w14:paraId="27228A7F" w14:textId="77777777" w:rsidR="00185916" w:rsidRPr="00185916" w:rsidRDefault="00185916" w:rsidP="00185916">
      <w:pPr>
        <w:pStyle w:val="Heading2"/>
        <w:rPr>
          <w:rFonts w:eastAsia="Times New Roman"/>
          <w:kern w:val="0"/>
          <w:sz w:val="34"/>
          <w:szCs w:val="34"/>
          <w:lang w:val="en"/>
          <w14:ligatures w14:val="none"/>
        </w:rPr>
      </w:pPr>
      <w:bookmarkStart w:id="261" w:name="bookmark=id.c7jutie8fblb" w:colFirst="0" w:colLast="0"/>
      <w:bookmarkStart w:id="262" w:name="_heading=h.1s0oux216wzp" w:colFirst="0" w:colLast="0"/>
      <w:bookmarkStart w:id="263" w:name="_Toc219371969"/>
      <w:bookmarkEnd w:id="261"/>
      <w:bookmarkEnd w:id="262"/>
      <w:r w:rsidRPr="00185916">
        <w:rPr>
          <w:rFonts w:eastAsia="Times New Roman"/>
          <w:kern w:val="0"/>
          <w:sz w:val="34"/>
          <w:szCs w:val="34"/>
          <w:lang w:val="en"/>
          <w14:ligatures w14:val="none"/>
        </w:rPr>
        <w:t>Converting Microsoft Excel Charts on the Dot Pad 320</w:t>
      </w:r>
      <w:bookmarkEnd w:id="263"/>
    </w:p>
    <w:p w14:paraId="7327E9E6" w14:textId="77777777" w:rsidR="00185916" w:rsidRPr="00185916" w:rsidRDefault="00185916" w:rsidP="00185916">
      <w:pPr>
        <w:pBdr>
          <w:top w:val="nil"/>
          <w:left w:val="nil"/>
          <w:bottom w:val="nil"/>
          <w:right w:val="nil"/>
          <w:between w:val="nil"/>
        </w:pBdr>
        <w:wordWrap/>
        <w:autoSpaceDE/>
        <w:autoSpaceDN/>
        <w:spacing w:before="133" w:after="0" w:line="276" w:lineRule="auto"/>
        <w:ind w:left="120" w:right="164"/>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When connected with NVDA, if you are using a spreadsheet document or PowerPoint that includes charts, you can read the content of the charts as text while verifying it as a bar graph. The bar graph is transformed and displayed in the multi-line area of the Dot Pad 320. Regardless of the chart type in the Microsoft document, it is converted into a bar graph when displayed on the Dot Pad 320. The detailed steps are as follows:</w:t>
      </w:r>
    </w:p>
    <w:p w14:paraId="5D450C7F" w14:textId="77777777" w:rsidR="00185916" w:rsidRPr="00185916" w:rsidRDefault="00185916">
      <w:pPr>
        <w:numPr>
          <w:ilvl w:val="0"/>
          <w:numId w:val="60"/>
        </w:numPr>
        <w:pBdr>
          <w:top w:val="nil"/>
          <w:left w:val="nil"/>
          <w:bottom w:val="nil"/>
          <w:right w:val="nil"/>
          <w:between w:val="nil"/>
        </w:pBdr>
        <w:tabs>
          <w:tab w:val="left" w:pos="838"/>
        </w:tabs>
        <w:wordWrap/>
        <w:autoSpaceDE/>
        <w:autoSpaceDN/>
        <w:spacing w:before="280" w:after="0"/>
        <w:ind w:left="838"/>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Open a Microsoft Excel spreadsheet or PowerPoint document that contains charts.</w:t>
      </w:r>
    </w:p>
    <w:p w14:paraId="3CFD4C5D" w14:textId="77777777" w:rsidR="00185916" w:rsidRPr="00185916" w:rsidRDefault="00185916">
      <w:pPr>
        <w:numPr>
          <w:ilvl w:val="0"/>
          <w:numId w:val="60"/>
        </w:numPr>
        <w:pBdr>
          <w:top w:val="nil"/>
          <w:left w:val="nil"/>
          <w:bottom w:val="nil"/>
          <w:right w:val="nil"/>
          <w:between w:val="nil"/>
        </w:pBdr>
        <w:tabs>
          <w:tab w:val="left" w:pos="839"/>
        </w:tabs>
        <w:wordWrap/>
        <w:autoSpaceDE/>
        <w:autoSpaceDN/>
        <w:spacing w:before="64" w:after="0"/>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Press CTRL + Alt + 5 to navigate to the chart area.</w:t>
      </w:r>
    </w:p>
    <w:p w14:paraId="5C6758A9" w14:textId="77777777" w:rsidR="00185916" w:rsidRPr="00185916" w:rsidRDefault="00185916">
      <w:pPr>
        <w:numPr>
          <w:ilvl w:val="0"/>
          <w:numId w:val="60"/>
        </w:numPr>
        <w:pBdr>
          <w:top w:val="nil"/>
          <w:left w:val="nil"/>
          <w:bottom w:val="nil"/>
          <w:right w:val="nil"/>
          <w:between w:val="nil"/>
        </w:pBdr>
        <w:tabs>
          <w:tab w:val="left" w:pos="838"/>
        </w:tabs>
        <w:wordWrap/>
        <w:autoSpaceDE/>
        <w:autoSpaceDN/>
        <w:spacing w:before="198" w:after="0"/>
        <w:ind w:left="838"/>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Use the arrow keys to move the focus to the chart title.</w:t>
      </w:r>
    </w:p>
    <w:p w14:paraId="03C1332D" w14:textId="77777777" w:rsidR="00185916" w:rsidRPr="00185916" w:rsidRDefault="00185916">
      <w:pPr>
        <w:numPr>
          <w:ilvl w:val="0"/>
          <w:numId w:val="60"/>
        </w:numPr>
        <w:pBdr>
          <w:top w:val="nil"/>
          <w:left w:val="nil"/>
          <w:bottom w:val="nil"/>
          <w:right w:val="nil"/>
          <w:between w:val="nil"/>
        </w:pBdr>
        <w:tabs>
          <w:tab w:val="left" w:pos="839"/>
        </w:tabs>
        <w:wordWrap/>
        <w:autoSpaceDE/>
        <w:autoSpaceDN/>
        <w:spacing w:before="196" w:after="0" w:line="276" w:lineRule="auto"/>
        <w:ind w:right="118" w:hanging="360"/>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The chart data appears as a bar graph on the Dot Pad 320 multi-line display.</w:t>
      </w:r>
    </w:p>
    <w:p w14:paraId="25D4E86B" w14:textId="77777777" w:rsidR="00185916" w:rsidRPr="00185916" w:rsidRDefault="00185916">
      <w:pPr>
        <w:numPr>
          <w:ilvl w:val="0"/>
          <w:numId w:val="60"/>
        </w:numPr>
        <w:pBdr>
          <w:top w:val="nil"/>
          <w:left w:val="nil"/>
          <w:bottom w:val="nil"/>
          <w:right w:val="nil"/>
          <w:between w:val="nil"/>
        </w:pBdr>
        <w:tabs>
          <w:tab w:val="left" w:pos="839"/>
        </w:tabs>
        <w:wordWrap/>
        <w:autoSpaceDE/>
        <w:autoSpaceDN/>
        <w:spacing w:before="196" w:after="0" w:line="276" w:lineRule="auto"/>
        <w:ind w:right="118" w:hanging="360"/>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 xml:space="preserve">If the chart data is too extensive to be displayed at once, you can scroll through the chart </w:t>
      </w:r>
      <w:r w:rsidRPr="00185916">
        <w:rPr>
          <w:rFonts w:ascii="Times New Roman" w:eastAsia="Times New Roman" w:hAnsi="Times New Roman" w:cs="Times New Roman"/>
          <w:color w:val="000000"/>
          <w:kern w:val="0"/>
          <w:szCs w:val="22"/>
          <w:lang w:val="en"/>
          <w14:ligatures w14:val="none"/>
        </w:rPr>
        <w:lastRenderedPageBreak/>
        <w:t>data in the same way you would scroll through multi-line text using the button keys on the Dot Pad 320.</w:t>
      </w:r>
    </w:p>
    <w:p w14:paraId="73E504A5" w14:textId="77777777" w:rsidR="00185916" w:rsidRPr="00185916" w:rsidRDefault="00185916" w:rsidP="00185916">
      <w:pPr>
        <w:pStyle w:val="Heading2"/>
        <w:rPr>
          <w:rFonts w:eastAsia="Times New Roman"/>
          <w:kern w:val="0"/>
          <w:sz w:val="34"/>
          <w:szCs w:val="34"/>
          <w:lang w:val="en"/>
          <w14:ligatures w14:val="none"/>
        </w:rPr>
      </w:pPr>
      <w:bookmarkStart w:id="264" w:name="bookmark=id.nsm5264srfkg" w:colFirst="0" w:colLast="0"/>
      <w:bookmarkStart w:id="265" w:name="_heading=h.37t26gsu0ryj" w:colFirst="0" w:colLast="0"/>
      <w:bookmarkStart w:id="266" w:name="_Toc219371970"/>
      <w:bookmarkEnd w:id="264"/>
      <w:bookmarkEnd w:id="265"/>
      <w:r w:rsidRPr="00185916">
        <w:rPr>
          <w:rFonts w:eastAsia="Times New Roman"/>
          <w:kern w:val="0"/>
          <w:sz w:val="34"/>
          <w:szCs w:val="34"/>
          <w:lang w:val="en"/>
          <w14:ligatures w14:val="none"/>
        </w:rPr>
        <w:t>Guidelines for Configuring Dot Pad 320 in NVDA</w:t>
      </w:r>
      <w:bookmarkEnd w:id="266"/>
    </w:p>
    <w:p w14:paraId="33F01B7D" w14:textId="77777777" w:rsidR="00185916" w:rsidRPr="00185916" w:rsidRDefault="00185916" w:rsidP="00185916">
      <w:pPr>
        <w:pStyle w:val="Heading3"/>
        <w:rPr>
          <w:rFonts w:eastAsia="Times New Roman"/>
          <w:kern w:val="0"/>
          <w14:ligatures w14:val="none"/>
        </w:rPr>
      </w:pPr>
      <w:bookmarkStart w:id="267" w:name="bookmark=id.kch9f592scon" w:colFirst="0" w:colLast="0"/>
      <w:bookmarkStart w:id="268" w:name="_heading=h.gxg7rn9p9w5g" w:colFirst="0" w:colLast="0"/>
      <w:bookmarkStart w:id="269" w:name="_Toc219371971"/>
      <w:bookmarkEnd w:id="267"/>
      <w:bookmarkEnd w:id="268"/>
      <w:r w:rsidRPr="00185916">
        <w:rPr>
          <w:rFonts w:eastAsia="Times New Roman"/>
          <w:kern w:val="0"/>
          <w14:ligatures w14:val="none"/>
        </w:rPr>
        <w:t>Adjusting Settings for the Dot Pad 320 in NVDA</w:t>
      </w:r>
      <w:bookmarkEnd w:id="269"/>
    </w:p>
    <w:p w14:paraId="1D5B5378" w14:textId="77777777" w:rsidR="00185916" w:rsidRPr="00185916" w:rsidRDefault="00185916" w:rsidP="00185916">
      <w:pPr>
        <w:pStyle w:val="Heading4"/>
        <w:rPr>
          <w:rFonts w:ascii="Times New Roman" w:eastAsia="Times New Roman" w:hAnsi="Times New Roman" w:cs="Times New Roman"/>
          <w:kern w:val="0"/>
          <w:sz w:val="24"/>
          <w14:ligatures w14:val="none"/>
        </w:rPr>
      </w:pPr>
      <w:bookmarkStart w:id="270" w:name="bookmark=id.yxa9ut5jytsr" w:colFirst="0" w:colLast="0"/>
      <w:bookmarkStart w:id="271" w:name="_Toc219371972"/>
      <w:bookmarkEnd w:id="270"/>
      <w:r w:rsidRPr="00185916">
        <w:rPr>
          <w:rFonts w:ascii="Times New Roman" w:eastAsia="Times New Roman" w:hAnsi="Times New Roman" w:cs="Times New Roman"/>
          <w:kern w:val="0"/>
          <w:sz w:val="24"/>
          <w14:ligatures w14:val="none"/>
        </w:rPr>
        <w:t>Braille Tethering (Default Automatic)</w:t>
      </w:r>
      <w:bookmarkEnd w:id="271"/>
    </w:p>
    <w:p w14:paraId="539DD9E4" w14:textId="77777777" w:rsidR="00185916" w:rsidRPr="00185916" w:rsidRDefault="00185916" w:rsidP="00185916">
      <w:pPr>
        <w:pBdr>
          <w:top w:val="nil"/>
          <w:left w:val="nil"/>
          <w:bottom w:val="nil"/>
          <w:right w:val="nil"/>
          <w:between w:val="nil"/>
        </w:pBdr>
        <w:wordWrap/>
        <w:autoSpaceDE/>
        <w:autoSpaceDN/>
        <w:spacing w:before="125" w:after="0" w:line="276" w:lineRule="auto"/>
        <w:ind w:left="120" w:right="127"/>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Braille tethering is the setting that determines which cursor's content will be displayed in Braille when NVDA outputs content on screen. By default, it is set to automatic tethering. When set to automatic, the contents of both the navigator object/review cursor and the system focus are output in Braille whenever their contents change. Users can choose to set the Braille output to follow either the system focus or the review cursor's content.</w:t>
      </w:r>
    </w:p>
    <w:p w14:paraId="69BCDB9D" w14:textId="77777777" w:rsidR="00185916" w:rsidRPr="00185916" w:rsidRDefault="00185916" w:rsidP="00185916">
      <w:pPr>
        <w:pBdr>
          <w:top w:val="nil"/>
          <w:left w:val="nil"/>
          <w:bottom w:val="nil"/>
          <w:right w:val="nil"/>
          <w:between w:val="nil"/>
        </w:pBdr>
        <w:wordWrap/>
        <w:autoSpaceDE/>
        <w:autoSpaceDN/>
        <w:spacing w:before="160" w:after="0" w:line="276" w:lineRule="auto"/>
        <w:ind w:left="119"/>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When using the Dot Pad 320, it is recommended to set the Braille tethering to system focus. This configuration naturally separates the system focus to the single-line Braille display and the navigator object and review cursor contents to the multi-line display, preventing confusion. The shortcut key to switch Braille tethering is NVDA + CTRL + T.</w:t>
      </w:r>
    </w:p>
    <w:p w14:paraId="0D42036F" w14:textId="77777777" w:rsidR="00185916" w:rsidRPr="00185916" w:rsidRDefault="00185916" w:rsidP="00185916">
      <w:pPr>
        <w:pStyle w:val="Heading3"/>
        <w:rPr>
          <w:rFonts w:eastAsia="Times New Roman"/>
          <w:kern w:val="0"/>
          <w14:ligatures w14:val="none"/>
        </w:rPr>
      </w:pPr>
      <w:bookmarkStart w:id="272" w:name="bookmark=id.v1u0axptrpeb" w:colFirst="0" w:colLast="0"/>
      <w:bookmarkStart w:id="273" w:name="_heading=h.pfu91z58eese" w:colFirst="0" w:colLast="0"/>
      <w:bookmarkStart w:id="274" w:name="_Toc219371973"/>
      <w:bookmarkEnd w:id="272"/>
      <w:bookmarkEnd w:id="273"/>
      <w:r w:rsidRPr="00185916">
        <w:rPr>
          <w:rFonts w:eastAsia="Times New Roman"/>
          <w:kern w:val="0"/>
          <w14:ligatures w14:val="none"/>
        </w:rPr>
        <w:t>Setting Up the Dot Pad 320 Button Keys</w:t>
      </w:r>
      <w:bookmarkEnd w:id="274"/>
    </w:p>
    <w:p w14:paraId="388A744B" w14:textId="77777777" w:rsidR="00185916" w:rsidRPr="00185916" w:rsidRDefault="00185916" w:rsidP="00185916">
      <w:pPr>
        <w:pBdr>
          <w:top w:val="nil"/>
          <w:left w:val="nil"/>
          <w:bottom w:val="nil"/>
          <w:right w:val="nil"/>
          <w:between w:val="nil"/>
        </w:pBdr>
        <w:wordWrap/>
        <w:autoSpaceDE/>
        <w:autoSpaceDN/>
        <w:spacing w:before="128" w:after="0" w:line="276" w:lineRule="auto"/>
        <w:ind w:left="120"/>
        <w:rPr>
          <w:rFonts w:ascii="Times New Roman" w:eastAsia="Times New Roman" w:hAnsi="Times New Roman" w:cs="Times New Roman"/>
          <w:color w:val="000000"/>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 xml:space="preserve">Users can customize the button keys on the Dot Pad to perform different NVDA commands. The configuration process is </w:t>
      </w:r>
      <w:proofErr w:type="gramStart"/>
      <w:r w:rsidRPr="00185916">
        <w:rPr>
          <w:rFonts w:ascii="Times New Roman" w:eastAsia="Times New Roman" w:hAnsi="Times New Roman" w:cs="Times New Roman"/>
          <w:color w:val="000000"/>
          <w:kern w:val="0"/>
          <w:szCs w:val="22"/>
          <w:lang w:val="en"/>
          <w14:ligatures w14:val="none"/>
        </w:rPr>
        <w:t>similar to</w:t>
      </w:r>
      <w:proofErr w:type="gramEnd"/>
      <w:r w:rsidRPr="00185916">
        <w:rPr>
          <w:rFonts w:ascii="Times New Roman" w:eastAsia="Times New Roman" w:hAnsi="Times New Roman" w:cs="Times New Roman"/>
          <w:color w:val="000000"/>
          <w:kern w:val="0"/>
          <w:szCs w:val="22"/>
          <w:lang w:val="en"/>
          <w14:ligatures w14:val="none"/>
        </w:rPr>
        <w:t xml:space="preserve"> setting up standard keyboard commands. The detailed steps are as follows:</w:t>
      </w:r>
    </w:p>
    <w:p w14:paraId="329C3937" w14:textId="77777777" w:rsidR="00185916" w:rsidRPr="00185916" w:rsidRDefault="00185916">
      <w:pPr>
        <w:numPr>
          <w:ilvl w:val="0"/>
          <w:numId w:val="57"/>
        </w:numPr>
        <w:pBdr>
          <w:top w:val="nil"/>
          <w:left w:val="nil"/>
          <w:bottom w:val="nil"/>
          <w:right w:val="nil"/>
          <w:between w:val="nil"/>
        </w:pBdr>
        <w:tabs>
          <w:tab w:val="left" w:pos="839"/>
        </w:tabs>
        <w:wordWrap/>
        <w:autoSpaceDE/>
        <w:autoSpaceDN/>
        <w:spacing w:before="280" w:after="0"/>
        <w:ind w:left="839" w:hanging="359"/>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Go to NVDA menu &gt; Preferences &gt; Input Gestures.</w:t>
      </w:r>
    </w:p>
    <w:p w14:paraId="2E4BAFE6" w14:textId="77777777" w:rsidR="00185916" w:rsidRPr="00185916" w:rsidRDefault="00185916">
      <w:pPr>
        <w:numPr>
          <w:ilvl w:val="0"/>
          <w:numId w:val="57"/>
        </w:numPr>
        <w:pBdr>
          <w:top w:val="nil"/>
          <w:left w:val="nil"/>
          <w:bottom w:val="nil"/>
          <w:right w:val="nil"/>
          <w:between w:val="nil"/>
        </w:pBdr>
        <w:tabs>
          <w:tab w:val="left" w:pos="838"/>
        </w:tabs>
        <w:wordWrap/>
        <w:autoSpaceDE/>
        <w:autoSpaceDN/>
        <w:spacing w:before="198" w:after="0"/>
        <w:ind w:left="838" w:hanging="359"/>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Find the desired function in the feature category.</w:t>
      </w:r>
    </w:p>
    <w:p w14:paraId="28A7D7E2" w14:textId="77777777" w:rsidR="00185916" w:rsidRPr="00185916" w:rsidRDefault="00185916">
      <w:pPr>
        <w:numPr>
          <w:ilvl w:val="0"/>
          <w:numId w:val="57"/>
        </w:numPr>
        <w:pBdr>
          <w:top w:val="nil"/>
          <w:left w:val="nil"/>
          <w:bottom w:val="nil"/>
          <w:right w:val="nil"/>
          <w:between w:val="nil"/>
        </w:pBdr>
        <w:tabs>
          <w:tab w:val="left" w:pos="838"/>
        </w:tabs>
        <w:wordWrap/>
        <w:autoSpaceDE/>
        <w:autoSpaceDN/>
        <w:spacing w:before="198" w:after="0"/>
        <w:ind w:left="838" w:hanging="359"/>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Press the Tab key to select the "Add" button.</w:t>
      </w:r>
    </w:p>
    <w:p w14:paraId="4A11BDF6" w14:textId="77777777" w:rsidR="00185916" w:rsidRPr="00185916" w:rsidRDefault="00185916">
      <w:pPr>
        <w:numPr>
          <w:ilvl w:val="0"/>
          <w:numId w:val="57"/>
        </w:numPr>
        <w:pBdr>
          <w:top w:val="nil"/>
          <w:left w:val="nil"/>
          <w:bottom w:val="nil"/>
          <w:right w:val="nil"/>
          <w:between w:val="nil"/>
        </w:pBdr>
        <w:tabs>
          <w:tab w:val="left" w:pos="839"/>
        </w:tabs>
        <w:wordWrap/>
        <w:autoSpaceDE/>
        <w:autoSpaceDN/>
        <w:spacing w:before="198" w:after="0" w:line="276" w:lineRule="auto"/>
        <w:ind w:left="839" w:right="545"/>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Press the button key on the Dot Pad that you want to associate with this function. For example, pressing the F1 key in this mode will replace its existing function with scrolling back through the multi-line Braille.</w:t>
      </w:r>
    </w:p>
    <w:p w14:paraId="25B15D70" w14:textId="77777777" w:rsidR="00185916" w:rsidRPr="00185916" w:rsidRDefault="00185916">
      <w:pPr>
        <w:numPr>
          <w:ilvl w:val="0"/>
          <w:numId w:val="57"/>
        </w:numPr>
        <w:pBdr>
          <w:top w:val="nil"/>
          <w:left w:val="nil"/>
          <w:bottom w:val="nil"/>
          <w:right w:val="nil"/>
          <w:between w:val="nil"/>
        </w:pBdr>
        <w:tabs>
          <w:tab w:val="left" w:pos="839"/>
        </w:tabs>
        <w:wordWrap/>
        <w:autoSpaceDE/>
        <w:autoSpaceDN/>
        <w:spacing w:before="159" w:after="0" w:line="276" w:lineRule="auto"/>
        <w:ind w:left="839" w:right="329"/>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A dialog box will open asking whether to apply the setting across all keyboard layouts, only in the desktop layout, or just in the laptop keyboard layout.</w:t>
      </w:r>
    </w:p>
    <w:p w14:paraId="205A47B7" w14:textId="77777777" w:rsidR="00185916" w:rsidRPr="00185916" w:rsidRDefault="00185916">
      <w:pPr>
        <w:numPr>
          <w:ilvl w:val="0"/>
          <w:numId w:val="57"/>
        </w:numPr>
        <w:pBdr>
          <w:top w:val="nil"/>
          <w:left w:val="nil"/>
          <w:bottom w:val="nil"/>
          <w:right w:val="nil"/>
          <w:between w:val="nil"/>
        </w:pBdr>
        <w:tabs>
          <w:tab w:val="left" w:pos="838"/>
        </w:tabs>
        <w:wordWrap/>
        <w:autoSpaceDE/>
        <w:autoSpaceDN/>
        <w:spacing w:before="160" w:after="0"/>
        <w:ind w:left="838" w:hanging="359"/>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Use the arrow keys to focus on the desired keyboard layout and press Enter to select it.</w:t>
      </w:r>
    </w:p>
    <w:p w14:paraId="2BAE526B" w14:textId="47DC06C1" w:rsidR="002E5920" w:rsidRPr="002E5920" w:rsidRDefault="00185916">
      <w:pPr>
        <w:numPr>
          <w:ilvl w:val="0"/>
          <w:numId w:val="57"/>
        </w:numPr>
        <w:pBdr>
          <w:top w:val="nil"/>
          <w:left w:val="nil"/>
          <w:bottom w:val="nil"/>
          <w:right w:val="nil"/>
          <w:between w:val="nil"/>
        </w:pBdr>
        <w:tabs>
          <w:tab w:val="left" w:pos="839"/>
        </w:tabs>
        <w:wordWrap/>
        <w:autoSpaceDE/>
        <w:autoSpaceDN/>
        <w:spacing w:before="64" w:after="0"/>
        <w:ind w:left="839" w:hanging="359"/>
        <w:rPr>
          <w:rFonts w:ascii="Times New Roman" w:eastAsia="Times New Roman" w:hAnsi="Times New Roman" w:cs="Times New Roman"/>
          <w:kern w:val="0"/>
          <w:szCs w:val="22"/>
          <w:lang w:val="en"/>
          <w14:ligatures w14:val="none"/>
        </w:rPr>
      </w:pPr>
      <w:r w:rsidRPr="00185916">
        <w:rPr>
          <w:rFonts w:ascii="Times New Roman" w:eastAsia="Times New Roman" w:hAnsi="Times New Roman" w:cs="Times New Roman"/>
          <w:color w:val="000000"/>
          <w:kern w:val="0"/>
          <w:szCs w:val="22"/>
          <w:lang w:val="en"/>
          <w14:ligatures w14:val="none"/>
        </w:rPr>
        <w:t>The keyboard command is now registered.</w:t>
      </w:r>
      <w:bookmarkEnd w:id="202"/>
    </w:p>
    <w:p w14:paraId="7560198D" w14:textId="02C11BD4" w:rsidR="002E5920" w:rsidRPr="008D5B54" w:rsidRDefault="002E5920" w:rsidP="002E5920">
      <w:pPr>
        <w:widowControl/>
        <w:wordWrap/>
        <w:autoSpaceDE/>
        <w:autoSpaceDN/>
        <w:rPr>
          <w:rFonts w:ascii="Times New Roman" w:eastAsia="Malgun Gothic" w:hAnsi="Times New Roman" w:cs="Times New Roman"/>
          <w:color w:val="262626"/>
          <w:kern w:val="0"/>
          <w:sz w:val="84"/>
          <w:szCs w:val="84"/>
          <w:lang w:val="en"/>
          <w14:ligatures w14:val="none"/>
        </w:rPr>
      </w:pPr>
      <w:r>
        <w:rPr>
          <w:rFonts w:ascii="Times New Roman" w:eastAsia="Malgun Gothic" w:hAnsi="Times New Roman" w:cs="Times New Roman"/>
          <w:color w:val="262626"/>
          <w:kern w:val="0"/>
          <w:sz w:val="84"/>
          <w:szCs w:val="84"/>
          <w:lang w:val="en"/>
          <w14:ligatures w14:val="none"/>
        </w:rPr>
        <w:br w:type="page"/>
      </w:r>
    </w:p>
    <w:p w14:paraId="5ACB43CC" w14:textId="0C8B61DF" w:rsidR="002E5920" w:rsidRPr="002E5920" w:rsidRDefault="002E5920" w:rsidP="002E5920">
      <w:pPr>
        <w:pStyle w:val="Heading1"/>
        <w:jc w:val="center"/>
        <w:rPr>
          <w:rFonts w:ascii="Times New Roman" w:hAnsi="Times New Roman" w:cs="Times New Roman"/>
          <w:b/>
          <w:bCs/>
          <w:sz w:val="64"/>
          <w:szCs w:val="64"/>
          <w:lang w:val="en"/>
        </w:rPr>
      </w:pPr>
      <w:bookmarkStart w:id="275" w:name="_Toc219371974"/>
      <w:r w:rsidRPr="002E5920">
        <w:rPr>
          <w:rFonts w:ascii="Times New Roman" w:hAnsi="Times New Roman" w:cs="Times New Roman"/>
          <w:b/>
          <w:bCs/>
          <w:sz w:val="64"/>
          <w:szCs w:val="64"/>
          <w:lang w:val="en"/>
        </w:rPr>
        <w:lastRenderedPageBreak/>
        <w:t>User Guide: Using the Dot Pad 320 with Jaws</w:t>
      </w:r>
      <w:bookmarkEnd w:id="275"/>
    </w:p>
    <w:p w14:paraId="46E4280A" w14:textId="77777777" w:rsidR="002E5920" w:rsidRPr="002E5920" w:rsidRDefault="002E5920" w:rsidP="002E5920">
      <w:pPr>
        <w:widowControl/>
        <w:wordWrap/>
        <w:autoSpaceDE/>
        <w:autoSpaceDN/>
        <w:spacing w:after="0"/>
        <w:rPr>
          <w:rFonts w:ascii="Times New Roman" w:eastAsia="Malgun Gothic" w:hAnsi="Times New Roman" w:cs="Times New Roman"/>
          <w:b/>
          <w:color w:val="404040"/>
          <w:kern w:val="0"/>
          <w:sz w:val="64"/>
          <w:szCs w:val="64"/>
          <w:lang w:val="en"/>
          <w14:ligatures w14:val="none"/>
        </w:rPr>
      </w:pPr>
    </w:p>
    <w:p w14:paraId="70A0A825" w14:textId="41EFE8F0" w:rsidR="002E5920" w:rsidRPr="008D5B54" w:rsidRDefault="002E5920" w:rsidP="002E5920">
      <w:pPr>
        <w:pStyle w:val="Heading2"/>
      </w:pPr>
      <w:bookmarkStart w:id="276" w:name="_Toc209628653"/>
      <w:bookmarkStart w:id="277" w:name="_Toc219371975"/>
      <w:r w:rsidRPr="008D5B54">
        <w:rPr>
          <w:rFonts w:hint="eastAsia"/>
        </w:rPr>
        <w:t>Introduction</w:t>
      </w:r>
      <w:bookmarkEnd w:id="276"/>
      <w:bookmarkEnd w:id="277"/>
    </w:p>
    <w:p w14:paraId="5E5F95D1" w14:textId="77777777" w:rsidR="002E5920" w:rsidRPr="008D5B54" w:rsidRDefault="002E5920" w:rsidP="002E5920">
      <w:pPr>
        <w:pStyle w:val="Heading3"/>
      </w:pPr>
      <w:bookmarkStart w:id="278" w:name="_Toc209628654"/>
      <w:bookmarkStart w:id="279" w:name="_Toc219371976"/>
      <w:r w:rsidRPr="008D5B54">
        <w:t xml:space="preserve">Introduction to </w:t>
      </w:r>
      <w:r w:rsidRPr="008D5B54">
        <w:rPr>
          <w:rFonts w:hint="eastAsia"/>
        </w:rPr>
        <w:t>Jaws</w:t>
      </w:r>
      <w:bookmarkEnd w:id="278"/>
      <w:bookmarkEnd w:id="279"/>
    </w:p>
    <w:p w14:paraId="14034EDE" w14:textId="77777777" w:rsidR="002E5920" w:rsidRPr="008D5B54" w:rsidRDefault="002E5920" w:rsidP="002E5920">
      <w:pPr>
        <w:rPr>
          <w:rFonts w:ascii="Times New Roman" w:hAnsi="Times New Roman" w:cs="Times New Roman"/>
          <w:lang w:val="en"/>
        </w:rPr>
      </w:pPr>
      <w:r w:rsidRPr="008D5B54">
        <w:rPr>
          <w:rFonts w:ascii="Times New Roman" w:hAnsi="Times New Roman" w:cs="Times New Roman"/>
        </w:rPr>
        <w:t>This manual provides instructions for connecting and using your Dot Pad with JAWS. It assumes you already have JAWS installed and working and are familiar with its documentation, where you can find comprehensive information on all the available Braille features.</w:t>
      </w:r>
    </w:p>
    <w:p w14:paraId="5DF54941" w14:textId="77777777" w:rsidR="002E5920" w:rsidRPr="008D5B54" w:rsidRDefault="002E5920" w:rsidP="002E5920">
      <w:pPr>
        <w:pStyle w:val="Heading3"/>
      </w:pPr>
      <w:bookmarkStart w:id="280" w:name="_Toc209628655"/>
      <w:bookmarkStart w:id="281" w:name="_Toc219371977"/>
      <w:r w:rsidRPr="008D5B54">
        <w:rPr>
          <w:rFonts w:hint="eastAsia"/>
        </w:rPr>
        <w:t>System Requirements</w:t>
      </w:r>
      <w:bookmarkEnd w:id="280"/>
      <w:bookmarkEnd w:id="281"/>
    </w:p>
    <w:p w14:paraId="26081BB4" w14:textId="77777777" w:rsidR="002E5920" w:rsidRPr="008D5B54" w:rsidRDefault="002E5920" w:rsidP="002E5920">
      <w:pPr>
        <w:rPr>
          <w:rFonts w:ascii="Times New Roman" w:hAnsi="Times New Roman" w:cs="Times New Roman"/>
        </w:rPr>
      </w:pPr>
      <w:r w:rsidRPr="008D5B54">
        <w:rPr>
          <w:rFonts w:ascii="Times New Roman" w:hAnsi="Times New Roman" w:cs="Times New Roman"/>
        </w:rPr>
        <w:t>To use the Dot Pad with JAWS, you will need:</w:t>
      </w:r>
    </w:p>
    <w:p w14:paraId="201BA11C" w14:textId="77777777" w:rsidR="002E5920" w:rsidRPr="008D5B54" w:rsidRDefault="002E5920" w:rsidP="002E5920">
      <w:pPr>
        <w:rPr>
          <w:rFonts w:ascii="Times New Roman" w:hAnsi="Times New Roman" w:cs="Times New Roman"/>
          <w:b/>
          <w:bCs/>
        </w:rPr>
      </w:pPr>
      <w:r w:rsidRPr="008D5B54">
        <w:rPr>
          <w:rFonts w:ascii="Times New Roman" w:hAnsi="Times New Roman" w:cs="Times New Roman"/>
          <w:b/>
          <w:bCs/>
        </w:rPr>
        <w:t>Windows</w:t>
      </w:r>
    </w:p>
    <w:p w14:paraId="5F00650B" w14:textId="77777777" w:rsidR="002E5920" w:rsidRPr="008D5B54" w:rsidRDefault="002E5920" w:rsidP="002E5920">
      <w:pPr>
        <w:rPr>
          <w:rFonts w:ascii="Times New Roman" w:hAnsi="Times New Roman" w:cs="Times New Roman"/>
        </w:rPr>
      </w:pPr>
      <w:r w:rsidRPr="008D5B54">
        <w:rPr>
          <w:rFonts w:ascii="Times New Roman" w:hAnsi="Times New Roman" w:cs="Times New Roman"/>
        </w:rPr>
        <w:t xml:space="preserve">- </w:t>
      </w:r>
      <w:r w:rsidRPr="008D5B54">
        <w:rPr>
          <w:rFonts w:ascii="Times New Roman" w:hAnsi="Times New Roman" w:cs="Times New Roman" w:hint="eastAsia"/>
        </w:rPr>
        <w:t>V</w:t>
      </w:r>
      <w:r w:rsidRPr="008D5B54">
        <w:rPr>
          <w:rFonts w:ascii="Times New Roman" w:hAnsi="Times New Roman" w:cs="Times New Roman"/>
        </w:rPr>
        <w:t>ersion 10 or higher</w:t>
      </w:r>
    </w:p>
    <w:p w14:paraId="2D3147D7" w14:textId="77777777" w:rsidR="002E5920" w:rsidRPr="008D5B54" w:rsidRDefault="002E5920" w:rsidP="002E5920">
      <w:pPr>
        <w:rPr>
          <w:rFonts w:ascii="Times New Roman" w:hAnsi="Times New Roman" w:cs="Times New Roman"/>
          <w:b/>
          <w:bCs/>
          <w:spacing w:val="-9"/>
          <w:kern w:val="0"/>
          <w:szCs w:val="22"/>
          <w14:ligatures w14:val="none"/>
        </w:rPr>
      </w:pPr>
      <w:r w:rsidRPr="008D5B54">
        <w:rPr>
          <w:rFonts w:ascii="Times New Roman" w:hAnsi="Times New Roman" w:cs="Times New Roman" w:hint="eastAsia"/>
          <w:b/>
          <w:bCs/>
          <w:spacing w:val="-9"/>
          <w:kern w:val="0"/>
          <w:szCs w:val="22"/>
          <w14:ligatures w14:val="none"/>
        </w:rPr>
        <w:t>Jaws</w:t>
      </w:r>
    </w:p>
    <w:p w14:paraId="569DCBB6" w14:textId="77777777" w:rsidR="002E5920" w:rsidRPr="008D5B54" w:rsidRDefault="002E5920" w:rsidP="002E5920">
      <w:pPr>
        <w:rPr>
          <w:rFonts w:ascii="Times New Roman" w:hAnsi="Times New Roman" w:cs="Times New Roman"/>
          <w:spacing w:val="-9"/>
          <w:kern w:val="0"/>
          <w:szCs w:val="22"/>
          <w14:ligatures w14:val="none"/>
        </w:rPr>
      </w:pPr>
      <w:r w:rsidRPr="008D5B54">
        <w:rPr>
          <w:rFonts w:ascii="Times New Roman" w:eastAsia="Times New Roman" w:hAnsi="Times New Roman" w:cs="Times New Roman"/>
          <w:spacing w:val="-9"/>
          <w:kern w:val="0"/>
          <w:szCs w:val="22"/>
          <w:lang w:eastAsia="en-US"/>
          <w14:ligatures w14:val="none"/>
        </w:rPr>
        <w:t>-</w:t>
      </w:r>
      <w:r w:rsidRPr="008D5B54">
        <w:rPr>
          <w:rFonts w:ascii="Times New Roman" w:hAnsi="Times New Roman" w:cs="Times New Roman" w:hint="eastAsia"/>
          <w:spacing w:val="-9"/>
          <w:kern w:val="0"/>
          <w:szCs w:val="22"/>
          <w14:ligatures w14:val="none"/>
        </w:rPr>
        <w:t xml:space="preserve"> Version 2025 or </w:t>
      </w:r>
      <w:proofErr w:type="spellStart"/>
      <w:r w:rsidRPr="008D5B54">
        <w:rPr>
          <w:rFonts w:ascii="Times New Roman" w:hAnsi="Times New Roman" w:cs="Times New Roman" w:hint="eastAsia"/>
          <w:spacing w:val="-9"/>
          <w:kern w:val="0"/>
          <w:szCs w:val="22"/>
          <w14:ligatures w14:val="none"/>
        </w:rPr>
        <w:t>higher</w:t>
      </w:r>
      <w:r w:rsidRPr="008D5B54">
        <w:rPr>
          <w:rFonts w:ascii="Times New Roman" w:eastAsia="Times New Roman" w:hAnsi="Times New Roman" w:cs="Times New Roman"/>
          <w:spacing w:val="-9"/>
          <w:kern w:val="0"/>
          <w:szCs w:val="22"/>
          <w:lang w:eastAsia="en-US"/>
          <w14:ligatures w14:val="none"/>
        </w:rPr>
        <w:t>t</w:t>
      </w:r>
      <w:proofErr w:type="spellEnd"/>
    </w:p>
    <w:p w14:paraId="7E9CDF54" w14:textId="77777777" w:rsidR="002E5920" w:rsidRPr="008D5B54" w:rsidRDefault="002E5920" w:rsidP="002E5920">
      <w:pPr>
        <w:pStyle w:val="Heading2"/>
        <w:rPr>
          <w:szCs w:val="22"/>
          <w:lang w:val="en"/>
        </w:rPr>
      </w:pPr>
      <w:bookmarkStart w:id="282" w:name="_Toc209628656"/>
      <w:bookmarkStart w:id="283" w:name="_Toc219371978"/>
      <w:r w:rsidRPr="008D5B54">
        <w:rPr>
          <w:lang w:val="en"/>
        </w:rPr>
        <w:t>Overview of the Connection Process</w:t>
      </w:r>
      <w:bookmarkEnd w:id="282"/>
      <w:bookmarkEnd w:id="283"/>
    </w:p>
    <w:p w14:paraId="63308E07" w14:textId="77777777" w:rsidR="002E5920" w:rsidRPr="008D5B54" w:rsidRDefault="002E5920" w:rsidP="002E5920">
      <w:pPr>
        <w:pStyle w:val="Heading3"/>
      </w:pPr>
      <w:bookmarkStart w:id="284" w:name="_Toc209628657"/>
      <w:bookmarkStart w:id="285" w:name="_Toc219371979"/>
      <w:r w:rsidRPr="008D5B54">
        <w:t>Connecting your Dot Pad to JAWS</w:t>
      </w:r>
      <w:bookmarkEnd w:id="284"/>
      <w:bookmarkEnd w:id="285"/>
    </w:p>
    <w:p w14:paraId="58C58DC4" w14:textId="77777777" w:rsidR="002E5920" w:rsidRPr="008D5B54" w:rsidRDefault="002E5920" w:rsidP="002E5920">
      <w:pPr>
        <w:widowControl/>
        <w:wordWrap/>
        <w:autoSpaceDE/>
        <w:autoSpaceDN/>
        <w:spacing w:after="0"/>
        <w:rPr>
          <w:rFonts w:ascii="Times New Roman" w:eastAsia="Malgun Gothic" w:hAnsi="Times New Roman" w:cs="Times New Roman"/>
          <w:kern w:val="0"/>
          <w:szCs w:val="22"/>
          <w:lang w:val="en"/>
          <w14:ligatures w14:val="none"/>
        </w:rPr>
      </w:pPr>
      <w:bookmarkStart w:id="286" w:name="_Hlk209614328"/>
      <w:r w:rsidRPr="008D5B54">
        <w:rPr>
          <w:rFonts w:ascii="Times New Roman" w:eastAsia="Malgun Gothic" w:hAnsi="Times New Roman" w:cs="Times New Roman"/>
          <w:kern w:val="0"/>
          <w:szCs w:val="22"/>
          <w:lang w:val="en"/>
          <w14:ligatures w14:val="none"/>
        </w:rPr>
        <w:t>D</w:t>
      </w:r>
      <w:bookmarkEnd w:id="286"/>
      <w:r w:rsidRPr="008D5B54">
        <w:rPr>
          <w:rFonts w:ascii="Times New Roman" w:eastAsia="Malgun Gothic" w:hAnsi="Times New Roman" w:cs="Times New Roman"/>
          <w:kern w:val="0"/>
          <w:szCs w:val="22"/>
          <w:lang w:val="en"/>
          <w14:ligatures w14:val="none"/>
        </w:rPr>
        <w:t>ot</w:t>
      </w:r>
      <w:r w:rsidRPr="008D5B54">
        <w:t xml:space="preserve"> </w:t>
      </w:r>
      <w:r w:rsidRPr="008D5B54">
        <w:rPr>
          <w:rFonts w:ascii="Times New Roman" w:eastAsia="Malgun Gothic" w:hAnsi="Times New Roman" w:cs="Times New Roman"/>
          <w:kern w:val="0"/>
          <w:szCs w:val="22"/>
          <w:lang w:val="en"/>
          <w14:ligatures w14:val="none"/>
        </w:rPr>
        <w:t>Connecting your Dot Pad to JAWS is a simple two-step process:</w:t>
      </w:r>
    </w:p>
    <w:p w14:paraId="2DDC6F45" w14:textId="77777777" w:rsidR="002E5920" w:rsidRPr="008D5B54" w:rsidRDefault="002E5920" w:rsidP="002E5920">
      <w:pPr>
        <w:widowControl/>
        <w:wordWrap/>
        <w:autoSpaceDE/>
        <w:autoSpaceDN/>
        <w:spacing w:after="0"/>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1.</w:t>
      </w:r>
      <w:r w:rsidRPr="008D5B54">
        <w:rPr>
          <w:rFonts w:ascii="Times New Roman" w:eastAsia="Malgun Gothic" w:hAnsi="Times New Roman" w:cs="Times New Roman" w:hint="eastAsia"/>
          <w:kern w:val="0"/>
          <w:szCs w:val="22"/>
          <w:lang w:val="en"/>
          <w14:ligatures w14:val="none"/>
        </w:rPr>
        <w:t xml:space="preserve"> </w:t>
      </w:r>
      <w:r w:rsidRPr="008D5B54">
        <w:rPr>
          <w:rFonts w:ascii="Times New Roman" w:eastAsia="Malgun Gothic" w:hAnsi="Times New Roman" w:cs="Times New Roman"/>
          <w:kern w:val="0"/>
          <w:szCs w:val="22"/>
          <w:lang w:val="en"/>
          <w14:ligatures w14:val="none"/>
        </w:rPr>
        <w:t>Connect the Dot Pad to your PC. You can use either a USB cable or a Bluetooth connection.</w:t>
      </w:r>
    </w:p>
    <w:p w14:paraId="7CA58673" w14:textId="77777777" w:rsidR="002E5920" w:rsidRPr="008D5B54" w:rsidRDefault="002E5920" w:rsidP="002E5920">
      <w:pPr>
        <w:widowControl/>
        <w:wordWrap/>
        <w:autoSpaceDE/>
        <w:autoSpaceDN/>
        <w:spacing w:after="0"/>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2.</w:t>
      </w:r>
      <w:r w:rsidRPr="008D5B54">
        <w:rPr>
          <w:rFonts w:ascii="Times New Roman" w:eastAsia="Malgun Gothic" w:hAnsi="Times New Roman" w:cs="Times New Roman" w:hint="eastAsia"/>
          <w:kern w:val="0"/>
          <w:szCs w:val="22"/>
          <w:lang w:val="en"/>
          <w14:ligatures w14:val="none"/>
        </w:rPr>
        <w:t xml:space="preserve"> </w:t>
      </w:r>
      <w:r w:rsidRPr="008D5B54">
        <w:rPr>
          <w:rFonts w:ascii="Times New Roman" w:eastAsia="Malgun Gothic" w:hAnsi="Times New Roman" w:cs="Times New Roman"/>
          <w:kern w:val="0"/>
          <w:szCs w:val="22"/>
          <w:lang w:val="en"/>
          <w14:ligatures w14:val="none"/>
        </w:rPr>
        <w:t>Configure JAWS to use the Dot Pad. This involves telling JAWS which device you are using and which type of connection you want to use.</w:t>
      </w:r>
    </w:p>
    <w:p w14:paraId="7523E88E" w14:textId="77777777" w:rsidR="002E5920" w:rsidRPr="008D5B54" w:rsidRDefault="002E5920" w:rsidP="002E5920">
      <w:pPr>
        <w:widowControl/>
        <w:wordWrap/>
        <w:autoSpaceDE/>
        <w:autoSpaceDN/>
        <w:spacing w:after="0"/>
        <w:rPr>
          <w:rFonts w:ascii="Times New Roman" w:eastAsia="Malgun Gothic" w:hAnsi="Times New Roman" w:cs="Times New Roman"/>
          <w:kern w:val="0"/>
          <w:szCs w:val="22"/>
          <w:lang w:val="en"/>
          <w14:ligatures w14:val="none"/>
        </w:rPr>
      </w:pPr>
    </w:p>
    <w:p w14:paraId="7D9D764F" w14:textId="77777777" w:rsidR="002E5920" w:rsidRPr="008D5B54" w:rsidRDefault="002E5920" w:rsidP="002E5920">
      <w:pPr>
        <w:pStyle w:val="Heading3"/>
      </w:pPr>
      <w:bookmarkStart w:id="287" w:name="_Toc209628658"/>
      <w:bookmarkStart w:id="288" w:name="_Toc219371980"/>
      <w:r w:rsidRPr="008D5B54">
        <w:rPr>
          <w:rFonts w:hint="eastAsia"/>
        </w:rPr>
        <w:t>Connecting with a USB Cable</w:t>
      </w:r>
      <w:bookmarkEnd w:id="287"/>
      <w:bookmarkEnd w:id="288"/>
    </w:p>
    <w:p w14:paraId="1CD0B61A" w14:textId="77777777" w:rsidR="002E5920" w:rsidRPr="008D5B54" w:rsidRDefault="002E5920" w:rsidP="002E5920">
      <w:pPr>
        <w:pStyle w:val="Heading4"/>
      </w:pPr>
      <w:bookmarkStart w:id="289" w:name="_Toc209628659"/>
      <w:bookmarkStart w:id="290" w:name="_Toc219371981"/>
      <w:r w:rsidRPr="008D5B54">
        <w:t>To connect the Dot Pad using a USB cable</w:t>
      </w:r>
      <w:bookmarkEnd w:id="289"/>
      <w:bookmarkEnd w:id="290"/>
    </w:p>
    <w:p w14:paraId="0DE6D199" w14:textId="77777777" w:rsidR="002E5920" w:rsidRPr="008D5B54" w:rsidRDefault="002E5920" w:rsidP="002E5920">
      <w:pPr>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The easiest way to connect your Dot Pad to your PC is with a USB cable. You can use the cable supplied with the Dot Pad if your PC has a USB A port. You can also use a USB C to USB C cable if your PC has a USB C port.</w:t>
      </w:r>
    </w:p>
    <w:p w14:paraId="6B039F5D" w14:textId="77777777" w:rsidR="002E5920" w:rsidRPr="008D5B54" w:rsidRDefault="002E5920" w:rsidP="002E5920">
      <w:pPr>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hint="eastAsia"/>
          <w:kern w:val="0"/>
          <w:szCs w:val="22"/>
          <w14:ligatures w14:val="none"/>
        </w:rPr>
        <w:t xml:space="preserve">1. </w:t>
      </w:r>
      <w:r w:rsidRPr="008D5B54">
        <w:rPr>
          <w:rFonts w:ascii="Times New Roman" w:eastAsia="Malgun Gothic" w:hAnsi="Times New Roman" w:cs="Times New Roman"/>
          <w:kern w:val="0"/>
          <w:szCs w:val="22"/>
          <w14:ligatures w14:val="none"/>
        </w:rPr>
        <w:t>Plug one end of the cable into the left-hand USB port on the Dot Pad. This is the data port and is labelled with a 'd' on top of the device near the port.</w:t>
      </w:r>
    </w:p>
    <w:p w14:paraId="0505A940" w14:textId="77777777" w:rsidR="002E5920" w:rsidRPr="008D5B54" w:rsidRDefault="002E5920" w:rsidP="002E5920">
      <w:pPr>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14:ligatures w14:val="none"/>
        </w:rPr>
        <w:t>2.</w:t>
      </w:r>
      <w:r w:rsidRPr="008D5B54">
        <w:rPr>
          <w:rFonts w:ascii="Times New Roman" w:eastAsia="Malgun Gothic" w:hAnsi="Times New Roman" w:cs="Times New Roman" w:hint="eastAsia"/>
          <w:kern w:val="0"/>
          <w:szCs w:val="22"/>
          <w14:ligatures w14:val="none"/>
        </w:rPr>
        <w:t xml:space="preserve"> </w:t>
      </w:r>
      <w:r w:rsidRPr="008D5B54">
        <w:rPr>
          <w:rFonts w:ascii="Times New Roman" w:eastAsia="Malgun Gothic" w:hAnsi="Times New Roman" w:cs="Times New Roman"/>
          <w:kern w:val="0"/>
          <w:szCs w:val="22"/>
          <w14:ligatures w14:val="none"/>
        </w:rPr>
        <w:t>Plug the other end of the cable into a USB port on your PC.</w:t>
      </w:r>
    </w:p>
    <w:p w14:paraId="453AB678" w14:textId="77777777" w:rsidR="002E5920" w:rsidRPr="008D5B54" w:rsidRDefault="002E5920" w:rsidP="002E5920">
      <w:pPr>
        <w:pStyle w:val="Heading4"/>
      </w:pPr>
      <w:bookmarkStart w:id="291" w:name="_Toc209628660"/>
      <w:bookmarkStart w:id="292" w:name="_Toc219371982"/>
      <w:r w:rsidRPr="008D5B54">
        <w:t>C</w:t>
      </w:r>
      <w:r w:rsidRPr="008D5B54">
        <w:rPr>
          <w:rFonts w:hint="eastAsia"/>
        </w:rPr>
        <w:t>onfiguring JAWS for a USB Connection</w:t>
      </w:r>
      <w:bookmarkEnd w:id="291"/>
      <w:bookmarkEnd w:id="292"/>
    </w:p>
    <w:p w14:paraId="7876F89A" w14:textId="77777777" w:rsidR="002E5920" w:rsidRPr="008D5B54" w:rsidRDefault="002E5920" w:rsidP="002E5920">
      <w:pPr>
        <w:widowControl/>
        <w:wordWrap/>
        <w:autoSpaceDE/>
        <w:autoSpaceDN/>
        <w:spacing w:after="0" w:line="276" w:lineRule="auto"/>
        <w:rPr>
          <w:rFonts w:ascii="Times New Roman" w:eastAsia="Malgun Gothic" w:hAnsi="Times New Roman" w:cs="Times New Roman"/>
          <w:kern w:val="0"/>
          <w:sz w:val="20"/>
          <w:szCs w:val="20"/>
          <w:lang w:val="en"/>
          <w14:ligatures w14:val="none"/>
        </w:rPr>
      </w:pPr>
      <w:r w:rsidRPr="008D5B54">
        <w:rPr>
          <w:rFonts w:ascii="Times New Roman" w:eastAsia="Malgun Gothic" w:hAnsi="Times New Roman" w:cs="Times New Roman"/>
          <w:kern w:val="0"/>
          <w:szCs w:val="22"/>
          <w:lang w:val="en"/>
          <w14:ligatures w14:val="none"/>
        </w:rPr>
        <w:t xml:space="preserve">Once the Dot Pad </w:t>
      </w:r>
      <w:proofErr w:type="gramStart"/>
      <w:r w:rsidRPr="008D5B54">
        <w:rPr>
          <w:rFonts w:ascii="Times New Roman" w:eastAsia="Malgun Gothic" w:hAnsi="Times New Roman" w:cs="Times New Roman"/>
          <w:kern w:val="0"/>
          <w:szCs w:val="22"/>
          <w:lang w:val="en"/>
          <w14:ligatures w14:val="none"/>
        </w:rPr>
        <w:t>is connected with</w:t>
      </w:r>
      <w:proofErr w:type="gramEnd"/>
      <w:r w:rsidRPr="008D5B54">
        <w:rPr>
          <w:rFonts w:ascii="Times New Roman" w:eastAsia="Malgun Gothic" w:hAnsi="Times New Roman" w:cs="Times New Roman"/>
          <w:kern w:val="0"/>
          <w:szCs w:val="22"/>
          <w:lang w:val="en"/>
          <w14:ligatures w14:val="none"/>
        </w:rPr>
        <w:t xml:space="preserve"> a USB cable, follow these steps to configure it with JAWS:</w:t>
      </w:r>
    </w:p>
    <w:p w14:paraId="072C1214" w14:textId="77777777" w:rsidR="002E5920" w:rsidRPr="008D5B54" w:rsidRDefault="002E5920" w:rsidP="002E5920">
      <w:pPr>
        <w:widowControl/>
        <w:numPr>
          <w:ilvl w:val="0"/>
          <w:numId w:val="18"/>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Press INSERT+J to open the JAWS window.</w:t>
      </w:r>
    </w:p>
    <w:p w14:paraId="40BE2C8F" w14:textId="77777777" w:rsidR="002E5920" w:rsidRPr="008D5B54" w:rsidRDefault="002E5920" w:rsidP="002E5920">
      <w:pPr>
        <w:widowControl/>
        <w:numPr>
          <w:ilvl w:val="0"/>
          <w:numId w:val="18"/>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lastRenderedPageBreak/>
        <w:t>Press ALT+O to open the Options menu and select Braille to open the Braille Basic Settings dialogue box.</w:t>
      </w:r>
    </w:p>
    <w:p w14:paraId="5AC032A1" w14:textId="77777777" w:rsidR="002E5920" w:rsidRPr="008D5B54" w:rsidRDefault="002E5920" w:rsidP="002E5920">
      <w:pPr>
        <w:widowControl/>
        <w:numPr>
          <w:ilvl w:val="0"/>
          <w:numId w:val="18"/>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Press TAB to move to the Add Braille Display button and press ENTER.</w:t>
      </w:r>
    </w:p>
    <w:p w14:paraId="1A632BAC" w14:textId="77777777" w:rsidR="002E5920" w:rsidRPr="008D5B54" w:rsidRDefault="002E5920" w:rsidP="002E5920">
      <w:pPr>
        <w:widowControl/>
        <w:numPr>
          <w:ilvl w:val="0"/>
          <w:numId w:val="18"/>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In the list of Braille displays, choose Dot Pad, press the SPACEBAR to select it, and then choose Next.</w:t>
      </w:r>
    </w:p>
    <w:p w14:paraId="698F2F83" w14:textId="77777777" w:rsidR="002E5920" w:rsidRPr="008D5B54" w:rsidRDefault="002E5920" w:rsidP="002E5920">
      <w:pPr>
        <w:widowControl/>
        <w:numPr>
          <w:ilvl w:val="0"/>
          <w:numId w:val="18"/>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In the Select the output port dialogue box, choose Next.</w:t>
      </w:r>
    </w:p>
    <w:p w14:paraId="351EA01D" w14:textId="77777777" w:rsidR="002E5920" w:rsidRPr="008D5B54" w:rsidRDefault="002E5920" w:rsidP="002E5920">
      <w:pPr>
        <w:widowControl/>
        <w:numPr>
          <w:ilvl w:val="0"/>
          <w:numId w:val="18"/>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Ensure that the Dot Pad is selected as the primary display.</w:t>
      </w:r>
    </w:p>
    <w:p w14:paraId="72F1451C" w14:textId="77777777" w:rsidR="002E5920" w:rsidRPr="008D5B54" w:rsidRDefault="002E5920" w:rsidP="002E5920">
      <w:pPr>
        <w:widowControl/>
        <w:numPr>
          <w:ilvl w:val="0"/>
          <w:numId w:val="18"/>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Select Finish. You will be instructed to restart JAWS for the changes to take effect. Select OK to close this message and then again to close the Braille Basic Settings dialogue box.</w:t>
      </w:r>
    </w:p>
    <w:p w14:paraId="2CF53570" w14:textId="77777777" w:rsidR="002E5920" w:rsidRPr="008D5B54" w:rsidRDefault="002E5920" w:rsidP="002E5920">
      <w:pPr>
        <w:widowControl/>
        <w:numPr>
          <w:ilvl w:val="0"/>
          <w:numId w:val="18"/>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Quit and restart JAWS. Your Dot Pad is now communicating with JAWS over USB</w:t>
      </w:r>
    </w:p>
    <w:p w14:paraId="560FE3AD" w14:textId="77777777" w:rsidR="002E5920" w:rsidRPr="008D5B54" w:rsidRDefault="002E5920" w:rsidP="002E5920">
      <w:pPr>
        <w:pStyle w:val="Heading3"/>
      </w:pPr>
      <w:bookmarkStart w:id="293" w:name="_Toc209628661"/>
      <w:bookmarkStart w:id="294" w:name="_Toc219371983"/>
      <w:r w:rsidRPr="008D5B54">
        <w:t xml:space="preserve">Connecting </w:t>
      </w:r>
      <w:r w:rsidRPr="008D5B54">
        <w:rPr>
          <w:rFonts w:hint="eastAsia"/>
        </w:rPr>
        <w:t>via Bluetooth</w:t>
      </w:r>
      <w:bookmarkEnd w:id="293"/>
      <w:bookmarkEnd w:id="294"/>
      <w:r w:rsidRPr="008D5B54">
        <w:t xml:space="preserve"> </w:t>
      </w:r>
    </w:p>
    <w:p w14:paraId="3A9E4375" w14:textId="77777777" w:rsidR="002E5920" w:rsidRPr="008D5B54" w:rsidRDefault="002E5920" w:rsidP="002E5920">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Bluetooth connectivity is managed entirely within the JAWS Braille settings. The correct way to connect via Bluetooth is as follows:</w:t>
      </w:r>
    </w:p>
    <w:p w14:paraId="648EB0A6" w14:textId="77777777" w:rsidR="002E5920" w:rsidRPr="008D5B54" w:rsidRDefault="002E5920" w:rsidP="002E5920">
      <w:pPr>
        <w:widowControl/>
        <w:numPr>
          <w:ilvl w:val="0"/>
          <w:numId w:val="27"/>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Press INSERT+J to open the JAWS window.</w:t>
      </w:r>
    </w:p>
    <w:p w14:paraId="511BC5A4" w14:textId="77777777" w:rsidR="002E5920" w:rsidRPr="008D5B54" w:rsidRDefault="002E5920" w:rsidP="002E5920">
      <w:pPr>
        <w:widowControl/>
        <w:numPr>
          <w:ilvl w:val="0"/>
          <w:numId w:val="27"/>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Press ALT+O to open the Options menu and select Braille to open the Braille Basic Settings dialogue box.</w:t>
      </w:r>
    </w:p>
    <w:p w14:paraId="317A0FA7" w14:textId="77777777" w:rsidR="002E5920" w:rsidRPr="008D5B54" w:rsidRDefault="002E5920" w:rsidP="002E5920">
      <w:pPr>
        <w:widowControl/>
        <w:numPr>
          <w:ilvl w:val="0"/>
          <w:numId w:val="27"/>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Press TAB to move to the Add Braille Display button and press ENTER.</w:t>
      </w:r>
    </w:p>
    <w:p w14:paraId="32B742CD" w14:textId="77777777" w:rsidR="002E5920" w:rsidRPr="008D5B54" w:rsidRDefault="002E5920" w:rsidP="002E5920">
      <w:pPr>
        <w:widowControl/>
        <w:numPr>
          <w:ilvl w:val="0"/>
          <w:numId w:val="27"/>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In the list of Braille displays, choose Dot Pad, press the SPACEBAR to select it, and then choose Next.</w:t>
      </w:r>
    </w:p>
    <w:p w14:paraId="3B8A70BD" w14:textId="77777777" w:rsidR="002E5920" w:rsidRPr="008D5B54" w:rsidRDefault="002E5920" w:rsidP="002E5920">
      <w:pPr>
        <w:widowControl/>
        <w:numPr>
          <w:ilvl w:val="0"/>
          <w:numId w:val="27"/>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In the Select the output port dialogue box, choose Next.</w:t>
      </w:r>
    </w:p>
    <w:p w14:paraId="4913DA53" w14:textId="77777777" w:rsidR="002E5920" w:rsidRPr="008D5B54" w:rsidRDefault="002E5920" w:rsidP="002E5920">
      <w:pPr>
        <w:widowControl/>
        <w:numPr>
          <w:ilvl w:val="0"/>
          <w:numId w:val="27"/>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Ensure that the Dot Pad is selected as the primary display.</w:t>
      </w:r>
    </w:p>
    <w:p w14:paraId="19AB8FED" w14:textId="77777777" w:rsidR="002E5920" w:rsidRPr="008D5B54" w:rsidRDefault="002E5920" w:rsidP="002E5920">
      <w:pPr>
        <w:widowControl/>
        <w:numPr>
          <w:ilvl w:val="0"/>
          <w:numId w:val="27"/>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Select Finish. You will be instructed to restart JAWS for the changes to take effect. Select OK to close this message and then again to close the Braille Basic Settings dialogue box.</w:t>
      </w:r>
    </w:p>
    <w:p w14:paraId="65BD2E8B" w14:textId="77777777" w:rsidR="002E5920" w:rsidRPr="008D5B54" w:rsidRDefault="002E5920" w:rsidP="002E5920">
      <w:pPr>
        <w:widowControl/>
        <w:numPr>
          <w:ilvl w:val="0"/>
          <w:numId w:val="27"/>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Turn on the Dot Pad.</w:t>
      </w:r>
    </w:p>
    <w:p w14:paraId="25AF7439" w14:textId="77777777" w:rsidR="002E5920" w:rsidRPr="008D5B54" w:rsidRDefault="002E5920" w:rsidP="002E5920">
      <w:pPr>
        <w:widowControl/>
        <w:numPr>
          <w:ilvl w:val="0"/>
          <w:numId w:val="27"/>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Quit and restart JAWS.</w:t>
      </w:r>
    </w:p>
    <w:p w14:paraId="570A6D7F" w14:textId="77777777" w:rsidR="002E5920" w:rsidRPr="008D5B54" w:rsidRDefault="002E5920" w:rsidP="002E5920">
      <w:pPr>
        <w:widowControl/>
        <w:numPr>
          <w:ilvl w:val="0"/>
          <w:numId w:val="27"/>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When JAWS restarts, a Bluetooth Scanner dialogue box will appear. Select your Dot Pad from the list and choose Connect.</w:t>
      </w:r>
    </w:p>
    <w:p w14:paraId="46178338" w14:textId="77777777" w:rsidR="002E5920" w:rsidRPr="008D5B54" w:rsidRDefault="002E5920" w:rsidP="002E5920">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hint="eastAsia"/>
          <w:kern w:val="0"/>
          <w:szCs w:val="22"/>
          <w:lang w:val="en"/>
          <w14:ligatures w14:val="none"/>
        </w:rPr>
        <w:t xml:space="preserve">The </w:t>
      </w:r>
      <w:proofErr w:type="spellStart"/>
      <w:r w:rsidRPr="008D5B54">
        <w:rPr>
          <w:rFonts w:ascii="Times New Roman" w:eastAsia="Malgun Gothic" w:hAnsi="Times New Roman" w:cs="Times New Roman" w:hint="eastAsia"/>
          <w:kern w:val="0"/>
          <w:szCs w:val="22"/>
          <w:lang w:val="en"/>
          <w14:ligatures w14:val="none"/>
        </w:rPr>
        <w:t>Bluertooth</w:t>
      </w:r>
      <w:proofErr w:type="spellEnd"/>
      <w:r w:rsidRPr="008D5B54">
        <w:rPr>
          <w:rFonts w:ascii="Times New Roman" w:eastAsia="Malgun Gothic" w:hAnsi="Times New Roman" w:cs="Times New Roman" w:hint="eastAsia"/>
          <w:kern w:val="0"/>
          <w:szCs w:val="22"/>
          <w:lang w:val="en"/>
          <w14:ligatures w14:val="none"/>
        </w:rPr>
        <w:t xml:space="preserve"> Scanner dialogue box will close, and the Dot Pad will be communicating with JAWS over Bluetooth. </w:t>
      </w:r>
    </w:p>
    <w:p w14:paraId="0F11CC45" w14:textId="77777777" w:rsidR="002E5920" w:rsidRPr="008D5B54" w:rsidRDefault="002E5920" w:rsidP="002E5920">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Once JAWS is configured, it will automatically find and connect to your Dot Pad each time you restart it. For this to work, you must turn your Dot Pad on before you start JAWS</w:t>
      </w:r>
      <w:r w:rsidRPr="008D5B54">
        <w:rPr>
          <w:rFonts w:ascii="Times New Roman" w:eastAsia="Malgun Gothic" w:hAnsi="Times New Roman" w:cs="Times New Roman" w:hint="eastAsia"/>
          <w:kern w:val="0"/>
          <w:szCs w:val="22"/>
          <w:lang w:val="en"/>
          <w14:ligatures w14:val="none"/>
        </w:rPr>
        <w:t>.</w:t>
      </w:r>
    </w:p>
    <w:p w14:paraId="38D62D23" w14:textId="77777777" w:rsidR="002E5920" w:rsidRPr="008D5B54" w:rsidRDefault="002E5920" w:rsidP="002E5920">
      <w:pPr>
        <w:pStyle w:val="Heading2"/>
        <w:rPr>
          <w:lang w:val="en"/>
        </w:rPr>
      </w:pPr>
      <w:bookmarkStart w:id="295" w:name="_Toc207789442"/>
      <w:bookmarkStart w:id="296" w:name="_Toc209628662"/>
      <w:bookmarkStart w:id="297" w:name="_Toc219371984"/>
      <w:r w:rsidRPr="008D5B54">
        <w:t>An Overview of Using JAWS and Braille</w:t>
      </w:r>
      <w:bookmarkEnd w:id="295"/>
      <w:bookmarkEnd w:id="296"/>
      <w:bookmarkEnd w:id="297"/>
    </w:p>
    <w:p w14:paraId="0B8E68CA" w14:textId="77777777" w:rsidR="002E5920" w:rsidRPr="008D5B54" w:rsidRDefault="002E5920" w:rsidP="002E5920">
      <w:pPr>
        <w:rPr>
          <w:lang w:val="en"/>
        </w:rPr>
      </w:pPr>
      <w:r w:rsidRPr="008D5B54">
        <w:rPr>
          <w:rFonts w:ascii="Times New Roman" w:hAnsi="Times New Roman" w:cs="Times New Roman"/>
          <w:lang w:val="en"/>
        </w:rPr>
        <w:t>Now that your Dot Pad is connected, you can test it by navigating Windows, the web, and apps on your PC. If you've used JAWS before, you'll feel right at home. If you are new to JAWS and Braille, please refer to the section "JAWS and refreshable Braille" in the JAWS help system for more details.</w:t>
      </w:r>
    </w:p>
    <w:p w14:paraId="7156D563" w14:textId="77777777" w:rsidR="002E5920" w:rsidRPr="008D5B54" w:rsidRDefault="002E5920" w:rsidP="002E5920">
      <w:pPr>
        <w:pStyle w:val="Heading3"/>
      </w:pPr>
      <w:bookmarkStart w:id="298" w:name="_Toc209628663"/>
      <w:bookmarkStart w:id="299" w:name="_Toc219371985"/>
      <w:r w:rsidRPr="008D5B54">
        <w:rPr>
          <w:rFonts w:hint="eastAsia"/>
        </w:rPr>
        <w:t>The Dot P</w:t>
      </w:r>
      <w:r w:rsidRPr="008D5B54">
        <w:t>a</w:t>
      </w:r>
      <w:r w:rsidRPr="008D5B54">
        <w:rPr>
          <w:rFonts w:hint="eastAsia"/>
        </w:rPr>
        <w:t>d Displays</w:t>
      </w:r>
      <w:bookmarkEnd w:id="298"/>
      <w:bookmarkEnd w:id="299"/>
    </w:p>
    <w:p w14:paraId="2B452629" w14:textId="77777777" w:rsidR="002E5920" w:rsidRPr="008D5B54" w:rsidRDefault="002E5920" w:rsidP="002E5920">
      <w:pPr>
        <w:rPr>
          <w:rFonts w:ascii="Times New Roman" w:hAnsi="Times New Roman" w:cs="Times New Roman"/>
          <w:color w:val="000000" w:themeColor="text1"/>
          <w:lang w:val="en"/>
        </w:rPr>
      </w:pPr>
      <w:r w:rsidRPr="008D5B54">
        <w:rPr>
          <w:rFonts w:ascii="Times New Roman" w:hAnsi="Times New Roman" w:cs="Times New Roman"/>
          <w:lang w:val="en"/>
        </w:rPr>
        <w:t>The Dot Pad has two displays: a large, multi-line display and a single-line display. Unlike other screen readers, JAWS uses the large display for most of the Braille content. The single-line, 20-cell display is used for status cells</w:t>
      </w:r>
      <w:r w:rsidRPr="008D5B54">
        <w:rPr>
          <w:rFonts w:ascii="Times New Roman" w:hAnsi="Times New Roman" w:cs="Times New Roman" w:hint="eastAsia"/>
          <w:lang w:val="en"/>
        </w:rPr>
        <w:t>.</w:t>
      </w:r>
    </w:p>
    <w:p w14:paraId="16D5BBA7" w14:textId="77777777" w:rsidR="002E5920" w:rsidRPr="008D5B54" w:rsidRDefault="002E5920" w:rsidP="002E5920">
      <w:pPr>
        <w:pStyle w:val="Heading4"/>
      </w:pPr>
      <w:bookmarkStart w:id="300" w:name="_Toc209628664"/>
      <w:bookmarkStart w:id="301" w:name="_Toc219371986"/>
      <w:r w:rsidRPr="008D5B54">
        <w:t>On the 20-cell display:</w:t>
      </w:r>
      <w:bookmarkEnd w:id="300"/>
      <w:bookmarkEnd w:id="301"/>
    </w:p>
    <w:p w14:paraId="208CB775" w14:textId="77777777" w:rsidR="002E5920" w:rsidRPr="008D5B54" w:rsidRDefault="002E5920" w:rsidP="002E5920">
      <w:pPr>
        <w:widowControl/>
        <w:wordWrap/>
        <w:autoSpaceDE/>
        <w:autoSpaceDN/>
        <w:spacing w:after="0" w:line="276" w:lineRule="auto"/>
        <w:rPr>
          <w:rFonts w:ascii="Times New Roman" w:eastAsia="Malgun Gothic" w:hAnsi="Times New Roman" w:cs="Times New Roman"/>
          <w:color w:val="000000" w:themeColor="text1"/>
          <w:kern w:val="0"/>
          <w:szCs w:val="22"/>
          <w:lang w:val="en"/>
          <w14:ligatures w14:val="none"/>
        </w:rPr>
      </w:pPr>
      <w:r w:rsidRPr="008D5B54">
        <w:rPr>
          <w:rFonts w:ascii="Times New Roman" w:eastAsia="Malgun Gothic" w:hAnsi="Times New Roman" w:cs="Times New Roman"/>
          <w:color w:val="000000" w:themeColor="text1"/>
          <w:kern w:val="0"/>
          <w:szCs w:val="22"/>
          <w:lang w:val="en"/>
          <w14:ligatures w14:val="none"/>
        </w:rPr>
        <w:t>The screen layout of Dot Canvas Web is as follows.</w:t>
      </w:r>
    </w:p>
    <w:p w14:paraId="5166C969" w14:textId="77777777" w:rsidR="002E5920" w:rsidRPr="008D5B54" w:rsidRDefault="002E5920" w:rsidP="002E5920">
      <w:pPr>
        <w:widowControl/>
        <w:numPr>
          <w:ilvl w:val="0"/>
          <w:numId w:val="32"/>
        </w:numPr>
        <w:wordWrap/>
        <w:autoSpaceDE/>
        <w:autoSpaceDN/>
        <w:spacing w:after="0" w:line="276" w:lineRule="auto"/>
        <w:rPr>
          <w:rFonts w:ascii="Times New Roman" w:eastAsia="Malgun Gothic" w:hAnsi="Times New Roman" w:cs="Times New Roman"/>
          <w:color w:val="000000" w:themeColor="text1"/>
          <w:kern w:val="0"/>
          <w:szCs w:val="22"/>
          <w:lang w:val="en"/>
          <w14:ligatures w14:val="none"/>
        </w:rPr>
      </w:pPr>
      <w:r w:rsidRPr="008D5B54">
        <w:rPr>
          <w:rFonts w:ascii="Times New Roman" w:eastAsia="Malgun Gothic" w:hAnsi="Times New Roman" w:cs="Times New Roman" w:hint="eastAsia"/>
          <w:color w:val="000000" w:themeColor="text1"/>
          <w:kern w:val="0"/>
          <w:szCs w:val="22"/>
          <w:lang w:val="en"/>
          <w14:ligatures w14:val="none"/>
        </w:rPr>
        <w:lastRenderedPageBreak/>
        <w:t>The first three cells</w:t>
      </w:r>
    </w:p>
    <w:p w14:paraId="6F49AD0A" w14:textId="77777777" w:rsidR="002E5920" w:rsidRPr="008D5B54" w:rsidRDefault="002E5920" w:rsidP="002E5920">
      <w:pPr>
        <w:pStyle w:val="ListParagraph"/>
        <w:numPr>
          <w:ilvl w:val="0"/>
          <w:numId w:val="10"/>
        </w:numPr>
        <w:rPr>
          <w:rFonts w:ascii="Times New Roman" w:eastAsia="Malgun Gothic" w:hAnsi="Times New Roman" w:cs="Times New Roman"/>
          <w:color w:val="000000" w:themeColor="text1"/>
          <w:kern w:val="0"/>
          <w:szCs w:val="22"/>
          <w:lang w:val="en"/>
          <w14:ligatures w14:val="none"/>
        </w:rPr>
      </w:pPr>
      <w:r w:rsidRPr="008D5B54">
        <w:rPr>
          <w:rFonts w:ascii="Times New Roman" w:eastAsia="Malgun Gothic" w:hAnsi="Times New Roman" w:cs="Times New Roman"/>
          <w:color w:val="000000" w:themeColor="text1"/>
          <w:kern w:val="0"/>
          <w:szCs w:val="22"/>
          <w:lang w:val="en"/>
          <w14:ligatures w14:val="none"/>
        </w:rPr>
        <w:t>The first three cells show your horizontal (x-axis) pixel location (with an on-screen cursor), line number (with the Virtual Cursor), and/or Speech Output index number (in Speech Output mode).</w:t>
      </w:r>
    </w:p>
    <w:p w14:paraId="7880480C" w14:textId="77777777" w:rsidR="002E5920" w:rsidRPr="008D5B54" w:rsidRDefault="002E5920" w:rsidP="002E5920">
      <w:pPr>
        <w:widowControl/>
        <w:numPr>
          <w:ilvl w:val="0"/>
          <w:numId w:val="32"/>
        </w:numPr>
        <w:wordWrap/>
        <w:autoSpaceDE/>
        <w:autoSpaceDN/>
        <w:spacing w:after="0" w:line="276" w:lineRule="auto"/>
        <w:rPr>
          <w:rFonts w:ascii="Times New Roman" w:eastAsia="Malgun Gothic" w:hAnsi="Times New Roman" w:cs="Times New Roman"/>
          <w:color w:val="000000" w:themeColor="text1"/>
          <w:kern w:val="0"/>
          <w:szCs w:val="22"/>
          <w:lang w:val="en"/>
          <w14:ligatures w14:val="none"/>
        </w:rPr>
      </w:pPr>
      <w:r w:rsidRPr="008D5B54">
        <w:rPr>
          <w:rFonts w:ascii="Times New Roman" w:eastAsia="Malgun Gothic" w:hAnsi="Times New Roman" w:cs="Times New Roman" w:hint="eastAsia"/>
          <w:color w:val="000000" w:themeColor="text1"/>
          <w:kern w:val="0"/>
          <w:szCs w:val="22"/>
          <w:lang w:val="en"/>
          <w14:ligatures w14:val="none"/>
        </w:rPr>
        <w:t>The fourth cell</w:t>
      </w:r>
    </w:p>
    <w:p w14:paraId="6C58F875" w14:textId="77777777" w:rsidR="002E5920" w:rsidRPr="008D5B54" w:rsidRDefault="002E5920" w:rsidP="002E5920">
      <w:pPr>
        <w:widowControl/>
        <w:numPr>
          <w:ilvl w:val="0"/>
          <w:numId w:val="10"/>
        </w:numPr>
        <w:wordWrap/>
        <w:autoSpaceDE/>
        <w:autoSpaceDN/>
        <w:spacing w:after="0" w:line="276" w:lineRule="auto"/>
        <w:rPr>
          <w:rFonts w:ascii="Times New Roman" w:eastAsia="Malgun Gothic" w:hAnsi="Times New Roman" w:cs="Times New Roman"/>
          <w:color w:val="000000" w:themeColor="text1"/>
          <w:kern w:val="0"/>
          <w:szCs w:val="22"/>
          <w:lang w:val="en"/>
          <w14:ligatures w14:val="none"/>
        </w:rPr>
      </w:pPr>
      <w:r w:rsidRPr="008D5B54">
        <w:rPr>
          <w:rFonts w:ascii="Times New Roman" w:eastAsia="Malgun Gothic" w:hAnsi="Times New Roman" w:cs="Times New Roman"/>
          <w:color w:val="000000" w:themeColor="text1"/>
          <w:kern w:val="0"/>
          <w:szCs w:val="22"/>
          <w:lang w:val="en"/>
          <w14:ligatures w14:val="none"/>
        </w:rPr>
        <w:t xml:space="preserve">The fourth cell indicates the active cursor: p (PC Cursor), v (Virtual Cursor), j (JAWS Cursor), </w:t>
      </w:r>
      <w:proofErr w:type="spellStart"/>
      <w:r w:rsidRPr="008D5B54">
        <w:rPr>
          <w:rFonts w:ascii="Times New Roman" w:eastAsia="Malgun Gothic" w:hAnsi="Times New Roman" w:cs="Times New Roman"/>
          <w:color w:val="000000" w:themeColor="text1"/>
          <w:kern w:val="0"/>
          <w:szCs w:val="22"/>
          <w:lang w:val="en"/>
          <w14:ligatures w14:val="none"/>
        </w:rPr>
        <w:t>i</w:t>
      </w:r>
      <w:proofErr w:type="spellEnd"/>
      <w:r w:rsidRPr="008D5B54">
        <w:rPr>
          <w:rFonts w:ascii="Times New Roman" w:eastAsia="Malgun Gothic" w:hAnsi="Times New Roman" w:cs="Times New Roman"/>
          <w:color w:val="000000" w:themeColor="text1"/>
          <w:kern w:val="0"/>
          <w:szCs w:val="22"/>
          <w:lang w:val="en"/>
          <w14:ligatures w14:val="none"/>
        </w:rPr>
        <w:t xml:space="preserve"> (Invisible Cursor), or b (Braille Cursor)</w:t>
      </w:r>
      <w:r w:rsidRPr="008D5B54">
        <w:rPr>
          <w:rFonts w:ascii="Times New Roman" w:eastAsia="Malgun Gothic" w:hAnsi="Times New Roman" w:cs="Times New Roman" w:hint="eastAsia"/>
          <w:color w:val="000000" w:themeColor="text1"/>
          <w:kern w:val="0"/>
          <w:szCs w:val="22"/>
          <w:lang w:val="en"/>
          <w14:ligatures w14:val="none"/>
        </w:rPr>
        <w:t>.</w:t>
      </w:r>
    </w:p>
    <w:p w14:paraId="2C408356" w14:textId="77777777" w:rsidR="002E5920" w:rsidRPr="008D5B54" w:rsidRDefault="002E5920" w:rsidP="002E5920">
      <w:pPr>
        <w:widowControl/>
        <w:numPr>
          <w:ilvl w:val="0"/>
          <w:numId w:val="32"/>
        </w:numPr>
        <w:wordWrap/>
        <w:autoSpaceDE/>
        <w:autoSpaceDN/>
        <w:spacing w:after="0" w:line="276" w:lineRule="auto"/>
        <w:rPr>
          <w:rFonts w:ascii="Times New Roman" w:eastAsia="Malgun Gothic" w:hAnsi="Times New Roman" w:cs="Times New Roman"/>
          <w:color w:val="000000" w:themeColor="text1"/>
          <w:kern w:val="0"/>
          <w:szCs w:val="22"/>
          <w:lang w:val="en"/>
          <w14:ligatures w14:val="none"/>
        </w:rPr>
      </w:pPr>
      <w:r w:rsidRPr="008D5B54">
        <w:rPr>
          <w:rFonts w:ascii="Times New Roman" w:eastAsia="Malgun Gothic" w:hAnsi="Times New Roman" w:cs="Times New Roman" w:hint="eastAsia"/>
          <w:color w:val="000000" w:themeColor="text1"/>
          <w:kern w:val="0"/>
          <w:szCs w:val="22"/>
          <w:lang w:val="en"/>
          <w14:ligatures w14:val="none"/>
        </w:rPr>
        <w:t>The fifth cell</w:t>
      </w:r>
    </w:p>
    <w:p w14:paraId="41FB4432" w14:textId="77777777" w:rsidR="002E5920" w:rsidRPr="008D5B54" w:rsidRDefault="002E5920" w:rsidP="002E5920">
      <w:pPr>
        <w:widowControl/>
        <w:numPr>
          <w:ilvl w:val="0"/>
          <w:numId w:val="15"/>
        </w:numPr>
        <w:wordWrap/>
        <w:autoSpaceDE/>
        <w:autoSpaceDN/>
        <w:spacing w:after="0" w:line="276" w:lineRule="auto"/>
        <w:rPr>
          <w:rFonts w:ascii="Times New Roman" w:eastAsia="Malgun Gothic" w:hAnsi="Times New Roman" w:cs="Times New Roman"/>
          <w:color w:val="000000" w:themeColor="text1"/>
          <w:kern w:val="0"/>
          <w:szCs w:val="22"/>
          <w:lang w:val="en"/>
          <w14:ligatures w14:val="none"/>
        </w:rPr>
      </w:pPr>
      <w:r w:rsidRPr="008D5B54">
        <w:rPr>
          <w:rFonts w:ascii="Times New Roman" w:eastAsia="Malgun Gothic" w:hAnsi="Times New Roman" w:cs="Times New Roman"/>
          <w:color w:val="000000" w:themeColor="text1"/>
          <w:kern w:val="0"/>
          <w:szCs w:val="22"/>
          <w:lang w:val="en"/>
          <w14:ligatures w14:val="none"/>
        </w:rPr>
        <w:t xml:space="preserve">The fifth cell indicates the active Braille mode: l (Line), s (Structured), x (Speech Output), or </w:t>
      </w:r>
      <w:proofErr w:type="spellStart"/>
      <w:r w:rsidRPr="008D5B54">
        <w:rPr>
          <w:rFonts w:ascii="Times New Roman" w:eastAsia="Malgun Gothic" w:hAnsi="Times New Roman" w:cs="Times New Roman"/>
          <w:color w:val="000000" w:themeColor="text1"/>
          <w:kern w:val="0"/>
          <w:szCs w:val="22"/>
          <w:lang w:val="en"/>
          <w14:ligatures w14:val="none"/>
        </w:rPr>
        <w:t>i</w:t>
      </w:r>
      <w:proofErr w:type="spellEnd"/>
      <w:r w:rsidRPr="008D5B54">
        <w:rPr>
          <w:rFonts w:ascii="Times New Roman" w:eastAsia="Malgun Gothic" w:hAnsi="Times New Roman" w:cs="Times New Roman"/>
          <w:color w:val="000000" w:themeColor="text1"/>
          <w:kern w:val="0"/>
          <w:szCs w:val="22"/>
          <w:lang w:val="en"/>
          <w14:ligatures w14:val="none"/>
        </w:rPr>
        <w:t xml:space="preserve"> (Attribute).</w:t>
      </w:r>
    </w:p>
    <w:p w14:paraId="5F7416B7" w14:textId="77777777" w:rsidR="002E5920" w:rsidRPr="008D5B54" w:rsidRDefault="002E5920" w:rsidP="002E5920">
      <w:pPr>
        <w:rPr>
          <w:rFonts w:ascii="Times New Roman" w:eastAsia="Malgun Gothic" w:hAnsi="Times New Roman" w:cs="Times New Roman"/>
          <w:iCs/>
          <w:kern w:val="0"/>
          <w:szCs w:val="22"/>
          <w:lang w:val="en"/>
          <w14:ligatures w14:val="none"/>
        </w:rPr>
      </w:pPr>
      <w:r w:rsidRPr="008D5B54">
        <w:rPr>
          <w:rFonts w:ascii="Times New Roman" w:eastAsia="Malgun Gothic" w:hAnsi="Times New Roman" w:cs="Times New Roman"/>
          <w:iCs/>
          <w:kern w:val="0"/>
          <w:szCs w:val="22"/>
          <w:lang w:val="en"/>
          <w14:ligatures w14:val="none"/>
        </w:rPr>
        <w:t xml:space="preserve">If you are focused on a control in Structured Mode, the type of control is displayed by default in the status cells. For example, </w:t>
      </w:r>
      <w:proofErr w:type="spellStart"/>
      <w:r w:rsidRPr="008D5B54">
        <w:rPr>
          <w:rFonts w:ascii="Times New Roman" w:eastAsia="Malgun Gothic" w:hAnsi="Times New Roman" w:cs="Times New Roman"/>
          <w:iCs/>
          <w:kern w:val="0"/>
          <w:szCs w:val="22"/>
          <w:lang w:val="en"/>
          <w14:ligatures w14:val="none"/>
        </w:rPr>
        <w:t>chk</w:t>
      </w:r>
      <w:proofErr w:type="spellEnd"/>
      <w:r w:rsidRPr="008D5B54">
        <w:rPr>
          <w:rFonts w:ascii="Times New Roman" w:eastAsia="Malgun Gothic" w:hAnsi="Times New Roman" w:cs="Times New Roman"/>
          <w:iCs/>
          <w:kern w:val="0"/>
          <w:szCs w:val="22"/>
          <w:lang w:val="en"/>
          <w14:ligatures w14:val="none"/>
        </w:rPr>
        <w:t xml:space="preserve"> for a check box or </w:t>
      </w:r>
      <w:proofErr w:type="spellStart"/>
      <w:r w:rsidRPr="008D5B54">
        <w:rPr>
          <w:rFonts w:ascii="Times New Roman" w:eastAsia="Malgun Gothic" w:hAnsi="Times New Roman" w:cs="Times New Roman"/>
          <w:iCs/>
          <w:kern w:val="0"/>
          <w:szCs w:val="22"/>
          <w:lang w:val="en"/>
          <w14:ligatures w14:val="none"/>
        </w:rPr>
        <w:t>btn</w:t>
      </w:r>
      <w:proofErr w:type="spellEnd"/>
      <w:r w:rsidRPr="008D5B54">
        <w:rPr>
          <w:rFonts w:ascii="Times New Roman" w:eastAsia="Malgun Gothic" w:hAnsi="Times New Roman" w:cs="Times New Roman"/>
          <w:iCs/>
          <w:kern w:val="0"/>
          <w:szCs w:val="22"/>
          <w:lang w:val="en"/>
          <w14:ligatures w14:val="none"/>
        </w:rPr>
        <w:t xml:space="preserve"> for a button will appear when positioned on these control types. When multiple types need to be shown, the symbols will be combined into a single symbol that fits in the status area. For example, a graphic within a link would show </w:t>
      </w:r>
      <w:proofErr w:type="spellStart"/>
      <w:r w:rsidRPr="008D5B54">
        <w:rPr>
          <w:rFonts w:ascii="Times New Roman" w:eastAsia="Malgun Gothic" w:hAnsi="Times New Roman" w:cs="Times New Roman"/>
          <w:iCs/>
          <w:kern w:val="0"/>
          <w:szCs w:val="22"/>
          <w:lang w:val="en"/>
          <w14:ligatures w14:val="none"/>
        </w:rPr>
        <w:t>ilnk</w:t>
      </w:r>
      <w:proofErr w:type="spellEnd"/>
      <w:r w:rsidRPr="008D5B54">
        <w:rPr>
          <w:rFonts w:ascii="Times New Roman" w:eastAsia="Malgun Gothic" w:hAnsi="Times New Roman" w:cs="Times New Roman"/>
          <w:iCs/>
          <w:kern w:val="0"/>
          <w:szCs w:val="22"/>
          <w:lang w:val="en"/>
          <w14:ligatures w14:val="none"/>
        </w:rPr>
        <w:t>, and a graphic that is part of a level 1 heading would show ih1.</w:t>
      </w:r>
    </w:p>
    <w:p w14:paraId="0398618C" w14:textId="77777777" w:rsidR="002E5920" w:rsidRPr="008D5B54" w:rsidRDefault="002E5920" w:rsidP="002E5920">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iCs/>
          <w:kern w:val="0"/>
          <w:szCs w:val="22"/>
          <w:lang w:val="en"/>
          <w14:ligatures w14:val="none"/>
        </w:rPr>
        <w:t>Following this, you will see two numbers separated by a comma. The first number is the horizontal line on the Dot Pad where the cursor is located. The number after the comma is the character number on that line. This helps you quickly find the cursor anywhere on the display.</w:t>
      </w:r>
    </w:p>
    <w:p w14:paraId="07E2DD07" w14:textId="77777777" w:rsidR="002E5920" w:rsidRPr="008D5B54" w:rsidRDefault="002E5920" w:rsidP="002E5920">
      <w:pPr>
        <w:pStyle w:val="Heading3"/>
      </w:pPr>
      <w:bookmarkStart w:id="302" w:name="_Toc207789444"/>
      <w:bookmarkStart w:id="303" w:name="_Toc209628665"/>
      <w:bookmarkStart w:id="304" w:name="_Toc219371987"/>
      <w:r w:rsidRPr="008D5B54">
        <w:t>Navigating with the Buttons on the Dot Pad</w:t>
      </w:r>
      <w:bookmarkEnd w:id="302"/>
      <w:bookmarkEnd w:id="303"/>
      <w:bookmarkEnd w:id="304"/>
      <w:r w:rsidRPr="008D5B54">
        <w:t xml:space="preserve"> </w:t>
      </w:r>
    </w:p>
    <w:p w14:paraId="25460C9E" w14:textId="77777777" w:rsidR="002E5920" w:rsidRPr="008D5B54" w:rsidRDefault="002E5920" w:rsidP="002E5920">
      <w:pPr>
        <w:rPr>
          <w:rFonts w:ascii="Times New Roman" w:eastAsia="Malgun Gothic" w:hAnsi="Times New Roman" w:cs="Times New Roman"/>
          <w:iCs/>
          <w:kern w:val="0"/>
          <w:szCs w:val="22"/>
          <w:lang w:val="en"/>
          <w14:ligatures w14:val="none"/>
        </w:rPr>
      </w:pPr>
      <w:r w:rsidRPr="008D5B54">
        <w:rPr>
          <w:rFonts w:ascii="Times New Roman" w:eastAsia="Malgun Gothic" w:hAnsi="Times New Roman" w:cs="Times New Roman"/>
          <w:iCs/>
          <w:kern w:val="0"/>
          <w:szCs w:val="22"/>
          <w:lang w:val="en"/>
          <w14:ligatures w14:val="none"/>
        </w:rPr>
        <w:t>The six buttons on the Dot Pad provide a convenient way to navigate and read directly from the</w:t>
      </w:r>
      <w:r w:rsidRPr="008D5B54">
        <w:rPr>
          <w:rFonts w:ascii="Times New Roman" w:eastAsia="Malgun Gothic" w:hAnsi="Times New Roman" w:cs="Times New Roman" w:hint="eastAsia"/>
          <w:iCs/>
          <w:kern w:val="0"/>
          <w:szCs w:val="22"/>
          <w:lang w:val="en"/>
          <w14:ligatures w14:val="none"/>
        </w:rPr>
        <w:t xml:space="preserve"> </w:t>
      </w:r>
      <w:r w:rsidRPr="008D5B54">
        <w:rPr>
          <w:rFonts w:ascii="Times New Roman" w:eastAsia="Malgun Gothic" w:hAnsi="Times New Roman" w:cs="Times New Roman"/>
          <w:iCs/>
          <w:kern w:val="0"/>
          <w:szCs w:val="22"/>
          <w:lang w:val="en"/>
          <w14:ligatures w14:val="none"/>
        </w:rPr>
        <w:t>device without needing to use your computer's keyboard. From left to right, they have the following functions:</w:t>
      </w:r>
    </w:p>
    <w:p w14:paraId="0B5ED049" w14:textId="77777777" w:rsidR="002E5920" w:rsidRPr="008D5B54" w:rsidRDefault="002E5920" w:rsidP="002E5920">
      <w:pPr>
        <w:widowControl/>
        <w:numPr>
          <w:ilvl w:val="0"/>
          <w:numId w:val="20"/>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Pan Left: Displays the previous page of Braille.</w:t>
      </w:r>
    </w:p>
    <w:p w14:paraId="4F692D8D" w14:textId="77777777" w:rsidR="002E5920" w:rsidRPr="008D5B54" w:rsidRDefault="002E5920" w:rsidP="002E5920">
      <w:pPr>
        <w:widowControl/>
        <w:numPr>
          <w:ilvl w:val="0"/>
          <w:numId w:val="20"/>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F1: Pans the split Braille region left.</w:t>
      </w:r>
    </w:p>
    <w:p w14:paraId="11055A6F" w14:textId="77777777" w:rsidR="002E5920" w:rsidRPr="008D5B54" w:rsidRDefault="002E5920" w:rsidP="002E5920">
      <w:pPr>
        <w:widowControl/>
        <w:numPr>
          <w:ilvl w:val="0"/>
          <w:numId w:val="20"/>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F2: Presses the Escape key.</w:t>
      </w:r>
    </w:p>
    <w:p w14:paraId="156B107F" w14:textId="77777777" w:rsidR="002E5920" w:rsidRPr="008D5B54" w:rsidRDefault="002E5920" w:rsidP="002E5920">
      <w:pPr>
        <w:widowControl/>
        <w:numPr>
          <w:ilvl w:val="0"/>
          <w:numId w:val="20"/>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F3: Presses the Enter key.</w:t>
      </w:r>
    </w:p>
    <w:p w14:paraId="47648624" w14:textId="77777777" w:rsidR="002E5920" w:rsidRPr="008D5B54" w:rsidRDefault="002E5920" w:rsidP="002E5920">
      <w:pPr>
        <w:widowControl/>
        <w:numPr>
          <w:ilvl w:val="0"/>
          <w:numId w:val="20"/>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F4: Pans the split Braille region right.</w:t>
      </w:r>
    </w:p>
    <w:p w14:paraId="767B0125" w14:textId="77777777" w:rsidR="002E5920" w:rsidRPr="008D5B54" w:rsidRDefault="002E5920" w:rsidP="002E5920">
      <w:pPr>
        <w:widowControl/>
        <w:numPr>
          <w:ilvl w:val="0"/>
          <w:numId w:val="20"/>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Pan Right: Displays the next page of Braille</w:t>
      </w:r>
    </w:p>
    <w:p w14:paraId="67E7E21F" w14:textId="77777777" w:rsidR="002E5920" w:rsidRPr="008D5B54" w:rsidRDefault="002E5920" w:rsidP="002E5920">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You can also use the following key combinations:</w:t>
      </w:r>
    </w:p>
    <w:p w14:paraId="45DABEDD" w14:textId="77777777" w:rsidR="002E5920" w:rsidRPr="008D5B54" w:rsidRDefault="002E5920" w:rsidP="002E5920">
      <w:pPr>
        <w:widowControl/>
        <w:numPr>
          <w:ilvl w:val="0"/>
          <w:numId w:val="20"/>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Pan Left + F1: Presses the Up Arrow key.</w:t>
      </w:r>
    </w:p>
    <w:p w14:paraId="73D90AEF" w14:textId="77777777" w:rsidR="002E5920" w:rsidRPr="008D5B54" w:rsidRDefault="002E5920" w:rsidP="002E5920">
      <w:pPr>
        <w:widowControl/>
        <w:numPr>
          <w:ilvl w:val="0"/>
          <w:numId w:val="20"/>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Pan Left + F2: Presses the Left Arrow key.</w:t>
      </w:r>
    </w:p>
    <w:p w14:paraId="68856D2E" w14:textId="77777777" w:rsidR="002E5920" w:rsidRPr="008D5B54" w:rsidRDefault="002E5920" w:rsidP="002E5920">
      <w:pPr>
        <w:widowControl/>
        <w:numPr>
          <w:ilvl w:val="0"/>
          <w:numId w:val="20"/>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F1 + F2: Presses the Home key.</w:t>
      </w:r>
    </w:p>
    <w:p w14:paraId="61BA6F60" w14:textId="77777777" w:rsidR="002E5920" w:rsidRPr="008D5B54" w:rsidRDefault="002E5920" w:rsidP="002E5920">
      <w:pPr>
        <w:widowControl/>
        <w:numPr>
          <w:ilvl w:val="0"/>
          <w:numId w:val="20"/>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F1 + F3: Presses Shift + Tab.</w:t>
      </w:r>
    </w:p>
    <w:p w14:paraId="484FA4C5" w14:textId="77777777" w:rsidR="002E5920" w:rsidRPr="008D5B54" w:rsidRDefault="002E5920" w:rsidP="002E5920">
      <w:pPr>
        <w:widowControl/>
        <w:numPr>
          <w:ilvl w:val="0"/>
          <w:numId w:val="20"/>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F2 + F4: Presses the Tab key.</w:t>
      </w:r>
    </w:p>
    <w:p w14:paraId="3270ECD0" w14:textId="77777777" w:rsidR="002E5920" w:rsidRPr="008D5B54" w:rsidRDefault="002E5920" w:rsidP="002E5920">
      <w:pPr>
        <w:widowControl/>
        <w:numPr>
          <w:ilvl w:val="0"/>
          <w:numId w:val="20"/>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F3 + F4: Presses the End key.</w:t>
      </w:r>
    </w:p>
    <w:p w14:paraId="3139B9D6" w14:textId="77777777" w:rsidR="002E5920" w:rsidRPr="008D5B54" w:rsidRDefault="002E5920" w:rsidP="002E5920">
      <w:pPr>
        <w:widowControl/>
        <w:numPr>
          <w:ilvl w:val="0"/>
          <w:numId w:val="20"/>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F3 + Pan Right: Presses the Right Arrow key.</w:t>
      </w:r>
    </w:p>
    <w:p w14:paraId="0E9B0B28" w14:textId="77777777" w:rsidR="002E5920" w:rsidRPr="008D5B54" w:rsidRDefault="002E5920" w:rsidP="002E5920">
      <w:pPr>
        <w:widowControl/>
        <w:numPr>
          <w:ilvl w:val="0"/>
          <w:numId w:val="20"/>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F4 + Pan Right: Presses the Down Arrow key.</w:t>
      </w:r>
    </w:p>
    <w:p w14:paraId="6D07AAC9" w14:textId="77777777" w:rsidR="002E5920" w:rsidRPr="008D5B54" w:rsidRDefault="002E5920" w:rsidP="002E5920">
      <w:pPr>
        <w:widowControl/>
        <w:numPr>
          <w:ilvl w:val="0"/>
          <w:numId w:val="20"/>
        </w:numPr>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F1 + F4: Invokes the Set Braille View dialogue box</w:t>
      </w:r>
    </w:p>
    <w:p w14:paraId="5A2FD622" w14:textId="77777777" w:rsidR="002E5920" w:rsidRPr="008D5B54" w:rsidRDefault="002E5920" w:rsidP="002E5920">
      <w:pPr>
        <w:widowControl/>
        <w:wordWrap/>
        <w:autoSpaceDE/>
        <w:autoSpaceDN/>
        <w:spacing w:after="0" w:line="276" w:lineRule="auto"/>
        <w:rPr>
          <w:rFonts w:ascii="Times New Roman" w:eastAsia="Malgun Gothic" w:hAnsi="Times New Roman" w:cs="Times New Roman"/>
          <w:kern w:val="0"/>
          <w:szCs w:val="22"/>
          <w14:ligatures w14:val="none"/>
        </w:rPr>
      </w:pPr>
      <w:r w:rsidRPr="008D5B54">
        <w:rPr>
          <w:rFonts w:ascii="Times New Roman" w:eastAsia="Malgun Gothic" w:hAnsi="Times New Roman" w:cs="Times New Roman"/>
          <w:kern w:val="0"/>
          <w:szCs w:val="22"/>
          <w14:ligatures w14:val="none"/>
        </w:rPr>
        <w:t>If you forget what these keys do, you can turn on keyboard help by pressing JAWS Key + 1. The Dot Pad will then display the key(s) you pressed along with their function. You can turn keyboard help off again by pressing Escape or F2 on the Dot Pad.</w:t>
      </w:r>
    </w:p>
    <w:p w14:paraId="7836AC97" w14:textId="77777777" w:rsidR="002E5920" w:rsidRPr="008D5B54" w:rsidRDefault="002E5920" w:rsidP="002E5920">
      <w:pPr>
        <w:widowControl/>
        <w:wordWrap/>
        <w:autoSpaceDE/>
        <w:autoSpaceDN/>
        <w:spacing w:after="0" w:line="276" w:lineRule="auto"/>
        <w:rPr>
          <w:rFonts w:ascii="Times New Roman" w:eastAsia="Malgun Gothic" w:hAnsi="Times New Roman" w:cs="Times New Roman"/>
          <w:kern w:val="0"/>
          <w:szCs w:val="22"/>
          <w14:ligatures w14:val="none"/>
        </w:rPr>
      </w:pPr>
      <w:r w:rsidRPr="008D5B54">
        <w:rPr>
          <w:rFonts w:ascii="Times New Roman" w:eastAsia="Malgun Gothic" w:hAnsi="Times New Roman" w:cs="Times New Roman"/>
          <w:kern w:val="0"/>
          <w:szCs w:val="22"/>
          <w14:ligatures w14:val="none"/>
        </w:rPr>
        <w:t>All these keys can be remapped to any JAWS function using the JAWS keyboard manager. To learn how, refer to the topic "Using the Keyboard Manager" in the "Customizing JAWS for Windows" section of the JAWS help system.</w:t>
      </w:r>
    </w:p>
    <w:p w14:paraId="64881FAE" w14:textId="77777777" w:rsidR="002E5920" w:rsidRPr="008D5B54" w:rsidRDefault="002E5920" w:rsidP="002E5920">
      <w:pPr>
        <w:pStyle w:val="Heading3"/>
      </w:pPr>
      <w:bookmarkStart w:id="305" w:name="_Toc207789445"/>
      <w:bookmarkStart w:id="306" w:name="_Toc209628666"/>
      <w:bookmarkStart w:id="307" w:name="_Toc219371988"/>
      <w:r w:rsidRPr="008D5B54">
        <w:lastRenderedPageBreak/>
        <w:t>Using Contracted Braille</w:t>
      </w:r>
      <w:bookmarkEnd w:id="305"/>
      <w:bookmarkEnd w:id="306"/>
      <w:bookmarkEnd w:id="307"/>
    </w:p>
    <w:p w14:paraId="553435BE" w14:textId="77777777" w:rsidR="002E5920" w:rsidRPr="008D5B54" w:rsidRDefault="002E5920" w:rsidP="002E5920">
      <w:pPr>
        <w:widowControl/>
        <w:wordWrap/>
        <w:autoSpaceDE/>
        <w:autoSpaceDN/>
        <w:spacing w:after="0" w:line="276" w:lineRule="auto"/>
        <w:rPr>
          <w:rFonts w:ascii="Times New Roman" w:eastAsia="Malgun Gothic" w:hAnsi="Times New Roman" w:cs="Times New Roman"/>
          <w:kern w:val="0"/>
          <w:szCs w:val="22"/>
          <w14:ligatures w14:val="none"/>
        </w:rPr>
      </w:pPr>
      <w:r w:rsidRPr="008D5B54">
        <w:rPr>
          <w:rFonts w:ascii="Times New Roman" w:eastAsia="Malgun Gothic" w:hAnsi="Times New Roman" w:cs="Times New Roman"/>
          <w:kern w:val="0"/>
          <w:szCs w:val="22"/>
          <w14:ligatures w14:val="none"/>
        </w:rPr>
        <w:t>When you set up JAWS for the first time, Computer Braille input is selected by default. To use contracted Braille, do the following:</w:t>
      </w:r>
    </w:p>
    <w:p w14:paraId="4EFEAA91" w14:textId="77777777" w:rsidR="002E5920" w:rsidRPr="008D5B54" w:rsidRDefault="002E5920" w:rsidP="00D65277">
      <w:pPr>
        <w:widowControl/>
        <w:numPr>
          <w:ilvl w:val="0"/>
          <w:numId w:val="82"/>
        </w:numPr>
        <w:wordWrap/>
        <w:autoSpaceDE/>
        <w:autoSpaceDN/>
        <w:spacing w:after="0" w:line="276" w:lineRule="auto"/>
        <w:rPr>
          <w:rFonts w:ascii="Times New Roman" w:eastAsia="Malgun Gothic" w:hAnsi="Times New Roman" w:cs="Times New Roman"/>
          <w:kern w:val="0"/>
          <w:szCs w:val="22"/>
          <w14:ligatures w14:val="none"/>
        </w:rPr>
      </w:pPr>
      <w:r w:rsidRPr="008D5B54">
        <w:rPr>
          <w:rFonts w:ascii="Times New Roman" w:eastAsia="Malgun Gothic" w:hAnsi="Times New Roman" w:cs="Times New Roman"/>
          <w:kern w:val="0"/>
          <w:szCs w:val="22"/>
          <w14:ligatures w14:val="none"/>
        </w:rPr>
        <w:t>Press INSERT+F2 and select Settings Center.</w:t>
      </w:r>
    </w:p>
    <w:p w14:paraId="1AE24FC6" w14:textId="77777777" w:rsidR="002E5920" w:rsidRPr="008D5B54" w:rsidRDefault="002E5920" w:rsidP="00D65277">
      <w:pPr>
        <w:widowControl/>
        <w:numPr>
          <w:ilvl w:val="0"/>
          <w:numId w:val="82"/>
        </w:numPr>
        <w:wordWrap/>
        <w:autoSpaceDE/>
        <w:autoSpaceDN/>
        <w:spacing w:after="0" w:line="276" w:lineRule="auto"/>
        <w:rPr>
          <w:rFonts w:ascii="Times New Roman" w:eastAsia="Malgun Gothic" w:hAnsi="Times New Roman" w:cs="Times New Roman"/>
          <w:kern w:val="0"/>
          <w:szCs w:val="22"/>
          <w14:ligatures w14:val="none"/>
        </w:rPr>
      </w:pPr>
      <w:r w:rsidRPr="008D5B54">
        <w:rPr>
          <w:rFonts w:ascii="Times New Roman" w:eastAsia="Malgun Gothic" w:hAnsi="Times New Roman" w:cs="Times New Roman"/>
          <w:kern w:val="0"/>
          <w:szCs w:val="22"/>
          <w14:ligatures w14:val="none"/>
        </w:rPr>
        <w:t>To apply changes to all applications, press CTRL+SHIFT+D to load the JAWS default settings. To apply changes to a specific application, select it from the Applications combo box.</w:t>
      </w:r>
    </w:p>
    <w:p w14:paraId="771B2343" w14:textId="77777777" w:rsidR="002E5920" w:rsidRPr="008D5B54" w:rsidRDefault="002E5920" w:rsidP="00D65277">
      <w:pPr>
        <w:widowControl/>
        <w:numPr>
          <w:ilvl w:val="0"/>
          <w:numId w:val="82"/>
        </w:numPr>
        <w:wordWrap/>
        <w:autoSpaceDE/>
        <w:autoSpaceDN/>
        <w:spacing w:after="0" w:line="276" w:lineRule="auto"/>
        <w:rPr>
          <w:rFonts w:ascii="Times New Roman" w:eastAsia="Malgun Gothic" w:hAnsi="Times New Roman" w:cs="Times New Roman"/>
          <w:kern w:val="0"/>
          <w:szCs w:val="22"/>
          <w14:ligatures w14:val="none"/>
        </w:rPr>
      </w:pPr>
      <w:r w:rsidRPr="008D5B54">
        <w:rPr>
          <w:rFonts w:ascii="Times New Roman" w:eastAsia="Malgun Gothic" w:hAnsi="Times New Roman" w:cs="Times New Roman"/>
          <w:kern w:val="0"/>
          <w:szCs w:val="22"/>
          <w14:ligatures w14:val="none"/>
        </w:rPr>
        <w:t>In the Search edit box, type "Translation" without the quotes.</w:t>
      </w:r>
    </w:p>
    <w:p w14:paraId="6724B45A" w14:textId="77777777" w:rsidR="002E5920" w:rsidRPr="008D5B54" w:rsidRDefault="002E5920" w:rsidP="00D65277">
      <w:pPr>
        <w:widowControl/>
        <w:numPr>
          <w:ilvl w:val="0"/>
          <w:numId w:val="82"/>
        </w:numPr>
        <w:wordWrap/>
        <w:autoSpaceDE/>
        <w:autoSpaceDN/>
        <w:spacing w:after="0" w:line="276" w:lineRule="auto"/>
        <w:rPr>
          <w:rFonts w:ascii="Times New Roman" w:eastAsia="Malgun Gothic" w:hAnsi="Times New Roman" w:cs="Times New Roman"/>
          <w:kern w:val="0"/>
          <w:szCs w:val="22"/>
          <w14:ligatures w14:val="none"/>
        </w:rPr>
      </w:pPr>
      <w:r w:rsidRPr="008D5B54">
        <w:rPr>
          <w:rFonts w:ascii="Times New Roman" w:eastAsia="Malgun Gothic" w:hAnsi="Times New Roman" w:cs="Times New Roman"/>
          <w:kern w:val="0"/>
          <w:szCs w:val="22"/>
          <w14:ligatures w14:val="none"/>
        </w:rPr>
        <w:t>Press DOWN ARROW to move to Translation in the filtered search results in the tree view and press ENTER to move focus to the Translation group. Press RIGHT ARROW to expand the group.</w:t>
      </w:r>
    </w:p>
    <w:p w14:paraId="0627DA02" w14:textId="77777777" w:rsidR="002E5920" w:rsidRPr="008D5B54" w:rsidRDefault="002E5920" w:rsidP="00D65277">
      <w:pPr>
        <w:widowControl/>
        <w:numPr>
          <w:ilvl w:val="0"/>
          <w:numId w:val="82"/>
        </w:numPr>
        <w:wordWrap/>
        <w:autoSpaceDE/>
        <w:autoSpaceDN/>
        <w:spacing w:after="0" w:line="276" w:lineRule="auto"/>
        <w:rPr>
          <w:rFonts w:ascii="Times New Roman" w:eastAsia="Malgun Gothic" w:hAnsi="Times New Roman" w:cs="Times New Roman"/>
          <w:kern w:val="0"/>
          <w:szCs w:val="22"/>
          <w14:ligatures w14:val="none"/>
        </w:rPr>
      </w:pPr>
      <w:r w:rsidRPr="008D5B54">
        <w:rPr>
          <w:rFonts w:ascii="Times New Roman" w:eastAsia="Malgun Gothic" w:hAnsi="Times New Roman" w:cs="Times New Roman"/>
          <w:kern w:val="0"/>
          <w:szCs w:val="22"/>
          <w14:ligatures w14:val="none"/>
        </w:rPr>
        <w:t>Press SPACEBAR to cycle through the different settings in the Output combo box to configure the mode for reading Braille.</w:t>
      </w:r>
    </w:p>
    <w:p w14:paraId="41E33520" w14:textId="77777777" w:rsidR="002E5920" w:rsidRPr="008D5B54" w:rsidRDefault="002E5920" w:rsidP="002E5920">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14:ligatures w14:val="none"/>
        </w:rPr>
        <w:t>The first option is always Computer Braille. The other available options depend on the currently selected language. For example, with English (United States) selected, the available output modes are U.S. English Grade 1, U.S. English Grade 2, Unified English Braille Grade 1, and Unified English Braille Grade 2.</w:t>
      </w:r>
    </w:p>
    <w:p w14:paraId="4479E185" w14:textId="77777777" w:rsidR="002E5920" w:rsidRPr="008D5B54" w:rsidRDefault="002E5920" w:rsidP="002E5920">
      <w:pPr>
        <w:pStyle w:val="Heading2"/>
        <w:rPr>
          <w:lang w:val="en"/>
        </w:rPr>
      </w:pPr>
      <w:bookmarkStart w:id="308" w:name="_Toc207789446"/>
      <w:bookmarkStart w:id="309" w:name="_Toc209628667"/>
      <w:bookmarkStart w:id="310" w:name="_Toc219371989"/>
      <w:r w:rsidRPr="008D5B54">
        <w:t>Multi-line Braille Support</w:t>
      </w:r>
      <w:bookmarkEnd w:id="308"/>
      <w:bookmarkEnd w:id="309"/>
      <w:bookmarkEnd w:id="310"/>
    </w:p>
    <w:p w14:paraId="12CD7D71" w14:textId="77777777" w:rsidR="002E5920" w:rsidRPr="008D5B54" w:rsidRDefault="002E5920" w:rsidP="002E5920">
      <w:pPr>
        <w:pStyle w:val="Heading3"/>
      </w:pPr>
      <w:bookmarkStart w:id="311" w:name="_Toc209628668"/>
      <w:bookmarkStart w:id="312" w:name="_Toc219371990"/>
      <w:r w:rsidRPr="008D5B54">
        <w:rPr>
          <w:rFonts w:hint="eastAsia"/>
        </w:rPr>
        <w:t>Wrapped mode</w:t>
      </w:r>
      <w:bookmarkEnd w:id="311"/>
      <w:bookmarkEnd w:id="312"/>
    </w:p>
    <w:p w14:paraId="70520E85" w14:textId="77777777" w:rsidR="002E5920" w:rsidRPr="008D5B54" w:rsidRDefault="002E5920" w:rsidP="002E5920">
      <w:pPr>
        <w:rPr>
          <w:rFonts w:ascii="Times New Roman" w:hAnsi="Times New Roman" w:cs="Times New Roman"/>
          <w:lang w:val="en"/>
        </w:rPr>
      </w:pPr>
      <w:r w:rsidRPr="008D5B54">
        <w:rPr>
          <w:rFonts w:ascii="Times New Roman" w:hAnsi="Times New Roman" w:cs="Times New Roman"/>
          <w:lang w:val="en"/>
        </w:rPr>
        <w:t>JAWS provides multi-line Braille support right out of the box. As you navigate web pages and documents, JAWS will display as much Braille as will fit on the Dot Pad. This is the default operation of JAWS and is known as Wrapped mode.</w:t>
      </w:r>
    </w:p>
    <w:p w14:paraId="1704068B" w14:textId="77777777" w:rsidR="002E5920" w:rsidRPr="008D5B54" w:rsidRDefault="002E5920" w:rsidP="002E5920">
      <w:pPr>
        <w:pStyle w:val="Heading3"/>
      </w:pPr>
      <w:bookmarkStart w:id="313" w:name="_Toc209628669"/>
      <w:bookmarkStart w:id="314" w:name="_Toc219371991"/>
      <w:r w:rsidRPr="008D5B54">
        <w:rPr>
          <w:rFonts w:hint="eastAsia"/>
        </w:rPr>
        <w:t>Cropped mode</w:t>
      </w:r>
      <w:bookmarkEnd w:id="313"/>
      <w:bookmarkEnd w:id="314"/>
    </w:p>
    <w:p w14:paraId="107BD0A6" w14:textId="77777777" w:rsidR="002E5920" w:rsidRPr="008D5B54" w:rsidRDefault="002E5920" w:rsidP="002E5920">
      <w:pPr>
        <w:rPr>
          <w:rFonts w:ascii="Times New Roman" w:hAnsi="Times New Roman" w:cs="Times New Roman"/>
          <w:lang w:val="en"/>
        </w:rPr>
      </w:pPr>
      <w:r w:rsidRPr="008D5B54">
        <w:rPr>
          <w:rFonts w:ascii="Times New Roman" w:hAnsi="Times New Roman" w:cs="Times New Roman" w:hint="eastAsia"/>
          <w:lang w:val="en"/>
        </w:rPr>
        <w:t>If y</w:t>
      </w:r>
      <w:r w:rsidRPr="008D5B54">
        <w:rPr>
          <w:rFonts w:ascii="Times New Roman" w:hAnsi="Times New Roman" w:cs="Times New Roman"/>
          <w:lang w:val="en"/>
        </w:rPr>
        <w:t>ou are viewing a table or a spreadsheet, JAWS will automatically switch to show you as much of the current column as possible. As you navigate the table, vertical alignment is retained, making it easier to read and understand the information. This feature is known as Cropped mode, and JAWS will automatically switch to it when you are in a table or spreadsheet</w:t>
      </w:r>
      <w:r w:rsidRPr="008D5B54">
        <w:rPr>
          <w:rFonts w:ascii="Times New Roman" w:hAnsi="Times New Roman" w:cs="Times New Roman" w:hint="eastAsia"/>
          <w:lang w:val="en"/>
        </w:rPr>
        <w:t>.</w:t>
      </w:r>
    </w:p>
    <w:p w14:paraId="79003516" w14:textId="77777777" w:rsidR="002E5920" w:rsidRPr="008D5B54" w:rsidRDefault="002E5920" w:rsidP="002E5920">
      <w:pPr>
        <w:pStyle w:val="Heading3"/>
      </w:pPr>
      <w:bookmarkStart w:id="315" w:name="_Toc209628670"/>
      <w:bookmarkStart w:id="316" w:name="_Toc219371992"/>
      <w:r w:rsidRPr="008D5B54">
        <w:rPr>
          <w:rFonts w:hint="eastAsia"/>
        </w:rPr>
        <w:t>Set Braille mode</w:t>
      </w:r>
      <w:bookmarkEnd w:id="315"/>
      <w:bookmarkEnd w:id="316"/>
    </w:p>
    <w:p w14:paraId="18018375" w14:textId="77777777" w:rsidR="002E5920" w:rsidRPr="008D5B54" w:rsidRDefault="002E5920" w:rsidP="002E5920">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hAnsi="Times New Roman" w:cs="Times New Roman" w:hint="eastAsia"/>
          <w:lang w:val="en"/>
        </w:rPr>
        <w:t>Y</w:t>
      </w:r>
      <w:r w:rsidRPr="008D5B54">
        <w:rPr>
          <w:rFonts w:ascii="Times New Roman" w:hAnsi="Times New Roman" w:cs="Times New Roman"/>
          <w:lang w:val="en"/>
        </w:rPr>
        <w:t>u can use the Set Braille View dialogue box to manually switch between these modes if you wish. You can activate this dialogue box by pressing F1+F4 on the Dot Pad. See the JAWS documentation for more details.</w:t>
      </w:r>
    </w:p>
    <w:p w14:paraId="0D1CD9BA" w14:textId="77777777" w:rsidR="002E5920" w:rsidRPr="008D5B54" w:rsidRDefault="002E5920" w:rsidP="002E5920">
      <w:pPr>
        <w:pStyle w:val="Heading2"/>
      </w:pPr>
      <w:bookmarkStart w:id="317" w:name="_Toc209628671"/>
      <w:bookmarkStart w:id="318" w:name="_Toc219371993"/>
      <w:r w:rsidRPr="008D5B54">
        <w:rPr>
          <w:rFonts w:hint="eastAsia"/>
        </w:rPr>
        <w:t>Using Split Braille</w:t>
      </w:r>
      <w:bookmarkEnd w:id="317"/>
      <w:bookmarkEnd w:id="318"/>
    </w:p>
    <w:p w14:paraId="26D96D38" w14:textId="77777777" w:rsidR="002E5920" w:rsidRPr="008D5B54" w:rsidRDefault="002E5920" w:rsidP="002E5920">
      <w:pPr>
        <w:rPr>
          <w:lang w:val="en"/>
        </w:rPr>
      </w:pPr>
      <w:r w:rsidRPr="008D5B54">
        <w:rPr>
          <w:rFonts w:ascii="Times New Roman" w:hAnsi="Times New Roman" w:cs="Times New Roman"/>
          <w:lang w:val="en"/>
        </w:rPr>
        <w:t>Split Braille allows you to view content from different locations on the same Braille display. When a Split Braille view is active, your display is split into two regions separated by a horizontal line.</w:t>
      </w:r>
    </w:p>
    <w:p w14:paraId="7E3FBD1B" w14:textId="77777777" w:rsidR="002E5920" w:rsidRPr="008D5B54" w:rsidRDefault="002E5920" w:rsidP="002E5920">
      <w:pPr>
        <w:pStyle w:val="Heading3"/>
      </w:pPr>
      <w:bookmarkStart w:id="319" w:name="_Toc209628672"/>
      <w:bookmarkStart w:id="320" w:name="_Toc219371994"/>
      <w:r w:rsidRPr="008D5B54">
        <w:t>Activating Split Braille</w:t>
      </w:r>
      <w:bookmarkEnd w:id="319"/>
      <w:bookmarkEnd w:id="320"/>
    </w:p>
    <w:p w14:paraId="6E46A4C0" w14:textId="77777777" w:rsidR="002E5920" w:rsidRPr="008D5B54" w:rsidRDefault="002E5920" w:rsidP="002E5920">
      <w:pPr>
        <w:rPr>
          <w:rFonts w:ascii="Times New Roman" w:hAnsi="Times New Roman" w:cs="Times New Roman"/>
          <w:lang w:val="en"/>
        </w:rPr>
      </w:pPr>
      <w:r w:rsidRPr="008D5B54">
        <w:rPr>
          <w:rFonts w:ascii="Times New Roman" w:hAnsi="Times New Roman" w:cs="Times New Roman"/>
          <w:lang w:val="en"/>
        </w:rPr>
        <w:t>To enable a Split Braille view, press ALT+INSERT+V (ALT+CAPS LOCK+V in Laptop layout) to open the Select Braille View dialogue box. Alternatively, you can press F1+F4 on the Dot Pad.</w:t>
      </w:r>
    </w:p>
    <w:p w14:paraId="272B41FA" w14:textId="77777777" w:rsidR="002E5920" w:rsidRPr="008D5B54" w:rsidRDefault="002E5920" w:rsidP="002E5920">
      <w:pPr>
        <w:rPr>
          <w:rFonts w:ascii="Times New Roman" w:hAnsi="Times New Roman" w:cs="Times New Roman"/>
          <w:lang w:val="en"/>
        </w:rPr>
      </w:pPr>
      <w:r w:rsidRPr="008D5B54">
        <w:rPr>
          <w:rFonts w:ascii="Times New Roman" w:hAnsi="Times New Roman" w:cs="Times New Roman"/>
          <w:lang w:val="en"/>
        </w:rPr>
        <w:t>When the dialogue box opens, you will be in a list of available views. Select the one you want to use and then select OK. The active view remains in effect for the current JAWS session. Restarting JAWS will return you to your default settings.</w:t>
      </w:r>
    </w:p>
    <w:p w14:paraId="418EE0C6" w14:textId="77777777" w:rsidR="002E5920" w:rsidRPr="008D5B54" w:rsidRDefault="002E5920" w:rsidP="002E5920">
      <w:pPr>
        <w:rPr>
          <w:rFonts w:ascii="Times New Roman" w:hAnsi="Times New Roman" w:cs="Times New Roman"/>
          <w:lang w:val="en"/>
        </w:rPr>
      </w:pPr>
      <w:r w:rsidRPr="008D5B54">
        <w:rPr>
          <w:rFonts w:ascii="Times New Roman" w:hAnsi="Times New Roman" w:cs="Times New Roman"/>
          <w:lang w:val="en"/>
        </w:rPr>
        <w:lastRenderedPageBreak/>
        <w:t>When a split view is active, your current location is displayed in region one (the top), and the content of the active view is displayed in region two (the bottom). If you want to change this, open the Select Braille View dialogue box again and select the Swap split button.</w:t>
      </w:r>
    </w:p>
    <w:p w14:paraId="2151D450" w14:textId="77777777" w:rsidR="002E5920" w:rsidRPr="008D5B54" w:rsidRDefault="002E5920" w:rsidP="002E5920">
      <w:pPr>
        <w:rPr>
          <w:rFonts w:ascii="Times New Roman" w:hAnsi="Times New Roman" w:cs="Times New Roman"/>
          <w:lang w:val="en"/>
        </w:rPr>
      </w:pPr>
      <w:r w:rsidRPr="008D5B54">
        <w:rPr>
          <w:rFonts w:ascii="Times New Roman" w:hAnsi="Times New Roman" w:cs="Times New Roman"/>
          <w:lang w:val="en"/>
        </w:rPr>
        <w:t>For most views, you can independently navigate the split region. To navigate text in the split view, use the F1 and F4 keys on the Dot Pad to pan left or right.</w:t>
      </w:r>
    </w:p>
    <w:p w14:paraId="5B4AC65F" w14:textId="77777777" w:rsidR="002E5920" w:rsidRPr="008D5B54" w:rsidRDefault="002E5920" w:rsidP="002E5920">
      <w:pPr>
        <w:rPr>
          <w:rFonts w:ascii="Times New Roman" w:hAnsi="Times New Roman" w:cs="Times New Roman"/>
          <w:lang w:val="en"/>
        </w:rPr>
      </w:pPr>
      <w:r w:rsidRPr="008D5B54">
        <w:rPr>
          <w:rFonts w:ascii="Times New Roman" w:hAnsi="Times New Roman" w:cs="Times New Roman"/>
          <w:lang w:val="en"/>
        </w:rPr>
        <w:t>The default is No Split, where the entire multi-line display is used to present the Braille in the current application.</w:t>
      </w:r>
    </w:p>
    <w:p w14:paraId="5EA90506" w14:textId="77777777" w:rsidR="002E5920" w:rsidRPr="008D5B54" w:rsidRDefault="002E5920" w:rsidP="002E5920">
      <w:pPr>
        <w:rPr>
          <w:rFonts w:ascii="Times New Roman" w:hAnsi="Times New Roman" w:cs="Times New Roman"/>
          <w:lang w:val="en"/>
        </w:rPr>
      </w:pPr>
      <w:r w:rsidRPr="008D5B54">
        <w:rPr>
          <w:rFonts w:ascii="Times New Roman" w:hAnsi="Times New Roman" w:cs="Times New Roman"/>
          <w:lang w:val="en"/>
        </w:rPr>
        <w:t>There are several Split Braille views, which you can read about in the JAWS documentation. For example, selecting Buffered Text captures the text at your current location and displays it in region two. Once the buffer is created, you can navigate to another location, or even a different document or application, while your buffered text remains available.</w:t>
      </w:r>
    </w:p>
    <w:p w14:paraId="1532A135" w14:textId="77777777" w:rsidR="002E5920" w:rsidRPr="008D5B54" w:rsidRDefault="002E5920" w:rsidP="002E5920">
      <w:pPr>
        <w:rPr>
          <w:rFonts w:ascii="Times New Roman" w:eastAsia="Malgun Gothic" w:hAnsi="Times New Roman" w:cs="Times New Roman"/>
          <w:kern w:val="0"/>
          <w:szCs w:val="22"/>
          <w:lang w:val="en"/>
          <w14:ligatures w14:val="none"/>
        </w:rPr>
      </w:pPr>
      <w:r w:rsidRPr="008D5B54">
        <w:rPr>
          <w:rFonts w:ascii="Times New Roman" w:hAnsi="Times New Roman" w:cs="Times New Roman"/>
          <w:lang w:val="en"/>
        </w:rPr>
        <w:t>For more information on Split Braille, refer to the topic "Split Braille" in the "Using JAWS with Refreshable Braille" section of the JAWS help system.</w:t>
      </w:r>
    </w:p>
    <w:p w14:paraId="525F228E" w14:textId="77777777" w:rsidR="002E5920" w:rsidRPr="008D5B54" w:rsidRDefault="002E5920" w:rsidP="002E5920">
      <w:pPr>
        <w:pStyle w:val="Heading2"/>
      </w:pPr>
      <w:bookmarkStart w:id="321" w:name="_Toc209628673"/>
      <w:bookmarkStart w:id="322" w:name="_Toc219371995"/>
      <w:r w:rsidRPr="008D5B54">
        <w:rPr>
          <w:rFonts w:hint="eastAsia"/>
        </w:rPr>
        <w:t>Accessing Math Content with JAWS and Dot Pad</w:t>
      </w:r>
      <w:bookmarkEnd w:id="321"/>
      <w:bookmarkEnd w:id="322"/>
    </w:p>
    <w:p w14:paraId="26BD732F" w14:textId="77777777" w:rsidR="002E5920" w:rsidRPr="008D5B54" w:rsidRDefault="002E5920" w:rsidP="002E5920">
      <w:pPr>
        <w:rPr>
          <w:lang w:val="en"/>
        </w:rPr>
      </w:pPr>
      <w:r w:rsidRPr="008D5B54">
        <w:rPr>
          <w:rFonts w:ascii="Times New Roman" w:hAnsi="Times New Roman" w:cs="Times New Roman"/>
          <w:lang w:val="en"/>
        </w:rPr>
        <w:t xml:space="preserve">JAWS helps students read and study math problems in web pages and Microsoft Word documents using both speech and braille. It describes math expressions in clear, natural language, </w:t>
      </w:r>
      <w:proofErr w:type="gramStart"/>
      <w:r w:rsidRPr="008D5B54">
        <w:rPr>
          <w:rFonts w:ascii="Times New Roman" w:hAnsi="Times New Roman" w:cs="Times New Roman"/>
          <w:lang w:val="en"/>
        </w:rPr>
        <w:t>similar to</w:t>
      </w:r>
      <w:proofErr w:type="gramEnd"/>
      <w:r w:rsidRPr="008D5B54">
        <w:rPr>
          <w:rFonts w:ascii="Times New Roman" w:hAnsi="Times New Roman" w:cs="Times New Roman"/>
          <w:lang w:val="en"/>
        </w:rPr>
        <w:t xml:space="preserve"> how a teacher would explain them in a classroom. This lets students who use JAWS read math just like their sighted classmates</w:t>
      </w:r>
    </w:p>
    <w:p w14:paraId="4CF8A47F" w14:textId="77777777" w:rsidR="002E5920" w:rsidRPr="008D5B54" w:rsidRDefault="002E5920" w:rsidP="002E5920">
      <w:pPr>
        <w:pStyle w:val="Heading3"/>
      </w:pPr>
      <w:bookmarkStart w:id="323" w:name="_Toc209628674"/>
      <w:bookmarkStart w:id="324" w:name="_Toc219371996"/>
      <w:r w:rsidRPr="008D5B54">
        <w:rPr>
          <w:rFonts w:hint="eastAsia"/>
        </w:rPr>
        <w:t>Reading Math on the Web</w:t>
      </w:r>
      <w:bookmarkEnd w:id="323"/>
      <w:bookmarkEnd w:id="324"/>
    </w:p>
    <w:p w14:paraId="79CB6E7B" w14:textId="77777777" w:rsidR="002E5920" w:rsidRPr="008D5B54" w:rsidRDefault="002E5920" w:rsidP="002E5920">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JAWS supports reading MathML content in Microsoft Edge, Google Chrome, and Mozilla Firefox. MathML is a web language that allows browsers to display math and science equations just as they would appear on paper.</w:t>
      </w:r>
    </w:p>
    <w:p w14:paraId="0C5A566E" w14:textId="77777777" w:rsidR="002E5920" w:rsidRPr="008D5B54" w:rsidRDefault="002E5920" w:rsidP="002E5920">
      <w:pPr>
        <w:widowControl/>
        <w:wordWrap/>
        <w:autoSpaceDE/>
        <w:autoSpaceDN/>
        <w:spacing w:after="0" w:line="276" w:lineRule="auto"/>
        <w:rPr>
          <w:rFonts w:ascii="Times New Roman" w:hAnsi="Times New Roman" w:cs="Times New Roman"/>
          <w:lang w:val="en"/>
        </w:rPr>
      </w:pPr>
    </w:p>
    <w:p w14:paraId="00B26340" w14:textId="77777777" w:rsidR="002E5920" w:rsidRPr="008D5B54" w:rsidRDefault="002E5920" w:rsidP="002E5920">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When JAWS finds MathML on a webpage, it first describes the expression and then says, "math content." If you're using your Dot Pad with Contracted Braille enabled, your Dot Pad will show "Math" followed by the expression in Braille math code. If the expression is too long, you can use your Dot Pad's panning buttons to read the rest. If JAWS is set to Computer Braille, Dot Pad will show a message explaining that you need to enable Contracted Braille to view the math.</w:t>
      </w:r>
    </w:p>
    <w:p w14:paraId="569644F2" w14:textId="77777777" w:rsidR="002E5920" w:rsidRPr="008D5B54" w:rsidRDefault="002E5920" w:rsidP="002E5920">
      <w:pPr>
        <w:widowControl/>
        <w:wordWrap/>
        <w:autoSpaceDE/>
        <w:autoSpaceDN/>
        <w:spacing w:after="0" w:line="276" w:lineRule="auto"/>
        <w:rPr>
          <w:rFonts w:ascii="Times New Roman" w:hAnsi="Times New Roman" w:cs="Times New Roman"/>
          <w:lang w:val="en"/>
        </w:rPr>
      </w:pPr>
    </w:p>
    <w:p w14:paraId="5DDFE8AE" w14:textId="77777777" w:rsidR="002E5920" w:rsidRPr="008D5B54" w:rsidRDefault="002E5920" w:rsidP="002E5920">
      <w:pPr>
        <w:rPr>
          <w:lang w:val="en"/>
        </w:rPr>
      </w:pPr>
      <w:r w:rsidRPr="008D5B54">
        <w:rPr>
          <w:rFonts w:ascii="Times New Roman" w:hAnsi="Times New Roman" w:cs="Times New Roman"/>
          <w:lang w:val="en"/>
        </w:rPr>
        <w:t>You can press Enter or F3 on your Dot Pad while focused on the math to open the Math Viewer, which lets you explore the expression in more detail with both speech and braille. You can exit the Math Viewer by pressing Escape or F2 on your Dot Pad.</w:t>
      </w:r>
    </w:p>
    <w:p w14:paraId="71EE4EAC" w14:textId="77777777" w:rsidR="002E5920" w:rsidRPr="008D5B54" w:rsidRDefault="002E5920" w:rsidP="002E5920">
      <w:pPr>
        <w:pStyle w:val="Heading3"/>
      </w:pPr>
      <w:bookmarkStart w:id="325" w:name="_Toc207789450"/>
      <w:bookmarkStart w:id="326" w:name="_Toc209628675"/>
      <w:bookmarkStart w:id="327" w:name="_Toc219371997"/>
      <w:r w:rsidRPr="008D5B54">
        <w:t>Reading Math in Microsoft Word</w:t>
      </w:r>
      <w:bookmarkEnd w:id="325"/>
      <w:bookmarkEnd w:id="326"/>
      <w:bookmarkEnd w:id="327"/>
    </w:p>
    <w:p w14:paraId="5E4D192A" w14:textId="77777777" w:rsidR="002E5920" w:rsidRPr="008D5B54" w:rsidRDefault="002E5920" w:rsidP="002E5920">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When JAWS finds a math equation or formula in a Word document, it reads the problem aloud and says, "Math Content." You can then press the layered keystroke Insert + Spacebar, followed by the Equals key, to open the JAWS Math Viewer and study the equation in more detail. You can exit the Math Viewer by pressing Escape or F2 on your Dot Pad.</w:t>
      </w:r>
    </w:p>
    <w:p w14:paraId="4ECB43B0" w14:textId="77777777" w:rsidR="002E5920" w:rsidRPr="008D5B54" w:rsidRDefault="002E5920" w:rsidP="002E5920">
      <w:pPr>
        <w:widowControl/>
        <w:wordWrap/>
        <w:autoSpaceDE/>
        <w:autoSpaceDN/>
        <w:spacing w:after="0" w:line="276" w:lineRule="auto"/>
        <w:rPr>
          <w:rFonts w:ascii="Times New Roman" w:eastAsia="Malgun Gothic" w:hAnsi="Times New Roman" w:cs="Times New Roman"/>
          <w:kern w:val="0"/>
          <w:szCs w:val="22"/>
          <w:lang w:val="en"/>
          <w14:ligatures w14:val="none"/>
        </w:rPr>
      </w:pPr>
    </w:p>
    <w:p w14:paraId="66F09233" w14:textId="77777777" w:rsidR="002E5920" w:rsidRPr="0042783B" w:rsidRDefault="002E5920" w:rsidP="002E5920">
      <w:pPr>
        <w:widowControl/>
        <w:wordWrap/>
        <w:autoSpaceDE/>
        <w:autoSpaceDN/>
        <w:spacing w:after="0" w:line="276" w:lineRule="auto"/>
        <w:rPr>
          <w:rFonts w:ascii="Times New Roman" w:eastAsia="Malgun Gothic" w:hAnsi="Times New Roman" w:cs="Times New Roman"/>
          <w:kern w:val="0"/>
          <w:szCs w:val="22"/>
          <w:lang w:val="en"/>
          <w14:ligatures w14:val="none"/>
        </w:rPr>
      </w:pPr>
      <w:r w:rsidRPr="008D5B54">
        <w:rPr>
          <w:rFonts w:ascii="Times New Roman" w:eastAsia="Malgun Gothic" w:hAnsi="Times New Roman" w:cs="Times New Roman"/>
          <w:kern w:val="0"/>
          <w:szCs w:val="22"/>
          <w:lang w:val="en"/>
          <w14:ligatures w14:val="none"/>
        </w:rPr>
        <w:t>For a complete explanation of how to work with math and JAWS, including further details on navigating the Math Viewer, please refer to the Accessing Math content section of the JAWS help system</w:t>
      </w:r>
      <w:r w:rsidRPr="008D5B54">
        <w:rPr>
          <w:rFonts w:ascii="Times New Roman" w:eastAsia="Malgun Gothic" w:hAnsi="Times New Roman" w:cs="Times New Roman" w:hint="eastAsia"/>
          <w:kern w:val="0"/>
          <w:szCs w:val="22"/>
          <w:lang w:val="en"/>
          <w14:ligatures w14:val="none"/>
        </w:rPr>
        <w:t>.</w:t>
      </w:r>
    </w:p>
    <w:p w14:paraId="26B4DD72" w14:textId="439B9D48" w:rsidR="00726EC2" w:rsidRPr="00726EC2" w:rsidRDefault="00726EC2" w:rsidP="00726EC2">
      <w:pPr>
        <w:widowControl/>
        <w:wordWrap/>
        <w:autoSpaceDE/>
        <w:autoSpaceDN/>
        <w:rPr>
          <w:rFonts w:ascii="Times New Roman" w:eastAsia="Malgun Gothic" w:hAnsi="Times New Roman" w:cs="Times New Roman"/>
          <w:iCs/>
          <w:lang w:val="en"/>
        </w:rPr>
      </w:pPr>
      <w:r>
        <w:rPr>
          <w:rFonts w:ascii="Times New Roman" w:eastAsia="Malgun Gothic" w:hAnsi="Times New Roman" w:cs="Times New Roman"/>
          <w:iCs/>
          <w:lang w:val="en"/>
        </w:rPr>
        <w:br w:type="page"/>
      </w:r>
    </w:p>
    <w:p w14:paraId="55D53173" w14:textId="2488A51A" w:rsidR="00726EC2" w:rsidRDefault="00726EC2" w:rsidP="00726EC2">
      <w:pPr>
        <w:pStyle w:val="Heading1"/>
        <w:jc w:val="center"/>
        <w:rPr>
          <w:rFonts w:ascii="Times New Roman" w:hAnsi="Times New Roman" w:cs="Times New Roman"/>
          <w:b/>
          <w:bCs/>
          <w:sz w:val="64"/>
          <w:szCs w:val="64"/>
        </w:rPr>
      </w:pPr>
      <w:bookmarkStart w:id="328" w:name="_Toc219371998"/>
      <w:r w:rsidRPr="00726EC2">
        <w:rPr>
          <w:rFonts w:ascii="Times New Roman" w:hAnsi="Times New Roman" w:cs="Times New Roman"/>
          <w:b/>
          <w:bCs/>
          <w:sz w:val="64"/>
          <w:szCs w:val="64"/>
        </w:rPr>
        <w:lastRenderedPageBreak/>
        <w:t>User Guide: Using the Dot Pad 320 with VoiceOver</w:t>
      </w:r>
      <w:bookmarkEnd w:id="328"/>
    </w:p>
    <w:p w14:paraId="12D0B52F" w14:textId="77777777" w:rsidR="00726EC2" w:rsidRPr="00726EC2" w:rsidRDefault="00726EC2" w:rsidP="00726EC2"/>
    <w:p w14:paraId="6ED6F4E5" w14:textId="77777777" w:rsidR="00726EC2" w:rsidRPr="00C82912" w:rsidRDefault="00726EC2" w:rsidP="00726EC2">
      <w:pPr>
        <w:pStyle w:val="Heading2"/>
      </w:pPr>
      <w:bookmarkStart w:id="329" w:name="_Toc175820589"/>
      <w:bookmarkStart w:id="330" w:name="_Toc219371999"/>
      <w:r w:rsidRPr="00C82912">
        <w:t>Introduction of VoiceOver &amp; Dot Pad 320</w:t>
      </w:r>
      <w:bookmarkEnd w:id="329"/>
      <w:bookmarkEnd w:id="330"/>
    </w:p>
    <w:p w14:paraId="477DF984"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VoiceOver is an advanced screen reader integrated into the Apple OS, designed to assist visually impaired users by providing auditory and tactile feedback. </w:t>
      </w:r>
    </w:p>
    <w:p w14:paraId="46DA0E66"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When paired with Dot Pad 320, VoiceOver delivers tactile feedback for both text and graphics, creating a comprehensive and intuitive accessibility solution. </w:t>
      </w:r>
    </w:p>
    <w:p w14:paraId="366749E7" w14:textId="77777777" w:rsidR="00726EC2" w:rsidRPr="00C82912"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This synergy empowers visually impaired users to interact with their devices more effectively and productively.</w:t>
      </w:r>
    </w:p>
    <w:p w14:paraId="338AFD82"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 xml:space="preserve">The Dot Pad 320 enhances this experience by offering real-time braille output, </w:t>
      </w:r>
      <w:proofErr w:type="gramStart"/>
      <w:r w:rsidRPr="00CF624F">
        <w:rPr>
          <w:rFonts w:asciiTheme="majorBidi" w:eastAsia="Gulim" w:hAnsiTheme="majorBidi" w:cstheme="majorBidi"/>
          <w:color w:val="000000"/>
          <w:kern w:val="0"/>
          <w:szCs w:val="22"/>
          <w14:ligatures w14:val="none"/>
        </w:rPr>
        <w:t>similar to</w:t>
      </w:r>
      <w:proofErr w:type="gramEnd"/>
      <w:r w:rsidRPr="00CF624F">
        <w:rPr>
          <w:rFonts w:asciiTheme="majorBidi" w:eastAsia="Gulim" w:hAnsiTheme="majorBidi" w:cstheme="majorBidi"/>
          <w:color w:val="000000"/>
          <w:kern w:val="0"/>
          <w:szCs w:val="22"/>
          <w14:ligatures w14:val="none"/>
        </w:rPr>
        <w:t xml:space="preserve"> other braille displays, but with the added advantage of displaying multiple lines of braille simultaneously. This feature enables users to read large amounts of screen content more efficiently. The multi-line braille preview mode allows users to quickly and effectively understand the screen layout, revolutionizing productivity for screen reader users.</w:t>
      </w:r>
    </w:p>
    <w:p w14:paraId="762C2EDA"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180E5E1B"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Furthermore, the Dot Pad can instantly display on-screen images as tactile graphics. </w:t>
      </w:r>
    </w:p>
    <w:p w14:paraId="7A3CDD7D"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Users can zoom in and out or invert these images for detailed reading and scroll horizontally or vertically to explore large images thoroughly. Additionally, some applications allow users to perceive graphs tactilely on the Dot Pad, enhancing the overall accessibility experience.</w:t>
      </w:r>
    </w:p>
    <w:p w14:paraId="0C0A00A5"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76C773B5" w14:textId="77777777" w:rsidR="00726EC2" w:rsidRPr="00051C07" w:rsidRDefault="00726EC2" w:rsidP="00726EC2">
      <w:pPr>
        <w:pStyle w:val="Heading3"/>
        <w:rPr>
          <w:rFonts w:eastAsiaTheme="minorEastAsia"/>
        </w:rPr>
      </w:pPr>
      <w:bookmarkStart w:id="331" w:name="_Toc175820590"/>
      <w:bookmarkStart w:id="332" w:name="_Toc219372000"/>
      <w:r w:rsidRPr="00051C07">
        <w:t>Feature Overview</w:t>
      </w:r>
      <w:bookmarkEnd w:id="331"/>
      <w:bookmarkEnd w:id="332"/>
    </w:p>
    <w:p w14:paraId="5CAEE8AE"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When connected to Apple VoiceOver, the Dot Pad offers the following features:</w:t>
      </w:r>
    </w:p>
    <w:p w14:paraId="3D2133DA" w14:textId="77777777" w:rsidR="00726EC2" w:rsidRDefault="00726EC2" w:rsidP="00726EC2">
      <w:pPr>
        <w:widowControl/>
        <w:wordWrap/>
        <w:autoSpaceDE/>
        <w:autoSpaceDN/>
        <w:spacing w:after="0"/>
        <w:rPr>
          <w:rFonts w:asciiTheme="majorBidi" w:eastAsia="Gulim" w:hAnsiTheme="majorBidi" w:cstheme="majorBidi"/>
          <w:color w:val="000000"/>
          <w:kern w:val="0"/>
          <w:szCs w:val="22"/>
          <w14:ligatures w14:val="none"/>
        </w:rPr>
      </w:pPr>
    </w:p>
    <w:p w14:paraId="3DCF0777" w14:textId="77777777" w:rsidR="00726EC2" w:rsidRDefault="00726EC2" w:rsidP="00726EC2">
      <w:pPr>
        <w:widowControl/>
        <w:wordWrap/>
        <w:autoSpaceDE/>
        <w:autoSpaceDN/>
        <w:spacing w:after="0"/>
        <w:rPr>
          <w:rFonts w:asciiTheme="majorBidi" w:eastAsia="Gulim" w:hAnsiTheme="majorBidi" w:cstheme="majorBidi"/>
          <w:color w:val="000000"/>
          <w:kern w:val="0"/>
          <w:szCs w:val="22"/>
          <w14:ligatures w14:val="none"/>
        </w:rPr>
      </w:pPr>
      <w:r w:rsidRPr="00CF624F">
        <w:rPr>
          <w:rFonts w:asciiTheme="majorBidi" w:eastAsia="Gulim" w:hAnsiTheme="majorBidi" w:cstheme="majorBidi"/>
          <w:color w:val="000000"/>
          <w:kern w:val="0"/>
          <w:szCs w:val="22"/>
          <w14:ligatures w14:val="none"/>
        </w:rPr>
        <w:t>Note: </w:t>
      </w:r>
    </w:p>
    <w:p w14:paraId="4A5E2ED4" w14:textId="77777777" w:rsidR="00726EC2"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Features specified with an OS name in parentheses are exclusive to that OS. Feature</w:t>
      </w:r>
      <w:r>
        <w:rPr>
          <w:rFonts w:asciiTheme="majorBidi" w:eastAsia="Gulim" w:hAnsiTheme="majorBidi" w:cstheme="majorBidi" w:hint="eastAsia"/>
          <w:color w:val="000000"/>
          <w:kern w:val="0"/>
          <w:szCs w:val="22"/>
          <w14:ligatures w14:val="none"/>
        </w:rPr>
        <w:t>s</w:t>
      </w:r>
      <w:r w:rsidRPr="00CF624F">
        <w:rPr>
          <w:rFonts w:asciiTheme="majorBidi" w:eastAsia="Gulim" w:hAnsiTheme="majorBidi" w:cstheme="majorBidi"/>
          <w:color w:val="000000"/>
          <w:kern w:val="0"/>
          <w:szCs w:val="22"/>
          <w14:ligatures w14:val="none"/>
        </w:rPr>
        <w:t xml:space="preserve"> without an OS name </w:t>
      </w:r>
      <w:r>
        <w:rPr>
          <w:rFonts w:asciiTheme="majorBidi" w:eastAsia="Gulim" w:hAnsiTheme="majorBidi" w:cstheme="majorBidi" w:hint="eastAsia"/>
          <w:color w:val="000000"/>
          <w:kern w:val="0"/>
          <w:szCs w:val="22"/>
          <w14:ligatures w14:val="none"/>
        </w:rPr>
        <w:t>are</w:t>
      </w:r>
      <w:r w:rsidRPr="00CF624F">
        <w:rPr>
          <w:rFonts w:asciiTheme="majorBidi" w:eastAsia="Gulim" w:hAnsiTheme="majorBidi" w:cstheme="majorBidi"/>
          <w:color w:val="000000"/>
          <w:kern w:val="0"/>
          <w:szCs w:val="22"/>
          <w14:ligatures w14:val="none"/>
        </w:rPr>
        <w:t xml:space="preserve"> available across all Apple operating systems.</w:t>
      </w:r>
    </w:p>
    <w:p w14:paraId="1A37699D"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5ADB6368" w14:textId="77777777" w:rsidR="00726EC2" w:rsidRDefault="00726EC2">
      <w:pPr>
        <w:pStyle w:val="ListParagraph"/>
        <w:numPr>
          <w:ilvl w:val="0"/>
          <w:numId w:val="68"/>
        </w:numPr>
        <w:rPr>
          <w:rFonts w:asciiTheme="majorBidi" w:hAnsiTheme="majorBidi" w:cstheme="majorBidi"/>
        </w:rPr>
      </w:pPr>
      <w:r w:rsidRPr="00432981">
        <w:rPr>
          <w:rFonts w:asciiTheme="majorBidi" w:hAnsiTheme="majorBidi" w:cstheme="majorBidi"/>
          <w:b/>
          <w:bCs/>
        </w:rPr>
        <w:t>Single-Line Braille Outpu</w:t>
      </w:r>
      <w:r>
        <w:rPr>
          <w:rFonts w:asciiTheme="majorBidi" w:hAnsiTheme="majorBidi" w:cstheme="majorBidi" w:hint="eastAsia"/>
          <w:b/>
          <w:bCs/>
        </w:rPr>
        <w:t>t:</w:t>
      </w:r>
    </w:p>
    <w:p w14:paraId="2D816F8A" w14:textId="77777777" w:rsidR="00726EC2" w:rsidRDefault="00726EC2" w:rsidP="00726EC2">
      <w:pPr>
        <w:pStyle w:val="ListParagraph"/>
        <w:ind w:left="800"/>
        <w:rPr>
          <w:rFonts w:asciiTheme="majorBidi" w:hAnsiTheme="majorBidi" w:cstheme="majorBidi"/>
        </w:rPr>
      </w:pPr>
      <w:r w:rsidRPr="00432981">
        <w:rPr>
          <w:rFonts w:asciiTheme="majorBidi" w:hAnsiTheme="majorBidi" w:cstheme="majorBidi"/>
        </w:rPr>
        <w:t>The VoiceOver content is displayed in real-time as braille on the single-line braille </w:t>
      </w:r>
    </w:p>
    <w:p w14:paraId="59A0C40B" w14:textId="77777777" w:rsidR="00726EC2" w:rsidRPr="00432981" w:rsidRDefault="00726EC2" w:rsidP="00726EC2">
      <w:pPr>
        <w:pStyle w:val="ListParagraph"/>
        <w:ind w:left="800"/>
        <w:rPr>
          <w:rFonts w:asciiTheme="majorBidi" w:hAnsiTheme="majorBidi" w:cstheme="majorBidi"/>
        </w:rPr>
      </w:pPr>
      <w:r w:rsidRPr="00432981">
        <w:rPr>
          <w:rFonts w:asciiTheme="majorBidi" w:hAnsiTheme="majorBidi" w:cstheme="majorBidi"/>
        </w:rPr>
        <w:t>display of the Dot Pad 320.</w:t>
      </w:r>
      <w:r>
        <w:rPr>
          <w:rFonts w:asciiTheme="majorBidi" w:hAnsiTheme="majorBidi" w:cstheme="majorBidi"/>
        </w:rPr>
        <w:br/>
      </w:r>
    </w:p>
    <w:p w14:paraId="078DBBB5" w14:textId="77777777" w:rsidR="00726EC2" w:rsidRPr="00432981" w:rsidRDefault="00726EC2">
      <w:pPr>
        <w:pStyle w:val="ListParagraph"/>
        <w:numPr>
          <w:ilvl w:val="0"/>
          <w:numId w:val="68"/>
        </w:numPr>
        <w:rPr>
          <w:rFonts w:asciiTheme="majorBidi" w:eastAsia="Gulim" w:hAnsiTheme="majorBidi" w:cstheme="majorBidi"/>
          <w:b/>
          <w:bCs/>
          <w:color w:val="000000"/>
          <w:kern w:val="0"/>
          <w:szCs w:val="22"/>
          <w14:ligatures w14:val="none"/>
        </w:rPr>
      </w:pPr>
      <w:r w:rsidRPr="00432981">
        <w:rPr>
          <w:rFonts w:asciiTheme="majorBidi" w:eastAsia="Gulim" w:hAnsiTheme="majorBidi" w:cstheme="majorBidi"/>
          <w:b/>
          <w:bCs/>
          <w:color w:val="000000"/>
          <w:kern w:val="0"/>
          <w:szCs w:val="22"/>
          <w14:ligatures w14:val="none"/>
        </w:rPr>
        <w:t>Multi-Line Braille Output (iOS &amp; iPadOS):</w:t>
      </w:r>
    </w:p>
    <w:p w14:paraId="6366BCD5" w14:textId="77777777" w:rsidR="00726EC2" w:rsidRDefault="00726EC2" w:rsidP="00726EC2">
      <w:pPr>
        <w:pStyle w:val="ListParagraph"/>
        <w:ind w:left="800"/>
        <w:rPr>
          <w:rFonts w:asciiTheme="majorBidi" w:eastAsia="Gulim" w:hAnsiTheme="majorBidi" w:cstheme="majorBidi"/>
          <w:color w:val="000000"/>
          <w:kern w:val="0"/>
          <w:szCs w:val="22"/>
          <w14:ligatures w14:val="none"/>
        </w:rPr>
      </w:pPr>
      <w:r w:rsidRPr="00432981">
        <w:rPr>
          <w:rFonts w:asciiTheme="majorBidi" w:eastAsia="Gulim" w:hAnsiTheme="majorBidi" w:cstheme="majorBidi"/>
          <w:color w:val="000000"/>
          <w:kern w:val="0"/>
          <w:szCs w:val="22"/>
          <w14:ligatures w14:val="none"/>
        </w:rPr>
        <w:t>Displays screen content in multi-line braille, allowing the use of preview mode and </w:t>
      </w:r>
    </w:p>
    <w:p w14:paraId="77672C6A" w14:textId="77777777" w:rsidR="00726EC2" w:rsidRPr="00432981" w:rsidRDefault="00726EC2" w:rsidP="00726EC2">
      <w:pPr>
        <w:pStyle w:val="ListParagraph"/>
        <w:ind w:left="800"/>
        <w:rPr>
          <w:rFonts w:asciiTheme="majorBidi" w:eastAsia="Gulim" w:hAnsiTheme="majorBidi" w:cstheme="majorBidi"/>
          <w:color w:val="000000"/>
          <w:kern w:val="0"/>
          <w:szCs w:val="22"/>
          <w14:ligatures w14:val="none"/>
        </w:rPr>
      </w:pPr>
      <w:r w:rsidRPr="00432981">
        <w:rPr>
          <w:rFonts w:asciiTheme="majorBidi" w:eastAsia="Gulim" w:hAnsiTheme="majorBidi" w:cstheme="majorBidi"/>
          <w:color w:val="000000"/>
          <w:kern w:val="0"/>
          <w:szCs w:val="22"/>
          <w14:ligatures w14:val="none"/>
        </w:rPr>
        <w:t>other features with the multi-line braille display of the Dot Pad 320.</w:t>
      </w:r>
    </w:p>
    <w:p w14:paraId="4C1FD412" w14:textId="77777777" w:rsidR="00726EC2" w:rsidRPr="00CF624F" w:rsidRDefault="00726EC2" w:rsidP="00726EC2">
      <w:pPr>
        <w:pStyle w:val="ListParagraph"/>
        <w:rPr>
          <w:rFonts w:asciiTheme="majorBidi" w:eastAsia="Gulim" w:hAnsiTheme="majorBidi" w:cstheme="majorBidi"/>
          <w:kern w:val="0"/>
          <w:sz w:val="24"/>
          <w14:ligatures w14:val="none"/>
        </w:rPr>
      </w:pPr>
      <w:r>
        <w:rPr>
          <w:rFonts w:asciiTheme="majorBidi" w:eastAsia="Gulim" w:hAnsiTheme="majorBidi" w:cstheme="majorBidi"/>
          <w:kern w:val="0"/>
          <w:sz w:val="24"/>
          <w14:ligatures w14:val="none"/>
        </w:rPr>
        <w:tab/>
      </w:r>
    </w:p>
    <w:p w14:paraId="7C17903A" w14:textId="77777777" w:rsidR="00726EC2" w:rsidRDefault="00726EC2">
      <w:pPr>
        <w:pStyle w:val="ListParagraph"/>
        <w:numPr>
          <w:ilvl w:val="0"/>
          <w:numId w:val="68"/>
        </w:numPr>
        <w:rPr>
          <w:rFonts w:asciiTheme="majorBidi" w:eastAsia="Gulim" w:hAnsiTheme="majorBidi" w:cstheme="majorBidi"/>
          <w:b/>
          <w:bCs/>
          <w:color w:val="000000"/>
          <w:kern w:val="0"/>
          <w:szCs w:val="22"/>
          <w14:ligatures w14:val="none"/>
        </w:rPr>
      </w:pPr>
      <w:r w:rsidRPr="00432981">
        <w:rPr>
          <w:rFonts w:asciiTheme="majorBidi" w:eastAsia="Gulim" w:hAnsiTheme="majorBidi" w:cstheme="majorBidi"/>
          <w:b/>
          <w:bCs/>
          <w:color w:val="000000"/>
          <w:kern w:val="0"/>
          <w:szCs w:val="22"/>
          <w14:ligatures w14:val="none"/>
        </w:rPr>
        <w:t>Real-Time Tactile Image Display:</w:t>
      </w:r>
    </w:p>
    <w:p w14:paraId="2F04EB2C" w14:textId="77777777" w:rsidR="00726EC2" w:rsidRPr="00432981" w:rsidRDefault="00726EC2" w:rsidP="00726EC2">
      <w:pPr>
        <w:pStyle w:val="ListParagraph"/>
        <w:ind w:left="800"/>
        <w:rPr>
          <w:rFonts w:asciiTheme="majorBidi" w:eastAsia="Gulim" w:hAnsiTheme="majorBidi" w:cstheme="majorBidi"/>
          <w:b/>
          <w:bCs/>
          <w:color w:val="000000"/>
          <w:kern w:val="0"/>
          <w:szCs w:val="22"/>
          <w14:ligatures w14:val="none"/>
        </w:rPr>
      </w:pPr>
      <w:r w:rsidRPr="00432981">
        <w:rPr>
          <w:rFonts w:asciiTheme="majorBidi" w:eastAsia="Gulim" w:hAnsiTheme="majorBidi" w:cstheme="majorBidi"/>
          <w:color w:val="000000"/>
          <w:kern w:val="0"/>
          <w:szCs w:val="22"/>
          <w14:ligatures w14:val="none"/>
        </w:rPr>
        <w:t>When the VoiceOver cursor focuses on a specific object on the screen, the corresponding image is displayed on the Dot Pad.</w:t>
      </w:r>
    </w:p>
    <w:p w14:paraId="6ABEB240" w14:textId="77777777" w:rsidR="00726EC2" w:rsidRPr="00CF624F" w:rsidRDefault="00726EC2" w:rsidP="00726EC2">
      <w:pPr>
        <w:pStyle w:val="ListParagraph"/>
        <w:rPr>
          <w:rFonts w:asciiTheme="majorBidi" w:eastAsia="Gulim" w:hAnsiTheme="majorBidi" w:cstheme="majorBidi"/>
          <w:kern w:val="0"/>
          <w:sz w:val="24"/>
          <w14:ligatures w14:val="none"/>
        </w:rPr>
      </w:pPr>
    </w:p>
    <w:p w14:paraId="30C93517" w14:textId="77777777" w:rsidR="00726EC2" w:rsidRDefault="00726EC2">
      <w:pPr>
        <w:pStyle w:val="ListParagraph"/>
        <w:numPr>
          <w:ilvl w:val="0"/>
          <w:numId w:val="68"/>
        </w:numPr>
        <w:rPr>
          <w:rFonts w:asciiTheme="majorBidi" w:eastAsia="Gulim" w:hAnsiTheme="majorBidi" w:cstheme="majorBidi"/>
          <w:b/>
          <w:bCs/>
          <w:color w:val="000000"/>
          <w:kern w:val="0"/>
          <w:szCs w:val="22"/>
          <w14:ligatures w14:val="none"/>
        </w:rPr>
      </w:pPr>
      <w:r w:rsidRPr="00432981">
        <w:rPr>
          <w:rFonts w:asciiTheme="majorBidi" w:eastAsia="Gulim" w:hAnsiTheme="majorBidi" w:cstheme="majorBidi"/>
          <w:b/>
          <w:bCs/>
          <w:color w:val="000000"/>
          <w:kern w:val="0"/>
          <w:szCs w:val="22"/>
          <w14:ligatures w14:val="none"/>
        </w:rPr>
        <w:t>Tactile Image Display Using VoiceOver Recognition:</w:t>
      </w:r>
    </w:p>
    <w:p w14:paraId="32068627" w14:textId="77777777" w:rsidR="00726EC2" w:rsidRPr="00432981" w:rsidRDefault="00726EC2" w:rsidP="00726EC2">
      <w:pPr>
        <w:pStyle w:val="ListParagraph"/>
        <w:ind w:left="800"/>
        <w:rPr>
          <w:rFonts w:asciiTheme="majorBidi" w:eastAsia="Gulim" w:hAnsiTheme="majorBidi" w:cstheme="majorBidi"/>
          <w:color w:val="000000"/>
          <w:kern w:val="0"/>
          <w:szCs w:val="22"/>
          <w14:ligatures w14:val="none"/>
        </w:rPr>
      </w:pPr>
      <w:r w:rsidRPr="00432981">
        <w:rPr>
          <w:rFonts w:asciiTheme="majorBidi" w:eastAsia="Gulim" w:hAnsiTheme="majorBidi" w:cstheme="majorBidi"/>
          <w:color w:val="000000"/>
          <w:kern w:val="0"/>
          <w:szCs w:val="22"/>
          <w14:ligatures w14:val="none"/>
        </w:rPr>
        <w:t>Activating VoiceOver Recognition provides a description of the focused object or surrounding screen images in both audio and braille text, and simultaneously</w:t>
      </w:r>
    </w:p>
    <w:p w14:paraId="3F5554FE" w14:textId="77777777" w:rsidR="00726EC2" w:rsidRPr="00432981" w:rsidRDefault="00726EC2" w:rsidP="00726EC2">
      <w:pPr>
        <w:pStyle w:val="ListParagraph"/>
        <w:ind w:left="800"/>
        <w:rPr>
          <w:rFonts w:asciiTheme="majorBidi" w:eastAsia="Gulim" w:hAnsiTheme="majorBidi" w:cstheme="majorBidi"/>
          <w:b/>
          <w:bCs/>
          <w:color w:val="000000"/>
          <w:kern w:val="0"/>
          <w:szCs w:val="22"/>
          <w14:ligatures w14:val="none"/>
        </w:rPr>
      </w:pPr>
      <w:r w:rsidRPr="00432981">
        <w:rPr>
          <w:rFonts w:asciiTheme="majorBidi" w:eastAsia="Gulim" w:hAnsiTheme="majorBidi" w:cstheme="majorBidi"/>
          <w:color w:val="000000"/>
          <w:kern w:val="0"/>
          <w:szCs w:val="22"/>
          <w14:ligatures w14:val="none"/>
        </w:rPr>
        <w:t>displays the images tactilely on the Dot Pad.</w:t>
      </w:r>
    </w:p>
    <w:p w14:paraId="47AA7169" w14:textId="77777777" w:rsidR="00726EC2" w:rsidRPr="00CF624F" w:rsidRDefault="00726EC2" w:rsidP="00726EC2">
      <w:pPr>
        <w:pStyle w:val="ListParagraph"/>
        <w:rPr>
          <w:rFonts w:asciiTheme="majorBidi" w:eastAsia="Gulim" w:hAnsiTheme="majorBidi" w:cstheme="majorBidi"/>
          <w:kern w:val="0"/>
          <w:sz w:val="24"/>
          <w14:ligatures w14:val="none"/>
        </w:rPr>
      </w:pPr>
    </w:p>
    <w:p w14:paraId="70CD9A84" w14:textId="77777777" w:rsidR="00726EC2" w:rsidRDefault="00726EC2">
      <w:pPr>
        <w:pStyle w:val="ListParagraph"/>
        <w:numPr>
          <w:ilvl w:val="0"/>
          <w:numId w:val="68"/>
        </w:numPr>
        <w:rPr>
          <w:rFonts w:asciiTheme="majorBidi" w:eastAsia="Gulim" w:hAnsiTheme="majorBidi" w:cstheme="majorBidi"/>
          <w:b/>
          <w:bCs/>
          <w:color w:val="000000"/>
          <w:kern w:val="0"/>
          <w:szCs w:val="22"/>
          <w14:ligatures w14:val="none"/>
        </w:rPr>
      </w:pPr>
      <w:r w:rsidRPr="00432981">
        <w:rPr>
          <w:rFonts w:asciiTheme="majorBidi" w:eastAsia="Gulim" w:hAnsiTheme="majorBidi" w:cstheme="majorBidi"/>
          <w:b/>
          <w:bCs/>
          <w:color w:val="000000"/>
          <w:kern w:val="0"/>
          <w:szCs w:val="22"/>
          <w14:ligatures w14:val="none"/>
        </w:rPr>
        <w:t>Graph Display:</w:t>
      </w:r>
    </w:p>
    <w:p w14:paraId="1AAD9DD6" w14:textId="77777777" w:rsidR="00726EC2" w:rsidRPr="00432981" w:rsidRDefault="00726EC2" w:rsidP="00726EC2">
      <w:pPr>
        <w:pStyle w:val="ListParagraph"/>
        <w:ind w:left="800"/>
        <w:rPr>
          <w:rFonts w:asciiTheme="majorBidi" w:eastAsia="Gulim" w:hAnsiTheme="majorBidi" w:cstheme="majorBidi"/>
          <w:b/>
          <w:bCs/>
          <w:color w:val="000000"/>
          <w:kern w:val="0"/>
          <w:szCs w:val="22"/>
          <w14:ligatures w14:val="none"/>
        </w:rPr>
      </w:pPr>
      <w:r w:rsidRPr="00432981">
        <w:rPr>
          <w:rFonts w:asciiTheme="majorBidi" w:eastAsia="Gulim" w:hAnsiTheme="majorBidi" w:cstheme="majorBidi"/>
          <w:color w:val="000000"/>
          <w:kern w:val="0"/>
          <w:szCs w:val="22"/>
          <w14:ligatures w14:val="none"/>
        </w:rPr>
        <w:t xml:space="preserve">Some applications, such as stock apps, can display graphs tactilely on the Dot Pad alongside </w:t>
      </w:r>
      <w:r>
        <w:rPr>
          <w:rFonts w:asciiTheme="majorBidi" w:eastAsia="Gulim" w:hAnsiTheme="majorBidi" w:cstheme="majorBidi" w:hint="eastAsia"/>
          <w:color w:val="000000"/>
          <w:kern w:val="0"/>
          <w:szCs w:val="22"/>
          <w14:ligatures w14:val="none"/>
        </w:rPr>
        <w:t xml:space="preserve">with </w:t>
      </w:r>
      <w:r w:rsidRPr="00432981">
        <w:rPr>
          <w:rFonts w:asciiTheme="majorBidi" w:eastAsia="Gulim" w:hAnsiTheme="majorBidi" w:cstheme="majorBidi"/>
          <w:color w:val="000000"/>
          <w:kern w:val="0"/>
          <w:szCs w:val="22"/>
          <w14:ligatures w14:val="none"/>
        </w:rPr>
        <w:t>audio graphs</w:t>
      </w:r>
      <w:r>
        <w:rPr>
          <w:rFonts w:asciiTheme="majorBidi" w:eastAsia="Gulim" w:hAnsiTheme="majorBidi" w:cstheme="majorBidi" w:hint="eastAsia"/>
          <w:color w:val="000000"/>
          <w:kern w:val="0"/>
          <w:szCs w:val="22"/>
          <w14:ligatures w14:val="none"/>
        </w:rPr>
        <w:t xml:space="preserve"> (Sonification)</w:t>
      </w:r>
      <w:r w:rsidRPr="00432981">
        <w:rPr>
          <w:rFonts w:asciiTheme="majorBidi" w:eastAsia="Gulim" w:hAnsiTheme="majorBidi" w:cstheme="majorBidi"/>
          <w:color w:val="000000"/>
          <w:kern w:val="0"/>
          <w:szCs w:val="22"/>
          <w14:ligatures w14:val="none"/>
        </w:rPr>
        <w:t>.</w:t>
      </w:r>
    </w:p>
    <w:p w14:paraId="118CD32B" w14:textId="77777777" w:rsidR="00726EC2" w:rsidRPr="00CF624F" w:rsidRDefault="00726EC2" w:rsidP="00726EC2">
      <w:pPr>
        <w:pStyle w:val="ListParagraph"/>
        <w:rPr>
          <w:rFonts w:asciiTheme="majorBidi" w:eastAsia="Gulim" w:hAnsiTheme="majorBidi" w:cstheme="majorBidi"/>
          <w:kern w:val="0"/>
          <w:sz w:val="24"/>
          <w14:ligatures w14:val="none"/>
        </w:rPr>
      </w:pPr>
    </w:p>
    <w:p w14:paraId="628DC37A" w14:textId="77777777" w:rsidR="00726EC2" w:rsidRDefault="00726EC2">
      <w:pPr>
        <w:pStyle w:val="ListParagraph"/>
        <w:numPr>
          <w:ilvl w:val="0"/>
          <w:numId w:val="68"/>
        </w:numPr>
        <w:rPr>
          <w:rFonts w:asciiTheme="majorBidi" w:eastAsia="Gulim" w:hAnsiTheme="majorBidi" w:cstheme="majorBidi"/>
          <w:b/>
          <w:bCs/>
          <w:color w:val="000000"/>
          <w:kern w:val="0"/>
          <w:szCs w:val="22"/>
          <w14:ligatures w14:val="none"/>
        </w:rPr>
      </w:pPr>
      <w:r w:rsidRPr="00432981">
        <w:rPr>
          <w:rFonts w:asciiTheme="majorBidi" w:eastAsia="Gulim" w:hAnsiTheme="majorBidi" w:cstheme="majorBidi"/>
          <w:b/>
          <w:bCs/>
          <w:color w:val="000000"/>
          <w:kern w:val="0"/>
          <w:szCs w:val="22"/>
          <w14:ligatures w14:val="none"/>
        </w:rPr>
        <w:t>VoiceOver Control and Shortcut Key Modification Using Dot Pad Buttons:</w:t>
      </w:r>
    </w:p>
    <w:p w14:paraId="73911BA0" w14:textId="77777777" w:rsidR="00726EC2" w:rsidRPr="00432981" w:rsidRDefault="00726EC2" w:rsidP="00726EC2">
      <w:pPr>
        <w:pStyle w:val="ListParagraph"/>
        <w:ind w:left="800"/>
        <w:rPr>
          <w:rFonts w:asciiTheme="majorBidi" w:eastAsia="Gulim" w:hAnsiTheme="majorBidi" w:cstheme="majorBidi"/>
          <w:b/>
          <w:bCs/>
          <w:color w:val="000000"/>
          <w:kern w:val="0"/>
          <w:szCs w:val="22"/>
          <w14:ligatures w14:val="none"/>
        </w:rPr>
      </w:pPr>
      <w:r w:rsidRPr="00432981">
        <w:rPr>
          <w:rFonts w:asciiTheme="majorBidi" w:eastAsia="Gulim" w:hAnsiTheme="majorBidi" w:cstheme="majorBidi"/>
          <w:color w:val="000000"/>
          <w:kern w:val="0"/>
          <w:szCs w:val="22"/>
          <w14:ligatures w14:val="none"/>
        </w:rPr>
        <w:t>Interact with VoiceOver using the buttons on the Dot Pad, which can also be customized to perform specific VoiceOver commands.</w:t>
      </w:r>
    </w:p>
    <w:p w14:paraId="20DDB014" w14:textId="77777777" w:rsidR="00726EC2" w:rsidRPr="00CF624F" w:rsidRDefault="00726EC2" w:rsidP="00726EC2">
      <w:pPr>
        <w:widowControl/>
        <w:wordWrap/>
        <w:autoSpaceDE/>
        <w:autoSpaceDN/>
        <w:spacing w:after="240"/>
        <w:rPr>
          <w:rFonts w:asciiTheme="majorBidi" w:eastAsia="Gulim" w:hAnsiTheme="majorBidi" w:cstheme="majorBidi"/>
          <w:kern w:val="0"/>
          <w:sz w:val="24"/>
          <w14:ligatures w14:val="none"/>
        </w:rPr>
      </w:pPr>
    </w:p>
    <w:p w14:paraId="73B8B8EB" w14:textId="77777777" w:rsidR="00726EC2" w:rsidRPr="00B76253" w:rsidRDefault="00726EC2" w:rsidP="00726EC2">
      <w:pPr>
        <w:pStyle w:val="Heading3"/>
      </w:pPr>
      <w:bookmarkStart w:id="333" w:name="_Toc175820591"/>
      <w:bookmarkStart w:id="334" w:name="_Toc219372001"/>
      <w:r w:rsidRPr="00B76253">
        <w:t>System Requirements</w:t>
      </w:r>
      <w:bookmarkEnd w:id="333"/>
      <w:bookmarkEnd w:id="334"/>
    </w:p>
    <w:p w14:paraId="109AFE6B"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The Dot Pad is compatible with VoiceOver on the following Apple operating systems:</w:t>
      </w:r>
    </w:p>
    <w:p w14:paraId="251F09D7"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32C95513" w14:textId="77777777" w:rsidR="00726EC2" w:rsidRPr="009532F4" w:rsidRDefault="00726EC2">
      <w:pPr>
        <w:pStyle w:val="ListParagraph"/>
        <w:widowControl/>
        <w:numPr>
          <w:ilvl w:val="0"/>
          <w:numId w:val="68"/>
        </w:numPr>
        <w:wordWrap/>
        <w:autoSpaceDE/>
        <w:autoSpaceDN/>
        <w:spacing w:after="0"/>
        <w:rPr>
          <w:rFonts w:asciiTheme="majorBidi" w:eastAsia="Gulim" w:hAnsiTheme="majorBidi" w:cstheme="majorBidi"/>
          <w:kern w:val="0"/>
          <w:sz w:val="24"/>
          <w14:ligatures w14:val="none"/>
        </w:rPr>
      </w:pPr>
      <w:r w:rsidRPr="009532F4">
        <w:rPr>
          <w:rFonts w:asciiTheme="majorBidi" w:eastAsia="Gulim" w:hAnsiTheme="majorBidi" w:cstheme="majorBidi"/>
          <w:color w:val="000000"/>
          <w:kern w:val="0"/>
          <w:szCs w:val="22"/>
          <w14:ligatures w14:val="none"/>
        </w:rPr>
        <w:t>iOS 15.2 and later</w:t>
      </w:r>
    </w:p>
    <w:p w14:paraId="70D176D1" w14:textId="77777777" w:rsidR="00726EC2" w:rsidRPr="009532F4" w:rsidRDefault="00726EC2">
      <w:pPr>
        <w:pStyle w:val="ListParagraph"/>
        <w:widowControl/>
        <w:numPr>
          <w:ilvl w:val="0"/>
          <w:numId w:val="68"/>
        </w:numPr>
        <w:wordWrap/>
        <w:autoSpaceDE/>
        <w:autoSpaceDN/>
        <w:spacing w:after="0"/>
        <w:rPr>
          <w:rFonts w:asciiTheme="majorBidi" w:eastAsia="Gulim" w:hAnsiTheme="majorBidi" w:cstheme="majorBidi"/>
          <w:kern w:val="0"/>
          <w:sz w:val="24"/>
          <w14:ligatures w14:val="none"/>
        </w:rPr>
      </w:pPr>
      <w:r w:rsidRPr="009532F4">
        <w:rPr>
          <w:rFonts w:asciiTheme="majorBidi" w:eastAsia="Gulim" w:hAnsiTheme="majorBidi" w:cstheme="majorBidi"/>
          <w:color w:val="000000"/>
          <w:kern w:val="0"/>
          <w:szCs w:val="22"/>
          <w14:ligatures w14:val="none"/>
        </w:rPr>
        <w:t>iPadOS 15.2 and later</w:t>
      </w:r>
    </w:p>
    <w:p w14:paraId="2EC8239E" w14:textId="77777777" w:rsidR="00726EC2" w:rsidRPr="009532F4" w:rsidRDefault="00726EC2">
      <w:pPr>
        <w:pStyle w:val="ListParagraph"/>
        <w:widowControl/>
        <w:numPr>
          <w:ilvl w:val="0"/>
          <w:numId w:val="68"/>
        </w:numPr>
        <w:wordWrap/>
        <w:autoSpaceDE/>
        <w:autoSpaceDN/>
        <w:spacing w:after="0"/>
        <w:rPr>
          <w:rFonts w:asciiTheme="majorBidi" w:eastAsia="Gulim" w:hAnsiTheme="majorBidi" w:cstheme="majorBidi"/>
          <w:kern w:val="0"/>
          <w:sz w:val="24"/>
          <w14:ligatures w14:val="none"/>
        </w:rPr>
      </w:pPr>
      <w:r w:rsidRPr="009532F4">
        <w:rPr>
          <w:rFonts w:asciiTheme="majorBidi" w:eastAsia="Gulim" w:hAnsiTheme="majorBidi" w:cstheme="majorBidi"/>
          <w:color w:val="000000"/>
          <w:kern w:val="0"/>
          <w:szCs w:val="22"/>
          <w14:ligatures w14:val="none"/>
        </w:rPr>
        <w:t>macOS 13.3 and later</w:t>
      </w:r>
    </w:p>
    <w:p w14:paraId="4F0B2942" w14:textId="77777777" w:rsidR="00726EC2" w:rsidRPr="009532F4" w:rsidRDefault="00726EC2">
      <w:pPr>
        <w:pStyle w:val="ListParagraph"/>
        <w:widowControl/>
        <w:numPr>
          <w:ilvl w:val="0"/>
          <w:numId w:val="68"/>
        </w:numPr>
        <w:wordWrap/>
        <w:autoSpaceDE/>
        <w:autoSpaceDN/>
        <w:spacing w:after="0"/>
        <w:rPr>
          <w:rFonts w:asciiTheme="majorBidi" w:eastAsia="Gulim" w:hAnsiTheme="majorBidi" w:cstheme="majorBidi"/>
          <w:kern w:val="0"/>
          <w:sz w:val="24"/>
          <w14:ligatures w14:val="none"/>
        </w:rPr>
      </w:pPr>
      <w:proofErr w:type="spellStart"/>
      <w:r w:rsidRPr="009532F4">
        <w:rPr>
          <w:rFonts w:asciiTheme="majorBidi" w:eastAsia="Gulim" w:hAnsiTheme="majorBidi" w:cstheme="majorBidi"/>
          <w:color w:val="000000"/>
          <w:kern w:val="0"/>
          <w:szCs w:val="22"/>
          <w14:ligatures w14:val="none"/>
        </w:rPr>
        <w:t>VisionOS</w:t>
      </w:r>
      <w:proofErr w:type="spellEnd"/>
      <w:r w:rsidRPr="009532F4">
        <w:rPr>
          <w:rFonts w:asciiTheme="majorBidi" w:eastAsia="Gulim" w:hAnsiTheme="majorBidi" w:cstheme="majorBidi"/>
          <w:color w:val="000000"/>
          <w:kern w:val="0"/>
          <w:szCs w:val="22"/>
          <w14:ligatures w14:val="none"/>
        </w:rPr>
        <w:t xml:space="preserve"> 1.0 and later</w:t>
      </w:r>
    </w:p>
    <w:p w14:paraId="7A3AA00A"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361AA262" w14:textId="77777777" w:rsidR="00726EC2" w:rsidRPr="00051C07" w:rsidRDefault="00726EC2" w:rsidP="00726EC2">
      <w:pPr>
        <w:pStyle w:val="Heading2"/>
      </w:pPr>
      <w:bookmarkStart w:id="335" w:name="_Toc175820592"/>
      <w:bookmarkStart w:id="336" w:name="_Toc219372002"/>
      <w:r w:rsidRPr="00051C07">
        <w:t>Using the Dot Pad 320 with iOS &amp; iPad OS</w:t>
      </w:r>
      <w:bookmarkEnd w:id="335"/>
      <w:bookmarkEnd w:id="336"/>
      <w:r w:rsidRPr="00051C07">
        <w:t xml:space="preserve">    </w:t>
      </w:r>
    </w:p>
    <w:p w14:paraId="36D46218" w14:textId="77777777" w:rsidR="00726EC2" w:rsidRPr="00B76253" w:rsidRDefault="00726EC2" w:rsidP="00726EC2">
      <w:pPr>
        <w:pStyle w:val="Heading3"/>
      </w:pPr>
      <w:bookmarkStart w:id="337" w:name="_Toc175820593"/>
      <w:bookmarkStart w:id="338" w:name="_Toc219372003"/>
      <w:r w:rsidRPr="00B76253">
        <w:t>Feature Overview</w:t>
      </w:r>
      <w:bookmarkEnd w:id="337"/>
      <w:bookmarkEnd w:id="338"/>
    </w:p>
    <w:p w14:paraId="0CC3FA0E"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 xml:space="preserve">In iOS and iPadOS, you can read screen content through VoiceOver on the Dot Pad as you would with any </w:t>
      </w:r>
      <w:r>
        <w:rPr>
          <w:rFonts w:asciiTheme="majorBidi" w:eastAsia="Gulim" w:hAnsiTheme="majorBidi" w:cstheme="majorBidi" w:hint="eastAsia"/>
          <w:color w:val="000000"/>
          <w:kern w:val="0"/>
          <w:szCs w:val="22"/>
          <w14:ligatures w14:val="none"/>
        </w:rPr>
        <w:t xml:space="preserve">other </w:t>
      </w:r>
      <w:r w:rsidRPr="00CF624F">
        <w:rPr>
          <w:rFonts w:asciiTheme="majorBidi" w:eastAsia="Gulim" w:hAnsiTheme="majorBidi" w:cstheme="majorBidi"/>
          <w:color w:val="000000"/>
          <w:kern w:val="0"/>
          <w:szCs w:val="22"/>
          <w14:ligatures w14:val="none"/>
        </w:rPr>
        <w:t>braille display. Starting from iOS &amp; iPadOS 18</w:t>
      </w:r>
      <w:r>
        <w:rPr>
          <w:rFonts w:asciiTheme="majorBidi" w:eastAsia="Gulim" w:hAnsiTheme="majorBidi" w:cstheme="majorBidi" w:hint="eastAsia"/>
          <w:color w:val="000000"/>
          <w:kern w:val="0"/>
          <w:szCs w:val="22"/>
          <w14:ligatures w14:val="none"/>
        </w:rPr>
        <w:t>.0</w:t>
      </w:r>
      <w:r w:rsidRPr="00CF624F">
        <w:rPr>
          <w:rFonts w:asciiTheme="majorBidi" w:eastAsia="Gulim" w:hAnsiTheme="majorBidi" w:cstheme="majorBidi"/>
          <w:color w:val="000000"/>
          <w:kern w:val="0"/>
          <w:szCs w:val="22"/>
          <w14:ligatures w14:val="none"/>
        </w:rPr>
        <w:t xml:space="preserve">, </w:t>
      </w:r>
      <w:r>
        <w:rPr>
          <w:rFonts w:asciiTheme="majorBidi" w:eastAsia="Gulim" w:hAnsiTheme="majorBidi" w:cstheme="majorBidi" w:hint="eastAsia"/>
          <w:color w:val="000000"/>
          <w:kern w:val="0"/>
          <w:szCs w:val="22"/>
          <w14:ligatures w14:val="none"/>
        </w:rPr>
        <w:t>users</w:t>
      </w:r>
      <w:r w:rsidRPr="00CF624F">
        <w:rPr>
          <w:rFonts w:asciiTheme="majorBidi" w:eastAsia="Gulim" w:hAnsiTheme="majorBidi" w:cstheme="majorBidi"/>
          <w:color w:val="000000"/>
          <w:kern w:val="0"/>
          <w:szCs w:val="22"/>
          <w14:ligatures w14:val="none"/>
        </w:rPr>
        <w:t xml:space="preserve"> can utilize the multi-line braille output feature as well as read images and graphs tactilely.   </w:t>
      </w:r>
    </w:p>
    <w:p w14:paraId="555C9B90"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5CC8D128" w14:textId="77777777" w:rsidR="00726EC2" w:rsidRPr="00CF624F" w:rsidRDefault="00726EC2" w:rsidP="00726EC2">
      <w:pPr>
        <w:pStyle w:val="Heading3"/>
      </w:pPr>
      <w:bookmarkStart w:id="339" w:name="_Toc175820594"/>
      <w:bookmarkStart w:id="340" w:name="_Toc219372004"/>
      <w:r w:rsidRPr="00B76253">
        <w:t>System Requirements</w:t>
      </w:r>
      <w:bookmarkEnd w:id="339"/>
      <w:bookmarkEnd w:id="340"/>
    </w:p>
    <w:p w14:paraId="1F0CD050"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 xml:space="preserve">Minimum Requirements: iPhone and iPad capable of running iOS or iPadOS 15.2 or </w:t>
      </w:r>
      <w:r>
        <w:rPr>
          <w:rFonts w:asciiTheme="majorBidi" w:eastAsia="Gulim" w:hAnsiTheme="majorBidi" w:cstheme="majorBidi" w:hint="eastAsia"/>
          <w:color w:val="000000"/>
          <w:kern w:val="0"/>
          <w:szCs w:val="22"/>
          <w14:ligatures w14:val="none"/>
        </w:rPr>
        <w:t>later</w:t>
      </w:r>
      <w:r w:rsidRPr="00CF624F">
        <w:rPr>
          <w:rFonts w:asciiTheme="majorBidi" w:eastAsia="Gulim" w:hAnsiTheme="majorBidi" w:cstheme="majorBidi"/>
          <w:color w:val="000000"/>
          <w:kern w:val="0"/>
          <w:szCs w:val="22"/>
          <w14:ligatures w14:val="none"/>
        </w:rPr>
        <w:t>.</w:t>
      </w:r>
    </w:p>
    <w:p w14:paraId="49A04C4D"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 xml:space="preserve">For Multi-Line Braille Output: iPhone and iPad capable of running iOS or iPadOS 18 or </w:t>
      </w:r>
      <w:r>
        <w:rPr>
          <w:rFonts w:asciiTheme="majorBidi" w:eastAsia="Gulim" w:hAnsiTheme="majorBidi" w:cstheme="majorBidi" w:hint="eastAsia"/>
          <w:color w:val="000000"/>
          <w:kern w:val="0"/>
          <w:szCs w:val="22"/>
          <w14:ligatures w14:val="none"/>
        </w:rPr>
        <w:t>later</w:t>
      </w:r>
      <w:r w:rsidRPr="00CF624F">
        <w:rPr>
          <w:rFonts w:asciiTheme="majorBidi" w:eastAsia="Gulim" w:hAnsiTheme="majorBidi" w:cstheme="majorBidi"/>
          <w:color w:val="000000"/>
          <w:kern w:val="0"/>
          <w:szCs w:val="22"/>
          <w14:ligatures w14:val="none"/>
        </w:rPr>
        <w:t>.</w:t>
      </w:r>
    </w:p>
    <w:p w14:paraId="259C0B81" w14:textId="77777777" w:rsidR="00726EC2" w:rsidRPr="009532F4" w:rsidRDefault="00726EC2" w:rsidP="00726EC2">
      <w:pPr>
        <w:pStyle w:val="Heading3"/>
      </w:pPr>
      <w:bookmarkStart w:id="341" w:name="_Toc175820595"/>
      <w:bookmarkStart w:id="342" w:name="_Toc219372005"/>
      <w:r w:rsidRPr="009532F4">
        <w:t>Connecting the Dot Pad 320 to VoiceOver</w:t>
      </w:r>
      <w:bookmarkEnd w:id="341"/>
      <w:bookmarkEnd w:id="342"/>
    </w:p>
    <w:p w14:paraId="6E720C0F"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Here are the steps to connect the Dot Pad to your iPhone or iPad:</w:t>
      </w:r>
    </w:p>
    <w:p w14:paraId="28457E22"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0D049A5F" w14:textId="77777777" w:rsidR="00726EC2" w:rsidRPr="00D35FC7" w:rsidRDefault="00726EC2">
      <w:pPr>
        <w:pStyle w:val="ListParagraph"/>
        <w:numPr>
          <w:ilvl w:val="0"/>
          <w:numId w:val="69"/>
        </w:numPr>
        <w:rPr>
          <w:rFonts w:asciiTheme="majorBidi" w:hAnsiTheme="majorBidi" w:cstheme="majorBidi"/>
          <w:sz w:val="24"/>
        </w:rPr>
      </w:pPr>
      <w:r w:rsidRPr="00D35FC7">
        <w:rPr>
          <w:rFonts w:asciiTheme="majorBidi" w:hAnsiTheme="majorBidi" w:cstheme="majorBidi"/>
        </w:rPr>
        <w:t>Turn on VoiceOver.</w:t>
      </w:r>
    </w:p>
    <w:p w14:paraId="04A2F4F3" w14:textId="77777777" w:rsidR="00726EC2" w:rsidRPr="00D35FC7" w:rsidRDefault="00726EC2">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Go to </w:t>
      </w:r>
      <w:r w:rsidRPr="00D35FC7">
        <w:rPr>
          <w:rFonts w:asciiTheme="majorBidi" w:hAnsiTheme="majorBidi" w:cstheme="majorBidi" w:hint="eastAsia"/>
        </w:rPr>
        <w:t>[</w:t>
      </w:r>
      <w:r w:rsidRPr="00D35FC7">
        <w:rPr>
          <w:rFonts w:asciiTheme="majorBidi" w:hAnsiTheme="majorBidi" w:cstheme="majorBidi"/>
        </w:rPr>
        <w:t>Settings</w:t>
      </w:r>
      <w:r w:rsidRPr="00D35FC7">
        <w:rPr>
          <w:rFonts w:asciiTheme="majorBidi" w:hAnsiTheme="majorBidi" w:cstheme="majorBidi" w:hint="eastAsia"/>
        </w:rPr>
        <w:t>]</w:t>
      </w:r>
      <w:r w:rsidRPr="00D35FC7">
        <w:rPr>
          <w:rFonts w:asciiTheme="majorBidi" w:hAnsiTheme="majorBidi" w:cstheme="majorBidi"/>
        </w:rPr>
        <w:t xml:space="preserve"> &gt; </w:t>
      </w:r>
      <w:r w:rsidRPr="00D35FC7">
        <w:rPr>
          <w:rFonts w:asciiTheme="majorBidi" w:hAnsiTheme="majorBidi" w:cstheme="majorBidi" w:hint="eastAsia"/>
        </w:rPr>
        <w:t>[</w:t>
      </w:r>
      <w:r w:rsidRPr="00D35FC7">
        <w:rPr>
          <w:rFonts w:asciiTheme="majorBidi" w:hAnsiTheme="majorBidi" w:cstheme="majorBidi"/>
        </w:rPr>
        <w:t>Accessibility</w:t>
      </w:r>
      <w:r w:rsidRPr="00D35FC7">
        <w:rPr>
          <w:rFonts w:asciiTheme="majorBidi" w:hAnsiTheme="majorBidi" w:cstheme="majorBidi" w:hint="eastAsia"/>
        </w:rPr>
        <w:t>]</w:t>
      </w:r>
      <w:r w:rsidRPr="00D35FC7">
        <w:rPr>
          <w:rFonts w:asciiTheme="majorBidi" w:hAnsiTheme="majorBidi" w:cstheme="majorBidi"/>
        </w:rPr>
        <w:t xml:space="preserve"> &gt; </w:t>
      </w:r>
      <w:r w:rsidRPr="00D35FC7">
        <w:rPr>
          <w:rFonts w:asciiTheme="majorBidi" w:hAnsiTheme="majorBidi" w:cstheme="majorBidi" w:hint="eastAsia"/>
        </w:rPr>
        <w:t>[</w:t>
      </w:r>
      <w:r w:rsidRPr="00D35FC7">
        <w:rPr>
          <w:rFonts w:asciiTheme="majorBidi" w:hAnsiTheme="majorBidi" w:cstheme="majorBidi"/>
        </w:rPr>
        <w:t>VoiceOver</w:t>
      </w:r>
      <w:r w:rsidRPr="00D35FC7">
        <w:rPr>
          <w:rFonts w:asciiTheme="majorBidi" w:hAnsiTheme="majorBidi" w:cstheme="majorBidi" w:hint="eastAsia"/>
        </w:rPr>
        <w:t>]</w:t>
      </w:r>
      <w:r w:rsidRPr="00D35FC7">
        <w:rPr>
          <w:rFonts w:asciiTheme="majorBidi" w:hAnsiTheme="majorBidi" w:cstheme="majorBidi"/>
        </w:rPr>
        <w:t xml:space="preserve"> &gt; </w:t>
      </w:r>
      <w:r w:rsidRPr="00D35FC7">
        <w:rPr>
          <w:rFonts w:asciiTheme="majorBidi" w:hAnsiTheme="majorBidi" w:cstheme="majorBidi" w:hint="eastAsia"/>
        </w:rPr>
        <w:t>[</w:t>
      </w:r>
      <w:r w:rsidRPr="00D35FC7">
        <w:rPr>
          <w:rFonts w:asciiTheme="majorBidi" w:hAnsiTheme="majorBidi" w:cstheme="majorBidi"/>
        </w:rPr>
        <w:t>Braille</w:t>
      </w:r>
      <w:r w:rsidRPr="00D35FC7">
        <w:rPr>
          <w:rFonts w:asciiTheme="majorBidi" w:hAnsiTheme="majorBidi" w:cstheme="majorBidi" w:hint="eastAsia"/>
        </w:rPr>
        <w:t>]</w:t>
      </w:r>
    </w:p>
    <w:p w14:paraId="7A9BB7DC" w14:textId="77777777" w:rsidR="00726EC2" w:rsidRPr="00D35FC7" w:rsidRDefault="00726EC2">
      <w:pPr>
        <w:pStyle w:val="ListParagraph"/>
        <w:numPr>
          <w:ilvl w:val="0"/>
          <w:numId w:val="69"/>
        </w:numPr>
        <w:rPr>
          <w:rFonts w:asciiTheme="majorBidi" w:hAnsiTheme="majorBidi" w:cstheme="majorBidi"/>
          <w:sz w:val="24"/>
        </w:rPr>
      </w:pPr>
      <w:r w:rsidRPr="00D35FC7">
        <w:rPr>
          <w:rFonts w:asciiTheme="majorBidi" w:hAnsiTheme="majorBidi" w:cstheme="majorBidi"/>
        </w:rPr>
        <w:t>Check the Bluetooth device name of your Dot Pad and find the matching device in the list</w:t>
      </w:r>
      <w:r w:rsidRPr="00D35FC7">
        <w:rPr>
          <w:rFonts w:asciiTheme="majorBidi" w:hAnsiTheme="majorBidi" w:cstheme="majorBidi" w:hint="eastAsia"/>
        </w:rPr>
        <w:t xml:space="preserve"> </w:t>
      </w:r>
      <w:r w:rsidRPr="00D35FC7">
        <w:rPr>
          <w:rFonts w:asciiTheme="majorBidi" w:hAnsiTheme="majorBidi" w:cstheme="majorBidi"/>
        </w:rPr>
        <w:t>of devices displayed at the bottom of the screen connect it.</w:t>
      </w:r>
    </w:p>
    <w:p w14:paraId="42E96BDB" w14:textId="77777777" w:rsidR="00726EC2" w:rsidRPr="00D35FC7" w:rsidRDefault="00726EC2">
      <w:pPr>
        <w:pStyle w:val="ListParagraph"/>
        <w:numPr>
          <w:ilvl w:val="0"/>
          <w:numId w:val="69"/>
        </w:numPr>
        <w:rPr>
          <w:rFonts w:asciiTheme="majorBidi" w:hAnsiTheme="majorBidi" w:cstheme="majorBidi"/>
          <w:sz w:val="24"/>
        </w:rPr>
      </w:pPr>
      <w:r w:rsidRPr="009532F4">
        <w:rPr>
          <w:rFonts w:asciiTheme="majorBidi" w:hAnsiTheme="majorBidi" w:cstheme="majorBidi"/>
        </w:rPr>
        <w:t>When the Dot Pad vibrates and you hear the specific beep indicating that a braille device has been connected in VoiceOver, the connection is successful.</w:t>
      </w:r>
      <w:r>
        <w:rPr>
          <w:rFonts w:asciiTheme="majorBidi" w:hAnsiTheme="majorBidi" w:cstheme="majorBidi" w:hint="eastAsia"/>
        </w:rPr>
        <w:t xml:space="preserve"> And t</w:t>
      </w:r>
      <w:r w:rsidRPr="00D35FC7">
        <w:rPr>
          <w:rFonts w:asciiTheme="majorBidi" w:hAnsiTheme="majorBidi" w:cstheme="majorBidi"/>
        </w:rPr>
        <w:t>he LED light on the Dot Pad will turn blue.</w:t>
      </w:r>
    </w:p>
    <w:p w14:paraId="0FDB90FF"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Note:</w:t>
      </w:r>
    </w:p>
    <w:p w14:paraId="75563158"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To disconnect the connected Dot Pad from VoiceOver, press and hold the connected device or use the Actions menu in the VoiceOver rotor to select More, then tap Forget This Device. The Dot Pad will be disconnected.</w:t>
      </w:r>
    </w:p>
    <w:p w14:paraId="06AFEB58" w14:textId="77777777" w:rsidR="00726EC2" w:rsidRPr="00CF624F" w:rsidRDefault="00726EC2" w:rsidP="00726EC2">
      <w:pPr>
        <w:widowControl/>
        <w:wordWrap/>
        <w:autoSpaceDE/>
        <w:autoSpaceDN/>
        <w:spacing w:after="240"/>
        <w:rPr>
          <w:rFonts w:asciiTheme="majorBidi" w:eastAsia="Gulim" w:hAnsiTheme="majorBidi" w:cstheme="majorBidi"/>
          <w:kern w:val="0"/>
          <w:sz w:val="24"/>
          <w14:ligatures w14:val="none"/>
        </w:rPr>
      </w:pPr>
    </w:p>
    <w:p w14:paraId="25E43183" w14:textId="77777777" w:rsidR="00726EC2" w:rsidRPr="00B76253" w:rsidRDefault="00726EC2" w:rsidP="00726EC2">
      <w:pPr>
        <w:pStyle w:val="Heading3"/>
      </w:pPr>
      <w:bookmarkStart w:id="343" w:name="_Toc175820596"/>
      <w:bookmarkStart w:id="344" w:name="_Toc219372006"/>
      <w:r w:rsidRPr="00B76253">
        <w:lastRenderedPageBreak/>
        <w:t>Reading Content with Single-Line Braille Display</w:t>
      </w:r>
      <w:bookmarkEnd w:id="343"/>
      <w:bookmarkEnd w:id="344"/>
    </w:p>
    <w:p w14:paraId="3E4C3E50"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When VoiceOver and the Dot Pad 320 are successfully connected, the available functions that display the content on the Dot Pad 320 will depend on the iOS or iPadOS version you are using.</w:t>
      </w:r>
    </w:p>
    <w:p w14:paraId="0DFF6718"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1A22CA01" w14:textId="77777777" w:rsidR="00726EC2" w:rsidRPr="00C25231" w:rsidRDefault="00726EC2">
      <w:pPr>
        <w:pStyle w:val="ListParagraph"/>
        <w:numPr>
          <w:ilvl w:val="0"/>
          <w:numId w:val="68"/>
        </w:numPr>
        <w:rPr>
          <w:rFonts w:asciiTheme="majorBidi" w:hAnsiTheme="majorBidi" w:cstheme="majorBidi"/>
        </w:rPr>
      </w:pPr>
      <w:r w:rsidRPr="00C25231">
        <w:rPr>
          <w:rFonts w:asciiTheme="majorBidi" w:hAnsiTheme="majorBidi" w:cstheme="majorBidi"/>
        </w:rPr>
        <w:t>iOS or iPadOS versions</w:t>
      </w:r>
      <w:r w:rsidRPr="00C25231">
        <w:rPr>
          <w:rFonts w:asciiTheme="majorBidi" w:hAnsiTheme="majorBidi" w:cstheme="majorBidi" w:hint="eastAsia"/>
        </w:rPr>
        <w:t xml:space="preserve"> before </w:t>
      </w:r>
      <w:r w:rsidRPr="00C25231">
        <w:rPr>
          <w:rFonts w:asciiTheme="majorBidi" w:hAnsiTheme="majorBidi" w:cstheme="majorBidi"/>
        </w:rPr>
        <w:t>18.0</w:t>
      </w:r>
      <w:r w:rsidRPr="00C25231">
        <w:rPr>
          <w:rFonts w:asciiTheme="majorBidi" w:hAnsiTheme="majorBidi" w:cstheme="majorBidi" w:hint="eastAsia"/>
        </w:rPr>
        <w:t>:</w:t>
      </w:r>
      <w:r>
        <w:rPr>
          <w:rFonts w:asciiTheme="majorBidi" w:hAnsiTheme="majorBidi" w:cstheme="majorBidi"/>
        </w:rPr>
        <w:br/>
      </w:r>
      <w:r w:rsidRPr="00C25231">
        <w:rPr>
          <w:rFonts w:asciiTheme="majorBidi" w:hAnsiTheme="majorBidi" w:cstheme="majorBidi"/>
        </w:rPr>
        <w:t>The VoiceOver content will be displayed in real-time on the single-line braille display of the Dot Pad.</w:t>
      </w:r>
    </w:p>
    <w:p w14:paraId="43AC4A60" w14:textId="77777777" w:rsidR="00726EC2" w:rsidRPr="00D35FC7" w:rsidRDefault="00726EC2" w:rsidP="00726EC2">
      <w:pPr>
        <w:pStyle w:val="ListParagraph"/>
        <w:rPr>
          <w:rFonts w:asciiTheme="majorBidi" w:hAnsiTheme="majorBidi" w:cstheme="majorBidi"/>
          <w:sz w:val="24"/>
        </w:rPr>
      </w:pPr>
    </w:p>
    <w:p w14:paraId="43AE1FB0" w14:textId="77777777" w:rsidR="00726EC2" w:rsidRPr="00D35FC7" w:rsidRDefault="00726EC2">
      <w:pPr>
        <w:pStyle w:val="ListParagraph"/>
        <w:numPr>
          <w:ilvl w:val="0"/>
          <w:numId w:val="68"/>
        </w:numPr>
        <w:rPr>
          <w:rFonts w:asciiTheme="majorBidi" w:hAnsiTheme="majorBidi" w:cstheme="majorBidi"/>
        </w:rPr>
      </w:pPr>
      <w:r w:rsidRPr="00D35FC7">
        <w:rPr>
          <w:rFonts w:asciiTheme="majorBidi" w:hAnsiTheme="majorBidi" w:cstheme="majorBidi"/>
        </w:rPr>
        <w:t>iOS or iPadOS version 18.0 and above: </w:t>
      </w:r>
      <w:r>
        <w:rPr>
          <w:rFonts w:asciiTheme="majorBidi" w:hAnsiTheme="majorBidi" w:cstheme="majorBidi"/>
        </w:rPr>
        <w:br/>
      </w:r>
      <w:r w:rsidRPr="00D35FC7">
        <w:rPr>
          <w:rFonts w:asciiTheme="majorBidi" w:hAnsiTheme="majorBidi" w:cstheme="majorBidi"/>
        </w:rPr>
        <w:t xml:space="preserve">The content will be displayed on </w:t>
      </w:r>
      <w:r>
        <w:rPr>
          <w:rFonts w:asciiTheme="majorBidi" w:hAnsiTheme="majorBidi" w:cstheme="majorBidi" w:hint="eastAsia"/>
        </w:rPr>
        <w:t>both the</w:t>
      </w:r>
      <w:r w:rsidRPr="00D35FC7">
        <w:rPr>
          <w:rFonts w:asciiTheme="majorBidi" w:hAnsiTheme="majorBidi" w:cstheme="majorBidi"/>
        </w:rPr>
        <w:t xml:space="preserve"> multi-line </w:t>
      </w:r>
      <w:r>
        <w:rPr>
          <w:rFonts w:asciiTheme="majorBidi" w:hAnsiTheme="majorBidi" w:cstheme="majorBidi" w:hint="eastAsia"/>
        </w:rPr>
        <w:t xml:space="preserve">and </w:t>
      </w:r>
      <w:r w:rsidRPr="00D35FC7">
        <w:rPr>
          <w:rFonts w:asciiTheme="majorBidi" w:hAnsiTheme="majorBidi" w:cstheme="majorBidi"/>
        </w:rPr>
        <w:t>single-line braille display</w:t>
      </w:r>
      <w:r>
        <w:rPr>
          <w:rFonts w:asciiTheme="majorBidi" w:hAnsiTheme="majorBidi" w:cstheme="majorBidi" w:hint="eastAsia"/>
        </w:rPr>
        <w:t>s of the Dot Pad 320</w:t>
      </w:r>
      <w:r w:rsidRPr="00D35FC7">
        <w:rPr>
          <w:rFonts w:asciiTheme="majorBidi" w:hAnsiTheme="majorBidi" w:cstheme="majorBidi"/>
        </w:rPr>
        <w:t>, allowing for more extensive content to be read simultaneously.</w:t>
      </w:r>
    </w:p>
    <w:p w14:paraId="0A02827A"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1D542623"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In single-line braille display, users can scroll through the content by lines:</w:t>
      </w:r>
    </w:p>
    <w:p w14:paraId="4047DFD0" w14:textId="77777777" w:rsidR="00726EC2" w:rsidRPr="00D35FC7" w:rsidRDefault="00726EC2">
      <w:pPr>
        <w:pStyle w:val="ListParagraph"/>
        <w:widowControl/>
        <w:numPr>
          <w:ilvl w:val="0"/>
          <w:numId w:val="68"/>
        </w:numPr>
        <w:wordWrap/>
        <w:autoSpaceDE/>
        <w:autoSpaceDN/>
        <w:spacing w:after="0"/>
        <w:textAlignment w:val="baseline"/>
        <w:rPr>
          <w:rFonts w:asciiTheme="majorBidi" w:eastAsia="Gulim" w:hAnsiTheme="majorBidi" w:cstheme="majorBidi"/>
          <w:color w:val="000000"/>
          <w:kern w:val="0"/>
          <w:szCs w:val="22"/>
          <w14:ligatures w14:val="none"/>
        </w:rPr>
      </w:pPr>
      <w:r w:rsidRPr="00D35FC7">
        <w:rPr>
          <w:rFonts w:asciiTheme="majorBidi" w:eastAsia="Gulim" w:hAnsiTheme="majorBidi" w:cstheme="majorBidi"/>
          <w:color w:val="000000"/>
          <w:kern w:val="0"/>
          <w:szCs w:val="22"/>
          <w14:ligatures w14:val="none"/>
        </w:rPr>
        <w:t>Left pann</w:t>
      </w:r>
      <w:r>
        <w:rPr>
          <w:rFonts w:asciiTheme="majorBidi" w:eastAsia="Gulim" w:hAnsiTheme="majorBidi" w:cstheme="majorBidi" w:hint="eastAsia"/>
          <w:color w:val="000000"/>
          <w:kern w:val="0"/>
          <w:szCs w:val="22"/>
          <w14:ligatures w14:val="none"/>
        </w:rPr>
        <w:t>ing</w:t>
      </w:r>
      <w:r w:rsidRPr="00D35FC7">
        <w:rPr>
          <w:rFonts w:asciiTheme="majorBidi" w:eastAsia="Gulim" w:hAnsiTheme="majorBidi" w:cstheme="majorBidi"/>
          <w:color w:val="000000"/>
          <w:kern w:val="0"/>
          <w:szCs w:val="22"/>
          <w14:ligatures w14:val="none"/>
        </w:rPr>
        <w:t xml:space="preserve"> </w:t>
      </w:r>
      <w:r w:rsidRPr="00D35FC7">
        <w:rPr>
          <w:rFonts w:asciiTheme="majorBidi" w:eastAsia="Gulim" w:hAnsiTheme="majorBidi" w:cstheme="majorBidi" w:hint="eastAsia"/>
          <w:color w:val="000000"/>
          <w:kern w:val="0"/>
          <w:szCs w:val="22"/>
          <w14:ligatures w14:val="none"/>
        </w:rPr>
        <w:t xml:space="preserve">key </w:t>
      </w:r>
      <w:r w:rsidRPr="00D35FC7">
        <w:rPr>
          <w:rFonts w:asciiTheme="majorBidi" w:eastAsia="Gulim" w:hAnsiTheme="majorBidi" w:cstheme="majorBidi"/>
          <w:color w:val="000000"/>
          <w:kern w:val="0"/>
          <w:szCs w:val="22"/>
          <w14:ligatures w14:val="none"/>
        </w:rPr>
        <w:t>(left triangular button): scroll to the previous line.</w:t>
      </w:r>
    </w:p>
    <w:p w14:paraId="2061F2E6" w14:textId="77777777" w:rsidR="00726EC2" w:rsidRPr="00D35FC7" w:rsidRDefault="00726EC2">
      <w:pPr>
        <w:pStyle w:val="ListParagraph"/>
        <w:widowControl/>
        <w:numPr>
          <w:ilvl w:val="0"/>
          <w:numId w:val="68"/>
        </w:numPr>
        <w:wordWrap/>
        <w:autoSpaceDE/>
        <w:autoSpaceDN/>
        <w:spacing w:after="0"/>
        <w:textAlignment w:val="baseline"/>
        <w:rPr>
          <w:rFonts w:asciiTheme="majorBidi" w:eastAsia="Gulim" w:hAnsiTheme="majorBidi" w:cstheme="majorBidi"/>
          <w:color w:val="000000"/>
          <w:kern w:val="0"/>
          <w:szCs w:val="22"/>
          <w14:ligatures w14:val="none"/>
        </w:rPr>
      </w:pPr>
      <w:r w:rsidRPr="00D35FC7">
        <w:rPr>
          <w:rFonts w:asciiTheme="majorBidi" w:eastAsia="Gulim" w:hAnsiTheme="majorBidi" w:cstheme="majorBidi"/>
          <w:color w:val="000000"/>
          <w:kern w:val="0"/>
          <w:szCs w:val="22"/>
          <w14:ligatures w14:val="none"/>
        </w:rPr>
        <w:t>Right pann</w:t>
      </w:r>
      <w:r>
        <w:rPr>
          <w:rFonts w:asciiTheme="majorBidi" w:eastAsia="Gulim" w:hAnsiTheme="majorBidi" w:cstheme="majorBidi" w:hint="eastAsia"/>
          <w:color w:val="000000"/>
          <w:kern w:val="0"/>
          <w:szCs w:val="22"/>
          <w14:ligatures w14:val="none"/>
        </w:rPr>
        <w:t>ing</w:t>
      </w:r>
      <w:r w:rsidRPr="00D35FC7">
        <w:rPr>
          <w:rFonts w:asciiTheme="majorBidi" w:eastAsia="Gulim" w:hAnsiTheme="majorBidi" w:cstheme="majorBidi"/>
          <w:color w:val="000000"/>
          <w:kern w:val="0"/>
          <w:szCs w:val="22"/>
          <w14:ligatures w14:val="none"/>
        </w:rPr>
        <w:t xml:space="preserve"> </w:t>
      </w:r>
      <w:r w:rsidRPr="00D35FC7">
        <w:rPr>
          <w:rFonts w:asciiTheme="majorBidi" w:eastAsia="Gulim" w:hAnsiTheme="majorBidi" w:cstheme="majorBidi" w:hint="eastAsia"/>
          <w:color w:val="000000"/>
          <w:kern w:val="0"/>
          <w:szCs w:val="22"/>
          <w14:ligatures w14:val="none"/>
        </w:rPr>
        <w:t xml:space="preserve">key </w:t>
      </w:r>
      <w:r w:rsidRPr="00D35FC7">
        <w:rPr>
          <w:rFonts w:asciiTheme="majorBidi" w:eastAsia="Gulim" w:hAnsiTheme="majorBidi" w:cstheme="majorBidi"/>
          <w:color w:val="000000"/>
          <w:kern w:val="0"/>
          <w:szCs w:val="22"/>
          <w14:ligatures w14:val="none"/>
        </w:rPr>
        <w:t>(right triangular button): scroll to the next line.</w:t>
      </w:r>
    </w:p>
    <w:p w14:paraId="68B02E34" w14:textId="77777777" w:rsidR="00726EC2" w:rsidRPr="00CF624F" w:rsidRDefault="00726EC2" w:rsidP="00726EC2">
      <w:pPr>
        <w:widowControl/>
        <w:wordWrap/>
        <w:autoSpaceDE/>
        <w:autoSpaceDN/>
        <w:spacing w:after="240"/>
        <w:rPr>
          <w:rFonts w:asciiTheme="majorBidi" w:eastAsia="Gulim" w:hAnsiTheme="majorBidi" w:cstheme="majorBidi"/>
          <w:kern w:val="0"/>
          <w:sz w:val="24"/>
          <w14:ligatures w14:val="none"/>
        </w:rPr>
      </w:pPr>
    </w:p>
    <w:p w14:paraId="49E97A20" w14:textId="77777777" w:rsidR="00726EC2" w:rsidRPr="00051C07" w:rsidRDefault="00726EC2" w:rsidP="00726EC2">
      <w:pPr>
        <w:pStyle w:val="Heading3"/>
      </w:pPr>
      <w:bookmarkStart w:id="345" w:name="_Toc175820597"/>
      <w:bookmarkStart w:id="346" w:name="_Toc219372007"/>
      <w:r w:rsidRPr="00051C07">
        <w:t>Reading Content with Multi-Line Braille Display</w:t>
      </w:r>
      <w:bookmarkEnd w:id="345"/>
      <w:bookmarkEnd w:id="346"/>
    </w:p>
    <w:p w14:paraId="1CFEF36C"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When VoiceOver and the Dot Pad are connected, users can simultaneously read screen content in multi-line braille. Multi-line braille offers the advantage of quickly and accurately reading large amounts of screen content. Additionally, the preview mode in multi-line braille output allows users to understand the screen layout more efficiently compared to traditional screen readers.</w:t>
      </w:r>
    </w:p>
    <w:p w14:paraId="7BCD28E2"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08A65E37"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roofErr w:type="spellStart"/>
      <w:r w:rsidRPr="00CF624F">
        <w:rPr>
          <w:rFonts w:asciiTheme="majorBidi" w:eastAsia="Gulim" w:hAnsiTheme="majorBidi" w:cstheme="majorBidi"/>
          <w:color w:val="000000"/>
          <w:kern w:val="0"/>
          <w:szCs w:val="22"/>
          <w14:ligatures w14:val="none"/>
        </w:rPr>
        <w:t>VoiceOver’s</w:t>
      </w:r>
      <w:proofErr w:type="spellEnd"/>
      <w:r w:rsidRPr="00CF624F">
        <w:rPr>
          <w:rFonts w:asciiTheme="majorBidi" w:eastAsia="Gulim" w:hAnsiTheme="majorBidi" w:cstheme="majorBidi"/>
          <w:color w:val="000000"/>
          <w:kern w:val="0"/>
          <w:szCs w:val="22"/>
          <w14:ligatures w14:val="none"/>
        </w:rPr>
        <w:t xml:space="preserve"> multi-line braille output feature provides four different modes to display screen content. These options can be adjusted in the VoiceOver Rotor under “Braille Text Mode.” The four options are as follows:</w:t>
      </w:r>
    </w:p>
    <w:p w14:paraId="71791E0C"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4E82A9CB" w14:textId="77777777" w:rsidR="00726EC2" w:rsidRPr="00E04AA5" w:rsidRDefault="00726EC2">
      <w:pPr>
        <w:pStyle w:val="ListParagraph"/>
        <w:numPr>
          <w:ilvl w:val="0"/>
          <w:numId w:val="68"/>
        </w:numPr>
        <w:rPr>
          <w:rFonts w:asciiTheme="majorBidi" w:hAnsiTheme="majorBidi" w:cstheme="majorBidi"/>
        </w:rPr>
      </w:pPr>
      <w:r w:rsidRPr="00D35FC7">
        <w:rPr>
          <w:rFonts w:asciiTheme="majorBidi" w:hAnsiTheme="majorBidi" w:cstheme="majorBidi"/>
        </w:rPr>
        <w:t>Braille Text Mode &gt; Reading Mode</w:t>
      </w:r>
      <w:r>
        <w:rPr>
          <w:rFonts w:asciiTheme="majorBidi" w:hAnsiTheme="majorBidi" w:cstheme="majorBidi" w:hint="eastAsia"/>
        </w:rPr>
        <w:t>:</w:t>
      </w:r>
      <w:r>
        <w:rPr>
          <w:rFonts w:asciiTheme="majorBidi" w:hAnsiTheme="majorBidi" w:cstheme="majorBidi"/>
        </w:rPr>
        <w:br/>
      </w:r>
      <w:r w:rsidRPr="00E04AA5">
        <w:rPr>
          <w:rFonts w:asciiTheme="majorBidi" w:hAnsiTheme="majorBidi" w:cstheme="majorBidi"/>
        </w:rPr>
        <w:t>This is the default option for multi-line braille output. It displays text in the multi-line braille display if text is present and displays images if they are present.</w:t>
      </w:r>
    </w:p>
    <w:p w14:paraId="05B8BF45" w14:textId="77777777" w:rsidR="00726EC2" w:rsidRPr="00D35FC7" w:rsidRDefault="00726EC2" w:rsidP="00726EC2">
      <w:pPr>
        <w:pStyle w:val="ListParagraph"/>
        <w:rPr>
          <w:rFonts w:asciiTheme="majorBidi" w:hAnsiTheme="majorBidi" w:cstheme="majorBidi"/>
          <w:sz w:val="24"/>
        </w:rPr>
      </w:pPr>
    </w:p>
    <w:p w14:paraId="1B8E6A79" w14:textId="77777777" w:rsidR="00726EC2" w:rsidRPr="00E04AA5" w:rsidRDefault="00726EC2">
      <w:pPr>
        <w:pStyle w:val="ListParagraph"/>
        <w:numPr>
          <w:ilvl w:val="0"/>
          <w:numId w:val="68"/>
        </w:numPr>
        <w:rPr>
          <w:rFonts w:asciiTheme="majorBidi" w:hAnsiTheme="majorBidi" w:cstheme="majorBidi"/>
        </w:rPr>
      </w:pPr>
      <w:r w:rsidRPr="00D35FC7">
        <w:rPr>
          <w:rFonts w:asciiTheme="majorBidi" w:hAnsiTheme="majorBidi" w:cstheme="majorBidi"/>
        </w:rPr>
        <w:t>Braille Text Mode &gt; Reading Mode (No Images)</w:t>
      </w:r>
      <w:r>
        <w:rPr>
          <w:rFonts w:asciiTheme="majorBidi" w:hAnsiTheme="majorBidi" w:cstheme="majorBidi" w:hint="eastAsia"/>
        </w:rPr>
        <w:t>:</w:t>
      </w:r>
      <w:r>
        <w:rPr>
          <w:rFonts w:asciiTheme="majorBidi" w:hAnsiTheme="majorBidi" w:cstheme="majorBidi"/>
        </w:rPr>
        <w:br/>
      </w:r>
      <w:r w:rsidRPr="00E04AA5">
        <w:rPr>
          <w:rFonts w:asciiTheme="majorBidi" w:hAnsiTheme="majorBidi" w:cstheme="majorBidi"/>
        </w:rPr>
        <w:t>This option ignores images and displays only text in the multi-line braille area.</w:t>
      </w:r>
    </w:p>
    <w:p w14:paraId="41976478" w14:textId="77777777" w:rsidR="00726EC2" w:rsidRPr="00D35FC7" w:rsidRDefault="00726EC2" w:rsidP="00726EC2">
      <w:pPr>
        <w:pStyle w:val="ListParagraph"/>
        <w:rPr>
          <w:rFonts w:asciiTheme="majorBidi" w:hAnsiTheme="majorBidi" w:cstheme="majorBidi"/>
          <w:sz w:val="24"/>
        </w:rPr>
      </w:pPr>
    </w:p>
    <w:p w14:paraId="67F6387E" w14:textId="77777777" w:rsidR="00726EC2" w:rsidRPr="00E04AA5" w:rsidRDefault="00726EC2">
      <w:pPr>
        <w:pStyle w:val="ListParagraph"/>
        <w:numPr>
          <w:ilvl w:val="0"/>
          <w:numId w:val="68"/>
        </w:numPr>
        <w:rPr>
          <w:rFonts w:asciiTheme="majorBidi" w:hAnsiTheme="majorBidi" w:cstheme="majorBidi"/>
        </w:rPr>
      </w:pPr>
      <w:r w:rsidRPr="00D35FC7">
        <w:rPr>
          <w:rFonts w:asciiTheme="majorBidi" w:hAnsiTheme="majorBidi" w:cstheme="majorBidi"/>
        </w:rPr>
        <w:t>Braille Text Mode &gt; Preview Mode</w:t>
      </w:r>
      <w:r>
        <w:rPr>
          <w:rFonts w:asciiTheme="majorBidi" w:hAnsiTheme="majorBidi" w:cstheme="majorBidi" w:hint="eastAsia"/>
        </w:rPr>
        <w:t>:</w:t>
      </w:r>
      <w:r>
        <w:rPr>
          <w:rFonts w:asciiTheme="majorBidi" w:hAnsiTheme="majorBidi" w:cstheme="majorBidi"/>
        </w:rPr>
        <w:br/>
      </w:r>
      <w:r w:rsidRPr="00E04AA5">
        <w:rPr>
          <w:rFonts w:asciiTheme="majorBidi" w:hAnsiTheme="majorBidi" w:cstheme="majorBidi"/>
        </w:rPr>
        <w:t>This mode provides a brief list of items on the screen starting from the current position.</w:t>
      </w:r>
    </w:p>
    <w:p w14:paraId="6BE21F00" w14:textId="77777777" w:rsidR="00726EC2" w:rsidRPr="00D35FC7" w:rsidRDefault="00726EC2" w:rsidP="00726EC2">
      <w:pPr>
        <w:pStyle w:val="ListParagraph"/>
        <w:rPr>
          <w:rFonts w:asciiTheme="majorBidi" w:hAnsiTheme="majorBidi" w:cstheme="majorBidi"/>
          <w:sz w:val="24"/>
        </w:rPr>
      </w:pPr>
    </w:p>
    <w:p w14:paraId="5CCC2C0C" w14:textId="77777777" w:rsidR="00726EC2" w:rsidRPr="00E04AA5" w:rsidRDefault="00726EC2">
      <w:pPr>
        <w:pStyle w:val="ListParagraph"/>
        <w:numPr>
          <w:ilvl w:val="0"/>
          <w:numId w:val="68"/>
        </w:numPr>
        <w:rPr>
          <w:rFonts w:asciiTheme="majorBidi" w:hAnsiTheme="majorBidi" w:cstheme="majorBidi"/>
        </w:rPr>
      </w:pPr>
      <w:r w:rsidRPr="00D35FC7">
        <w:rPr>
          <w:rFonts w:asciiTheme="majorBidi" w:hAnsiTheme="majorBidi" w:cstheme="majorBidi"/>
        </w:rPr>
        <w:t>Braille Text Mode &gt; Images</w:t>
      </w:r>
      <w:r>
        <w:rPr>
          <w:rFonts w:asciiTheme="majorBidi" w:hAnsiTheme="majorBidi" w:cstheme="majorBidi" w:hint="eastAsia"/>
        </w:rPr>
        <w:t>:</w:t>
      </w:r>
      <w:r>
        <w:rPr>
          <w:rFonts w:asciiTheme="majorBidi" w:hAnsiTheme="majorBidi" w:cstheme="majorBidi"/>
        </w:rPr>
        <w:br/>
      </w:r>
      <w:r w:rsidRPr="00E04AA5">
        <w:rPr>
          <w:rFonts w:asciiTheme="majorBidi" w:hAnsiTheme="majorBidi" w:cstheme="majorBidi"/>
        </w:rPr>
        <w:t>This option outputs only images and graphs in the multi-line braille area, excluding text.</w:t>
      </w:r>
    </w:p>
    <w:p w14:paraId="1FC2BBAD"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0CA6A43B"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By using these modes, users can customize their digital experience to best suit their needs, enhancing productivity and accessibility.</w:t>
      </w:r>
    </w:p>
    <w:p w14:paraId="6FF730BD"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7915C389" w14:textId="77777777" w:rsidR="00726EC2" w:rsidRPr="00D60988" w:rsidRDefault="00726EC2" w:rsidP="00726EC2">
      <w:pPr>
        <w:pStyle w:val="Heading4"/>
      </w:pPr>
      <w:bookmarkStart w:id="347" w:name="_Toc175820598"/>
      <w:bookmarkStart w:id="348" w:name="_Toc219372008"/>
      <w:r w:rsidRPr="00D60988">
        <w:t>Basic Multi-Line Braille Output Mode (Braille Text mode &gt; Reading Mode)</w:t>
      </w:r>
      <w:bookmarkEnd w:id="347"/>
      <w:bookmarkEnd w:id="348"/>
    </w:p>
    <w:p w14:paraId="52FB48CB"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 xml:space="preserve">Reading Mode is the default option for displaying either braille text or </w:t>
      </w:r>
      <w:r>
        <w:rPr>
          <w:rFonts w:asciiTheme="majorBidi" w:eastAsia="Gulim" w:hAnsiTheme="majorBidi" w:cstheme="majorBidi" w:hint="eastAsia"/>
          <w:color w:val="000000"/>
          <w:kern w:val="0"/>
          <w:szCs w:val="22"/>
          <w14:ligatures w14:val="none"/>
        </w:rPr>
        <w:t xml:space="preserve">graphics </w:t>
      </w:r>
      <w:r w:rsidRPr="00CF624F">
        <w:rPr>
          <w:rFonts w:asciiTheme="majorBidi" w:eastAsia="Gulim" w:hAnsiTheme="majorBidi" w:cstheme="majorBidi"/>
          <w:color w:val="000000"/>
          <w:kern w:val="0"/>
          <w:szCs w:val="22"/>
          <w14:ligatures w14:val="none"/>
        </w:rPr>
        <w:t>flexibly on the multi-line braille display, depending on the context. When the user focuses on an image or a graph, it is tactilely represented on the multi-line braille display</w:t>
      </w:r>
      <w:r>
        <w:rPr>
          <w:rFonts w:asciiTheme="majorBidi" w:eastAsia="Gulim" w:hAnsiTheme="majorBidi" w:cstheme="majorBidi" w:hint="eastAsia"/>
          <w:color w:val="000000"/>
          <w:kern w:val="0"/>
          <w:szCs w:val="22"/>
          <w14:ligatures w14:val="none"/>
        </w:rPr>
        <w:t xml:space="preserve"> and when the user focuses on text, up to eight lines of braille can be displayed</w:t>
      </w:r>
      <w:r w:rsidRPr="00CF624F">
        <w:rPr>
          <w:rFonts w:asciiTheme="majorBidi" w:eastAsia="Gulim" w:hAnsiTheme="majorBidi" w:cstheme="majorBidi"/>
          <w:color w:val="000000"/>
          <w:kern w:val="0"/>
          <w:szCs w:val="22"/>
          <w14:ligatures w14:val="none"/>
        </w:rPr>
        <w:t>.</w:t>
      </w:r>
    </w:p>
    <w:p w14:paraId="0D246E7D"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49AF639D"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When braille text is displayed, it appears starting from the topmost line, with the currently focused item at the top. Additionally, to indicate that it is the first item, a cell with all dots from 1 to 8 filled is displayed before the screen content.</w:t>
      </w:r>
    </w:p>
    <w:p w14:paraId="688D4C55"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0FB651F7"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To scroll through the multi-line braille display, use the F1 and F4 keys on the Dot Pad.</w:t>
      </w:r>
    </w:p>
    <w:p w14:paraId="60733896"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Pr>
          <w:rFonts w:asciiTheme="majorBidi" w:eastAsia="Gulim" w:hAnsiTheme="majorBidi" w:cstheme="majorBidi" w:hint="eastAsia"/>
          <w:color w:val="000000"/>
          <w:kern w:val="0"/>
          <w:szCs w:val="22"/>
          <w14:ligatures w14:val="none"/>
        </w:rPr>
        <w:t>T</w:t>
      </w:r>
      <w:r w:rsidRPr="00CF624F">
        <w:rPr>
          <w:rFonts w:asciiTheme="majorBidi" w:eastAsia="Gulim" w:hAnsiTheme="majorBidi" w:cstheme="majorBidi"/>
          <w:color w:val="000000"/>
          <w:kern w:val="0"/>
          <w:szCs w:val="22"/>
          <w14:ligatures w14:val="none"/>
        </w:rPr>
        <w:t xml:space="preserve">he single-line braille display </w:t>
      </w:r>
      <w:r>
        <w:rPr>
          <w:rFonts w:asciiTheme="majorBidi" w:eastAsia="Gulim" w:hAnsiTheme="majorBidi" w:cstheme="majorBidi" w:hint="eastAsia"/>
          <w:color w:val="000000"/>
          <w:kern w:val="0"/>
          <w:szCs w:val="22"/>
          <w14:ligatures w14:val="none"/>
        </w:rPr>
        <w:t>is synchronized with the multi-line display.</w:t>
      </w:r>
      <w:r w:rsidRPr="00CF624F">
        <w:rPr>
          <w:rFonts w:asciiTheme="majorBidi" w:eastAsia="Gulim" w:hAnsiTheme="majorBidi" w:cstheme="majorBidi"/>
          <w:color w:val="000000"/>
          <w:kern w:val="0"/>
          <w:szCs w:val="22"/>
          <w14:ligatures w14:val="none"/>
        </w:rPr>
        <w:br/>
      </w:r>
    </w:p>
    <w:p w14:paraId="3F4EB3C0" w14:textId="77777777" w:rsidR="00726EC2" w:rsidRPr="00B76253" w:rsidRDefault="00726EC2" w:rsidP="00726EC2">
      <w:pPr>
        <w:pStyle w:val="Heading4"/>
      </w:pPr>
      <w:bookmarkStart w:id="349" w:name="_Toc175820599"/>
      <w:bookmarkStart w:id="350" w:name="_Toc219372009"/>
      <w:r w:rsidRPr="00B76253">
        <w:t>Image Skipping Mode (Braille Text Mode - Reading Mode (No Images))</w:t>
      </w:r>
      <w:bookmarkEnd w:id="349"/>
      <w:bookmarkEnd w:id="350"/>
    </w:p>
    <w:p w14:paraId="49529DBF"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 xml:space="preserve">When the Reading Mode (No Images) option is selected in the Braille Text Mode Rotor, VoiceOver will not </w:t>
      </w:r>
      <w:r>
        <w:rPr>
          <w:rFonts w:asciiTheme="majorBidi" w:eastAsia="Gulim" w:hAnsiTheme="majorBidi" w:cstheme="majorBidi" w:hint="eastAsia"/>
          <w:color w:val="000000"/>
          <w:kern w:val="0"/>
          <w:szCs w:val="22"/>
          <w14:ligatures w14:val="none"/>
        </w:rPr>
        <w:t>print graphical</w:t>
      </w:r>
      <w:r w:rsidRPr="00CF624F">
        <w:rPr>
          <w:rFonts w:asciiTheme="majorBidi" w:eastAsia="Gulim" w:hAnsiTheme="majorBidi" w:cstheme="majorBidi"/>
          <w:color w:val="000000"/>
          <w:kern w:val="0"/>
          <w:szCs w:val="22"/>
          <w14:ligatures w14:val="none"/>
        </w:rPr>
        <w:t xml:space="preserve"> information </w:t>
      </w:r>
      <w:r>
        <w:rPr>
          <w:rFonts w:asciiTheme="majorBidi" w:eastAsia="Gulim" w:hAnsiTheme="majorBidi" w:cstheme="majorBidi" w:hint="eastAsia"/>
          <w:color w:val="000000"/>
          <w:kern w:val="0"/>
          <w:szCs w:val="22"/>
          <w14:ligatures w14:val="none"/>
        </w:rPr>
        <w:t>even if</w:t>
      </w:r>
      <w:r w:rsidRPr="00CF624F">
        <w:rPr>
          <w:rFonts w:asciiTheme="majorBidi" w:eastAsia="Gulim" w:hAnsiTheme="majorBidi" w:cstheme="majorBidi"/>
          <w:color w:val="000000"/>
          <w:kern w:val="0"/>
          <w:szCs w:val="22"/>
          <w14:ligatures w14:val="none"/>
        </w:rPr>
        <w:t xml:space="preserve"> the cursor is positioned on images or graphs. Instead, the multi-line braille display will show alternative text </w:t>
      </w:r>
      <w:r>
        <w:rPr>
          <w:rFonts w:asciiTheme="majorBidi" w:eastAsia="Gulim" w:hAnsiTheme="majorBidi" w:cstheme="majorBidi" w:hint="eastAsia"/>
          <w:color w:val="000000"/>
          <w:kern w:val="0"/>
          <w:szCs w:val="22"/>
          <w14:ligatures w14:val="none"/>
        </w:rPr>
        <w:t>of the</w:t>
      </w:r>
      <w:r w:rsidRPr="00CF624F">
        <w:rPr>
          <w:rFonts w:asciiTheme="majorBidi" w:eastAsia="Gulim" w:hAnsiTheme="majorBidi" w:cstheme="majorBidi"/>
          <w:color w:val="000000"/>
          <w:kern w:val="0"/>
          <w:szCs w:val="22"/>
          <w14:ligatures w14:val="none"/>
        </w:rPr>
        <w:t xml:space="preserve"> images, the name of the image control, or the name of the graph. This allows users to focus solely on text content while still</w:t>
      </w:r>
      <w:r>
        <w:rPr>
          <w:rFonts w:asciiTheme="majorBidi" w:eastAsia="Gulim" w:hAnsiTheme="majorBidi" w:cstheme="majorBidi" w:hint="eastAsia"/>
          <w:color w:val="000000"/>
          <w:kern w:val="0"/>
          <w:szCs w:val="22"/>
          <w14:ligatures w14:val="none"/>
        </w:rPr>
        <w:t xml:space="preserve"> recognizing</w:t>
      </w:r>
      <w:r w:rsidRPr="00CF624F">
        <w:rPr>
          <w:rFonts w:asciiTheme="majorBidi" w:eastAsia="Gulim" w:hAnsiTheme="majorBidi" w:cstheme="majorBidi"/>
          <w:color w:val="000000"/>
          <w:kern w:val="0"/>
          <w:szCs w:val="22"/>
          <w14:ligatures w14:val="none"/>
        </w:rPr>
        <w:t xml:space="preserve"> the presence of images and graphs through alternative descriptions.</w:t>
      </w:r>
    </w:p>
    <w:p w14:paraId="017A8FCB"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55EB0555" w14:textId="77777777" w:rsidR="00726EC2" w:rsidRPr="00B76253" w:rsidRDefault="00726EC2" w:rsidP="00726EC2">
      <w:pPr>
        <w:pStyle w:val="Heading4"/>
      </w:pPr>
      <w:bookmarkStart w:id="351" w:name="_Toc175820600"/>
      <w:bookmarkStart w:id="352" w:name="_Toc219372010"/>
      <w:r w:rsidRPr="00B76253">
        <w:t>Quick Screen Navigation Mode (preview mode)</w:t>
      </w:r>
      <w:bookmarkEnd w:id="351"/>
      <w:bookmarkEnd w:id="352"/>
    </w:p>
    <w:p w14:paraId="34387CA0"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 xml:space="preserve">Preview Mode arranges the screen items sequentially </w:t>
      </w:r>
      <w:r>
        <w:rPr>
          <w:rFonts w:asciiTheme="majorBidi" w:eastAsia="Gulim" w:hAnsiTheme="majorBidi" w:cstheme="majorBidi" w:hint="eastAsia"/>
          <w:color w:val="000000"/>
          <w:kern w:val="0"/>
          <w:szCs w:val="22"/>
          <w14:ligatures w14:val="none"/>
        </w:rPr>
        <w:t>o</w:t>
      </w:r>
      <w:r w:rsidRPr="00CF624F">
        <w:rPr>
          <w:rFonts w:asciiTheme="majorBidi" w:eastAsia="Gulim" w:hAnsiTheme="majorBidi" w:cstheme="majorBidi"/>
          <w:color w:val="000000"/>
          <w:kern w:val="0"/>
          <w:szCs w:val="22"/>
          <w14:ligatures w14:val="none"/>
        </w:rPr>
        <w:t>n the multi-line braille display, starting from the current focus position. The Dot Pad can display up to eight screen items simultaneously, with each item’s text limited to 20 braille characters. If an item’s length exceeds 20 characters, the text after the 20th character</w:t>
      </w:r>
      <w:r>
        <w:rPr>
          <w:rFonts w:asciiTheme="majorBidi" w:eastAsia="Gulim" w:hAnsiTheme="majorBidi" w:cstheme="majorBidi" w:hint="eastAsia"/>
          <w:color w:val="000000"/>
          <w:kern w:val="0"/>
          <w:szCs w:val="22"/>
          <w14:ligatures w14:val="none"/>
        </w:rPr>
        <w:t xml:space="preserve"> will be omitted</w:t>
      </w:r>
      <w:r w:rsidRPr="00CF624F">
        <w:rPr>
          <w:rFonts w:asciiTheme="majorBidi" w:eastAsia="Gulim" w:hAnsiTheme="majorBidi" w:cstheme="majorBidi"/>
          <w:color w:val="000000"/>
          <w:kern w:val="0"/>
          <w:szCs w:val="22"/>
          <w14:ligatures w14:val="none"/>
        </w:rPr>
        <w:t>.</w:t>
      </w:r>
    </w:p>
    <w:p w14:paraId="7611D6E5"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256E080D"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 xml:space="preserve">To read the summarized screen items in detail, </w:t>
      </w:r>
      <w:r>
        <w:rPr>
          <w:rFonts w:asciiTheme="majorBidi" w:eastAsia="Gulim" w:hAnsiTheme="majorBidi" w:cstheme="majorBidi" w:hint="eastAsia"/>
          <w:color w:val="000000"/>
          <w:kern w:val="0"/>
          <w:szCs w:val="22"/>
          <w14:ligatures w14:val="none"/>
        </w:rPr>
        <w:t>read</w:t>
      </w:r>
      <w:r w:rsidRPr="00CF624F">
        <w:rPr>
          <w:rFonts w:asciiTheme="majorBidi" w:eastAsia="Gulim" w:hAnsiTheme="majorBidi" w:cstheme="majorBidi"/>
          <w:color w:val="000000"/>
          <w:kern w:val="0"/>
          <w:szCs w:val="22"/>
          <w14:ligatures w14:val="none"/>
        </w:rPr>
        <w:t xml:space="preserve"> the single-line braille display. For example, to read the currently focused item </w:t>
      </w:r>
      <w:r>
        <w:rPr>
          <w:rFonts w:asciiTheme="majorBidi" w:eastAsia="Gulim" w:hAnsiTheme="majorBidi" w:cstheme="majorBidi" w:hint="eastAsia"/>
          <w:color w:val="000000"/>
          <w:kern w:val="0"/>
          <w:szCs w:val="22"/>
          <w14:ligatures w14:val="none"/>
        </w:rPr>
        <w:t>on</w:t>
      </w:r>
      <w:r w:rsidRPr="00CF624F">
        <w:rPr>
          <w:rFonts w:asciiTheme="majorBidi" w:eastAsia="Gulim" w:hAnsiTheme="majorBidi" w:cstheme="majorBidi"/>
          <w:color w:val="000000"/>
          <w:kern w:val="0"/>
          <w:szCs w:val="22"/>
          <w14:ligatures w14:val="none"/>
        </w:rPr>
        <w:t xml:space="preserve"> the first line in detail, press the right Panning key to explore the full content of the focused screen item.</w:t>
      </w:r>
    </w:p>
    <w:p w14:paraId="0937B41E"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39058AC3" w14:textId="77777777" w:rsidR="00726EC2" w:rsidRPr="00B76253" w:rsidRDefault="00726EC2" w:rsidP="00726EC2">
      <w:pPr>
        <w:pStyle w:val="Heading4"/>
      </w:pPr>
      <w:bookmarkStart w:id="353" w:name="_Toc175820601"/>
      <w:bookmarkStart w:id="354" w:name="_Toc219372011"/>
      <w:r w:rsidRPr="00B76253">
        <w:t>Image Viewing Mode (Images)</w:t>
      </w:r>
      <w:bookmarkEnd w:id="353"/>
      <w:bookmarkEnd w:id="354"/>
    </w:p>
    <w:p w14:paraId="24A92698"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When the Images option is selected, the Dot Pad operates similarly to how it does on iOS or iPadOS versions lower than 18.0. In this mode, the multi-line braille display will not show braille text. Instead, it will exclusively display images and graphs. For more detailed information on viewing screen images on the Dot Pad, please refer to section &lt;2.6. Viewing Screen Images on the Dot Pad&gt;.</w:t>
      </w:r>
    </w:p>
    <w:p w14:paraId="083A6133"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42AF9C0C" w14:textId="77777777" w:rsidR="00726EC2" w:rsidRPr="00CF624F" w:rsidRDefault="00726EC2" w:rsidP="00726EC2">
      <w:pPr>
        <w:pStyle w:val="Heading3"/>
      </w:pPr>
      <w:bookmarkStart w:id="355" w:name="_Toc175820602"/>
      <w:bookmarkStart w:id="356" w:name="_Toc219372012"/>
      <w:r w:rsidRPr="00B76253">
        <w:t>Displaying Screen Images on the Dot Pad 320</w:t>
      </w:r>
      <w:bookmarkEnd w:id="355"/>
      <w:bookmarkEnd w:id="356"/>
    </w:p>
    <w:p w14:paraId="66024CE0" w14:textId="77777777" w:rsidR="00726EC2" w:rsidRPr="00B76253" w:rsidRDefault="00726EC2" w:rsidP="00726EC2">
      <w:pPr>
        <w:pStyle w:val="Heading4"/>
      </w:pPr>
      <w:bookmarkStart w:id="357" w:name="_Toc175820603"/>
      <w:bookmarkStart w:id="358" w:name="_Toc219372013"/>
      <w:r w:rsidRPr="00B76253">
        <w:t>Basic Image Output Setup</w:t>
      </w:r>
      <w:bookmarkEnd w:id="357"/>
      <w:bookmarkEnd w:id="358"/>
    </w:p>
    <w:p w14:paraId="014C2963"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 xml:space="preserve">When VoiceOver focuses on an object containing image information, </w:t>
      </w:r>
      <w:proofErr w:type="gramStart"/>
      <w:r w:rsidRPr="00CF624F">
        <w:rPr>
          <w:rFonts w:asciiTheme="majorBidi" w:eastAsia="Gulim" w:hAnsiTheme="majorBidi" w:cstheme="majorBidi"/>
          <w:color w:val="000000"/>
          <w:kern w:val="0"/>
          <w:szCs w:val="22"/>
          <w14:ligatures w14:val="none"/>
        </w:rPr>
        <w:t>It</w:t>
      </w:r>
      <w:proofErr w:type="gramEnd"/>
      <w:r w:rsidRPr="00CF624F">
        <w:rPr>
          <w:rFonts w:asciiTheme="majorBidi" w:eastAsia="Gulim" w:hAnsiTheme="majorBidi" w:cstheme="majorBidi"/>
          <w:color w:val="000000"/>
          <w:kern w:val="0"/>
          <w:szCs w:val="22"/>
          <w14:ligatures w14:val="none"/>
        </w:rPr>
        <w:t xml:space="preserve"> is displayed on the Dot Pad 320 tactilely.</w:t>
      </w:r>
    </w:p>
    <w:p w14:paraId="61DC5FAE"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5E4F7033"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Steps:</w:t>
      </w:r>
    </w:p>
    <w:p w14:paraId="28903F9A" w14:textId="77777777" w:rsidR="00726EC2" w:rsidRDefault="00726EC2">
      <w:pPr>
        <w:pStyle w:val="ListParagraph"/>
        <w:numPr>
          <w:ilvl w:val="0"/>
          <w:numId w:val="70"/>
        </w:numPr>
        <w:rPr>
          <w:rFonts w:asciiTheme="majorBidi" w:hAnsiTheme="majorBidi" w:cstheme="majorBidi"/>
        </w:rPr>
      </w:pPr>
      <w:r w:rsidRPr="00C538E8">
        <w:rPr>
          <w:rFonts w:asciiTheme="majorBidi" w:hAnsiTheme="majorBidi" w:cstheme="majorBidi"/>
        </w:rPr>
        <w:t>Ensure that the Dot Pad 320 is connected to your device and navigate to the Home Screen.</w:t>
      </w:r>
    </w:p>
    <w:p w14:paraId="40E4C013" w14:textId="77777777" w:rsidR="00726EC2" w:rsidRDefault="00726EC2">
      <w:pPr>
        <w:pStyle w:val="ListParagraph"/>
        <w:numPr>
          <w:ilvl w:val="0"/>
          <w:numId w:val="70"/>
        </w:numPr>
        <w:rPr>
          <w:rFonts w:asciiTheme="majorBidi" w:hAnsiTheme="majorBidi" w:cstheme="majorBidi"/>
        </w:rPr>
      </w:pPr>
      <w:r w:rsidRPr="00C538E8">
        <w:rPr>
          <w:rFonts w:asciiTheme="majorBidi" w:hAnsiTheme="majorBidi" w:cstheme="majorBidi"/>
        </w:rPr>
        <w:t>Use VoiceOver to move the focus to any application icon on the Home Screen.</w:t>
      </w:r>
    </w:p>
    <w:p w14:paraId="22A97D88" w14:textId="77777777" w:rsidR="00726EC2" w:rsidRPr="00C538E8" w:rsidRDefault="00726EC2">
      <w:pPr>
        <w:pStyle w:val="ListParagraph"/>
        <w:numPr>
          <w:ilvl w:val="0"/>
          <w:numId w:val="70"/>
        </w:numPr>
        <w:rPr>
          <w:rFonts w:asciiTheme="majorBidi" w:hAnsiTheme="majorBidi" w:cstheme="majorBidi"/>
        </w:rPr>
      </w:pPr>
      <w:r w:rsidRPr="00C538E8">
        <w:rPr>
          <w:rFonts w:asciiTheme="majorBidi" w:hAnsiTheme="majorBidi" w:cstheme="majorBidi"/>
        </w:rPr>
        <w:t>The 300-cell graphic display on the Dot Pad will display the shape of the application icon. And the VoiceOver content will be displayed on the 20-cell of the Dot Pad 320 in braille.</w:t>
      </w:r>
    </w:p>
    <w:p w14:paraId="5B41A212"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By following these steps, users can easily perceive and interact with graphical information on their devices using the Dot Pad 320 with VoiceOver.</w:t>
      </w:r>
    </w:p>
    <w:p w14:paraId="7FF37A4E"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3AA80683" w14:textId="77777777" w:rsidR="00726EC2" w:rsidRPr="00B76253" w:rsidRDefault="00726EC2" w:rsidP="00726EC2">
      <w:pPr>
        <w:pStyle w:val="Heading4"/>
      </w:pPr>
      <w:bookmarkStart w:id="359" w:name="_Toc175820604"/>
      <w:bookmarkStart w:id="360" w:name="_Toc219372014"/>
      <w:r w:rsidRPr="00B76253">
        <w:lastRenderedPageBreak/>
        <w:t>Zooming In/Out on images</w:t>
      </w:r>
      <w:bookmarkEnd w:id="359"/>
      <w:bookmarkEnd w:id="360"/>
    </w:p>
    <w:p w14:paraId="5B0E92F3"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VoiceOver allows you to zoom in or out on images displayed tactilely on the Dot Pad 320. This feature helps you read the details of an image more precisely. To use this feature, add the “Braille Zoom” option to your Rotor settings. Follow these steps to zoom images:</w:t>
      </w:r>
    </w:p>
    <w:p w14:paraId="5928596E"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7BFBB30A"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Steps:</w:t>
      </w:r>
    </w:p>
    <w:p w14:paraId="02107DEC" w14:textId="77777777" w:rsidR="00726EC2" w:rsidRDefault="00726EC2">
      <w:pPr>
        <w:pStyle w:val="ListParagraph"/>
        <w:numPr>
          <w:ilvl w:val="0"/>
          <w:numId w:val="71"/>
        </w:numPr>
        <w:rPr>
          <w:rFonts w:asciiTheme="majorBidi" w:hAnsiTheme="majorBidi" w:cstheme="majorBidi"/>
        </w:rPr>
      </w:pPr>
      <w:r w:rsidRPr="00C538E8">
        <w:rPr>
          <w:rFonts w:asciiTheme="majorBidi" w:hAnsiTheme="majorBidi" w:cstheme="majorBidi"/>
        </w:rPr>
        <w:t>Place the VoiceOver cursor on the image you want to zoom in or out.</w:t>
      </w:r>
    </w:p>
    <w:p w14:paraId="4DBB80CE" w14:textId="77777777" w:rsidR="00726EC2" w:rsidRDefault="00726EC2">
      <w:pPr>
        <w:pStyle w:val="ListParagraph"/>
        <w:numPr>
          <w:ilvl w:val="0"/>
          <w:numId w:val="71"/>
        </w:numPr>
        <w:rPr>
          <w:rFonts w:asciiTheme="majorBidi" w:hAnsiTheme="majorBidi" w:cstheme="majorBidi"/>
        </w:rPr>
      </w:pPr>
      <w:r w:rsidRPr="00C538E8">
        <w:rPr>
          <w:rFonts w:asciiTheme="majorBidi" w:hAnsiTheme="majorBidi" w:cstheme="majorBidi"/>
        </w:rPr>
        <w:t xml:space="preserve">Rotate two fingers on the screen (clockwise or </w:t>
      </w:r>
      <w:r>
        <w:rPr>
          <w:rFonts w:asciiTheme="majorBidi" w:hAnsiTheme="majorBidi" w:cstheme="majorBidi"/>
        </w:rPr>
        <w:t>anticlockwise</w:t>
      </w:r>
      <w:r w:rsidRPr="00C538E8">
        <w:rPr>
          <w:rFonts w:asciiTheme="majorBidi" w:hAnsiTheme="majorBidi" w:cstheme="majorBidi"/>
        </w:rPr>
        <w:t>) to select “Braille Zoom” from the Rotor.</w:t>
      </w:r>
    </w:p>
    <w:p w14:paraId="2D492FEA" w14:textId="77777777" w:rsidR="00726EC2" w:rsidRDefault="00726EC2">
      <w:pPr>
        <w:pStyle w:val="ListParagraph"/>
        <w:numPr>
          <w:ilvl w:val="0"/>
          <w:numId w:val="71"/>
        </w:numPr>
        <w:rPr>
          <w:rFonts w:asciiTheme="majorBidi" w:hAnsiTheme="majorBidi" w:cstheme="majorBidi"/>
        </w:rPr>
      </w:pPr>
      <w:r w:rsidRPr="00C538E8">
        <w:rPr>
          <w:rFonts w:asciiTheme="majorBidi" w:hAnsiTheme="majorBidi" w:cstheme="majorBidi"/>
        </w:rPr>
        <w:t>Swipe one finger down to zoom in on the image. Swipe one finger up to zoom out on the image.</w:t>
      </w:r>
    </w:p>
    <w:p w14:paraId="6BBFDCA7" w14:textId="77777777" w:rsidR="00726EC2" w:rsidRDefault="00726EC2">
      <w:pPr>
        <w:pStyle w:val="ListParagraph"/>
        <w:numPr>
          <w:ilvl w:val="0"/>
          <w:numId w:val="71"/>
        </w:numPr>
        <w:rPr>
          <w:rFonts w:asciiTheme="majorBidi" w:hAnsiTheme="majorBidi" w:cstheme="majorBidi"/>
        </w:rPr>
      </w:pPr>
      <w:r w:rsidRPr="00C538E8">
        <w:rPr>
          <w:rFonts w:asciiTheme="majorBidi" w:hAnsiTheme="majorBidi" w:cstheme="majorBidi"/>
        </w:rPr>
        <w:t>The zoom level ranges from 0% to 100%.</w:t>
      </w:r>
    </w:p>
    <w:p w14:paraId="3A80D8CC" w14:textId="77777777" w:rsidR="00726EC2" w:rsidRPr="00C538E8" w:rsidRDefault="00726EC2">
      <w:pPr>
        <w:pStyle w:val="ListParagraph"/>
        <w:numPr>
          <w:ilvl w:val="0"/>
          <w:numId w:val="71"/>
        </w:numPr>
        <w:rPr>
          <w:rFonts w:asciiTheme="majorBidi" w:hAnsiTheme="majorBidi" w:cstheme="majorBidi"/>
        </w:rPr>
      </w:pPr>
      <w:r w:rsidRPr="00C538E8">
        <w:rPr>
          <w:rFonts w:asciiTheme="majorBidi" w:hAnsiTheme="majorBidi" w:cstheme="majorBidi"/>
        </w:rPr>
        <w:t>The Dot Pad 320 will refresh immediately to be updated with the zoom changes.</w:t>
      </w:r>
    </w:p>
    <w:p w14:paraId="7C09D3C3"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200DCEE3"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By following these steps, users can easily adjust the image size on the Dot Pad to enhance your tactile reading experience.</w:t>
      </w:r>
    </w:p>
    <w:p w14:paraId="4CC6956F"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795F9B49" w14:textId="77777777" w:rsidR="00726EC2" w:rsidRPr="00B76253" w:rsidRDefault="00726EC2" w:rsidP="00726EC2">
      <w:pPr>
        <w:pStyle w:val="Heading4"/>
      </w:pPr>
      <w:bookmarkStart w:id="361" w:name="_Toc175820605"/>
      <w:bookmarkStart w:id="362" w:name="_Toc219372015"/>
      <w:r w:rsidRPr="00B76253">
        <w:t>Scrolling Through Images</w:t>
      </w:r>
      <w:bookmarkEnd w:id="361"/>
      <w:bookmarkEnd w:id="362"/>
    </w:p>
    <w:p w14:paraId="63D54929"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When images are zoomed in, they might be larger than the display area of the Dot Pad 320. In such cases, users can use the image scrolling function to navigate through the enlarged image. Both horizontal and vertical scrolling are supported. To enable this feature, add “Braille Vertical Pan” and “Braille Horizontal Pan” to your Rotor settings. Follow these steps to scroll images:</w:t>
      </w:r>
    </w:p>
    <w:p w14:paraId="08649DAA"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1701283A"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Steps:</w:t>
      </w:r>
    </w:p>
    <w:p w14:paraId="2270E5A8" w14:textId="77777777" w:rsidR="00726EC2" w:rsidRDefault="00726EC2">
      <w:pPr>
        <w:pStyle w:val="ListParagraph"/>
        <w:numPr>
          <w:ilvl w:val="0"/>
          <w:numId w:val="72"/>
        </w:numPr>
        <w:rPr>
          <w:rFonts w:asciiTheme="majorBidi" w:hAnsiTheme="majorBidi" w:cstheme="majorBidi"/>
        </w:rPr>
      </w:pPr>
      <w:r w:rsidRPr="00163EAB">
        <w:rPr>
          <w:rFonts w:asciiTheme="majorBidi" w:hAnsiTheme="majorBidi" w:cstheme="majorBidi"/>
        </w:rPr>
        <w:t>Place the VoiceOver cursor on any image object (e.g., application icon or image).</w:t>
      </w:r>
    </w:p>
    <w:p w14:paraId="6027146D" w14:textId="77777777" w:rsidR="00726EC2" w:rsidRDefault="00726EC2">
      <w:pPr>
        <w:pStyle w:val="ListParagraph"/>
        <w:numPr>
          <w:ilvl w:val="0"/>
          <w:numId w:val="72"/>
        </w:numPr>
        <w:rPr>
          <w:rFonts w:asciiTheme="majorBidi" w:hAnsiTheme="majorBidi" w:cstheme="majorBidi"/>
        </w:rPr>
      </w:pPr>
      <w:r w:rsidRPr="00163EAB">
        <w:rPr>
          <w:rFonts w:asciiTheme="majorBidi" w:hAnsiTheme="majorBidi" w:cstheme="majorBidi"/>
        </w:rPr>
        <w:t>Horizontal Scrolling:</w:t>
      </w:r>
    </w:p>
    <w:p w14:paraId="564794DB" w14:textId="77777777" w:rsidR="00726EC2" w:rsidRDefault="00726EC2">
      <w:pPr>
        <w:pStyle w:val="ListParagraph"/>
        <w:numPr>
          <w:ilvl w:val="0"/>
          <w:numId w:val="68"/>
        </w:numPr>
        <w:rPr>
          <w:rFonts w:asciiTheme="majorBidi" w:hAnsiTheme="majorBidi" w:cstheme="majorBidi"/>
        </w:rPr>
      </w:pPr>
      <w:r w:rsidRPr="00163EAB">
        <w:rPr>
          <w:rFonts w:asciiTheme="majorBidi" w:hAnsiTheme="majorBidi" w:cstheme="majorBidi"/>
        </w:rPr>
        <w:t>Set the Rotor to “Braille Horizontal Pan”.</w:t>
      </w:r>
    </w:p>
    <w:p w14:paraId="132667AF" w14:textId="77777777" w:rsidR="00726EC2" w:rsidRDefault="00726EC2">
      <w:pPr>
        <w:pStyle w:val="ListParagraph"/>
        <w:numPr>
          <w:ilvl w:val="0"/>
          <w:numId w:val="68"/>
        </w:numPr>
        <w:rPr>
          <w:rFonts w:asciiTheme="majorBidi" w:hAnsiTheme="majorBidi" w:cstheme="majorBidi"/>
        </w:rPr>
      </w:pPr>
      <w:r w:rsidRPr="00163EAB">
        <w:rPr>
          <w:rFonts w:asciiTheme="majorBidi" w:hAnsiTheme="majorBidi" w:cstheme="majorBidi"/>
        </w:rPr>
        <w:t>Swipe one finger down to scroll the tactile graphic to the left.</w:t>
      </w:r>
    </w:p>
    <w:p w14:paraId="43645B0C" w14:textId="77777777" w:rsidR="00726EC2" w:rsidRPr="00163EAB" w:rsidRDefault="00726EC2">
      <w:pPr>
        <w:pStyle w:val="ListParagraph"/>
        <w:numPr>
          <w:ilvl w:val="0"/>
          <w:numId w:val="68"/>
        </w:numPr>
        <w:rPr>
          <w:rFonts w:asciiTheme="majorBidi" w:hAnsiTheme="majorBidi" w:cstheme="majorBidi"/>
        </w:rPr>
      </w:pPr>
      <w:r w:rsidRPr="00163EAB">
        <w:rPr>
          <w:rFonts w:asciiTheme="majorBidi" w:hAnsiTheme="majorBidi" w:cstheme="majorBidi"/>
        </w:rPr>
        <w:t>Swipe one finger up to scroll the tactile graphic to the right.</w:t>
      </w:r>
    </w:p>
    <w:p w14:paraId="7C05B738" w14:textId="77777777" w:rsidR="00726EC2" w:rsidRPr="00163EAB" w:rsidRDefault="00726EC2">
      <w:pPr>
        <w:pStyle w:val="ListParagraph"/>
        <w:numPr>
          <w:ilvl w:val="0"/>
          <w:numId w:val="72"/>
        </w:numPr>
        <w:rPr>
          <w:rFonts w:asciiTheme="majorBidi" w:hAnsiTheme="majorBidi" w:cstheme="majorBidi"/>
        </w:rPr>
      </w:pPr>
      <w:r w:rsidRPr="00163EAB">
        <w:rPr>
          <w:rFonts w:asciiTheme="majorBidi" w:hAnsiTheme="majorBidi" w:cstheme="majorBidi"/>
        </w:rPr>
        <w:t>Vertical Scrolling:</w:t>
      </w:r>
    </w:p>
    <w:p w14:paraId="0252D3B6" w14:textId="77777777" w:rsidR="00726EC2" w:rsidRDefault="00726EC2">
      <w:pPr>
        <w:pStyle w:val="ListParagraph"/>
        <w:numPr>
          <w:ilvl w:val="0"/>
          <w:numId w:val="68"/>
        </w:numPr>
        <w:rPr>
          <w:rFonts w:asciiTheme="majorBidi" w:hAnsiTheme="majorBidi" w:cstheme="majorBidi"/>
        </w:rPr>
      </w:pPr>
      <w:r w:rsidRPr="00163EAB">
        <w:rPr>
          <w:rFonts w:asciiTheme="majorBidi" w:hAnsiTheme="majorBidi" w:cstheme="majorBidi"/>
        </w:rPr>
        <w:t>Set the Rotor to “Braille Vertical Pan”.</w:t>
      </w:r>
    </w:p>
    <w:p w14:paraId="3E90A40A" w14:textId="77777777" w:rsidR="00726EC2" w:rsidRDefault="00726EC2">
      <w:pPr>
        <w:pStyle w:val="ListParagraph"/>
        <w:numPr>
          <w:ilvl w:val="0"/>
          <w:numId w:val="68"/>
        </w:numPr>
        <w:rPr>
          <w:rFonts w:asciiTheme="majorBidi" w:hAnsiTheme="majorBidi" w:cstheme="majorBidi"/>
        </w:rPr>
      </w:pPr>
      <w:r w:rsidRPr="00163EAB">
        <w:rPr>
          <w:rFonts w:asciiTheme="majorBidi" w:hAnsiTheme="majorBidi" w:cstheme="majorBidi"/>
        </w:rPr>
        <w:t>Swipe one finger down to scroll the tactile graphic upwards.</w:t>
      </w:r>
    </w:p>
    <w:p w14:paraId="4DF1F2F2" w14:textId="77777777" w:rsidR="00726EC2" w:rsidRPr="00163EAB" w:rsidRDefault="00726EC2">
      <w:pPr>
        <w:pStyle w:val="ListParagraph"/>
        <w:numPr>
          <w:ilvl w:val="0"/>
          <w:numId w:val="68"/>
        </w:numPr>
        <w:rPr>
          <w:rFonts w:asciiTheme="majorBidi" w:hAnsiTheme="majorBidi" w:cstheme="majorBidi"/>
        </w:rPr>
      </w:pPr>
      <w:r w:rsidRPr="00163EAB">
        <w:rPr>
          <w:rFonts w:asciiTheme="majorBidi" w:hAnsiTheme="majorBidi" w:cstheme="majorBidi"/>
        </w:rPr>
        <w:t>Swipe one finger up to scroll the tactile graphic downwards.</w:t>
      </w:r>
    </w:p>
    <w:p w14:paraId="5601FA31"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24E80032"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By following these steps, users can navigate through the entire image even when it is larger than the Dot Pad 320’s display area, ensuring you can access all parts of the zoomed-in image effectively</w:t>
      </w:r>
    </w:p>
    <w:p w14:paraId="735C4232"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356475AC" w14:textId="77777777" w:rsidR="00726EC2" w:rsidRPr="00B76253" w:rsidRDefault="00726EC2" w:rsidP="00726EC2">
      <w:pPr>
        <w:pStyle w:val="Heading4"/>
      </w:pPr>
      <w:bookmarkStart w:id="363" w:name="_Toc175820606"/>
      <w:bookmarkStart w:id="364" w:name="_Toc219372016"/>
      <w:r w:rsidRPr="00B76253">
        <w:t>Inverting Images</w:t>
      </w:r>
      <w:bookmarkEnd w:id="363"/>
      <w:bookmarkEnd w:id="364"/>
    </w:p>
    <w:p w14:paraId="6A03048C"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This feature allows users to convert the outlines of tactile images from raised to inverted, aiding in better understanding the image. Here’s how to use the image inversion feature:</w:t>
      </w:r>
    </w:p>
    <w:p w14:paraId="10D2707D"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74322806" w14:textId="77777777" w:rsidR="00726EC2" w:rsidRDefault="00726EC2">
      <w:pPr>
        <w:pStyle w:val="ListParagraph"/>
        <w:numPr>
          <w:ilvl w:val="0"/>
          <w:numId w:val="73"/>
        </w:numPr>
        <w:rPr>
          <w:rFonts w:asciiTheme="majorBidi" w:hAnsiTheme="majorBidi" w:cstheme="majorBidi"/>
        </w:rPr>
      </w:pPr>
      <w:r w:rsidRPr="00163EAB">
        <w:rPr>
          <w:rFonts w:asciiTheme="majorBidi" w:hAnsiTheme="majorBidi" w:cstheme="majorBidi"/>
        </w:rPr>
        <w:t>Place the VoiceOver cursor on any image object (e.g., application icon or image).</w:t>
      </w:r>
    </w:p>
    <w:p w14:paraId="43366C5C" w14:textId="77777777" w:rsidR="00726EC2" w:rsidRDefault="00726EC2">
      <w:pPr>
        <w:pStyle w:val="ListParagraph"/>
        <w:numPr>
          <w:ilvl w:val="0"/>
          <w:numId w:val="73"/>
        </w:numPr>
        <w:rPr>
          <w:rFonts w:asciiTheme="majorBidi" w:hAnsiTheme="majorBidi" w:cstheme="majorBidi"/>
        </w:rPr>
      </w:pPr>
      <w:r w:rsidRPr="00163EAB">
        <w:rPr>
          <w:rFonts w:asciiTheme="majorBidi" w:hAnsiTheme="majorBidi" w:cstheme="majorBidi"/>
        </w:rPr>
        <w:t>Ensure the image is displayed on the Dot Pad 320’s graphic area.</w:t>
      </w:r>
    </w:p>
    <w:p w14:paraId="19E7DAC5" w14:textId="77777777" w:rsidR="00726EC2" w:rsidRDefault="00726EC2">
      <w:pPr>
        <w:pStyle w:val="ListParagraph"/>
        <w:numPr>
          <w:ilvl w:val="0"/>
          <w:numId w:val="73"/>
        </w:numPr>
        <w:rPr>
          <w:rFonts w:asciiTheme="majorBidi" w:hAnsiTheme="majorBidi" w:cstheme="majorBidi"/>
        </w:rPr>
      </w:pPr>
      <w:r w:rsidRPr="00163EAB">
        <w:rPr>
          <w:rFonts w:asciiTheme="majorBidi" w:hAnsiTheme="majorBidi" w:cstheme="majorBidi"/>
        </w:rPr>
        <w:t>Set the Rotor to the “Invert braille” option.</w:t>
      </w:r>
    </w:p>
    <w:p w14:paraId="6EC066C5" w14:textId="77777777" w:rsidR="00726EC2" w:rsidRDefault="00726EC2">
      <w:pPr>
        <w:pStyle w:val="ListParagraph"/>
        <w:numPr>
          <w:ilvl w:val="0"/>
          <w:numId w:val="73"/>
        </w:numPr>
        <w:rPr>
          <w:rFonts w:asciiTheme="majorBidi" w:hAnsiTheme="majorBidi" w:cstheme="majorBidi"/>
        </w:rPr>
      </w:pPr>
      <w:r w:rsidRPr="00163EAB">
        <w:rPr>
          <w:rFonts w:asciiTheme="majorBidi" w:hAnsiTheme="majorBidi" w:cstheme="majorBidi"/>
        </w:rPr>
        <w:t>Swipe down with one finger to execute the inversion. The image on the Dot Pad 320 will switch from raised to inverted.</w:t>
      </w:r>
    </w:p>
    <w:p w14:paraId="66337E0A" w14:textId="77777777" w:rsidR="00726EC2" w:rsidRDefault="00726EC2">
      <w:pPr>
        <w:pStyle w:val="ListParagraph"/>
        <w:numPr>
          <w:ilvl w:val="0"/>
          <w:numId w:val="73"/>
        </w:numPr>
        <w:rPr>
          <w:rFonts w:asciiTheme="majorBidi" w:hAnsiTheme="majorBidi" w:cstheme="majorBidi"/>
        </w:rPr>
      </w:pPr>
      <w:r w:rsidRPr="00163EAB">
        <w:rPr>
          <w:rFonts w:asciiTheme="majorBidi" w:hAnsiTheme="majorBidi" w:cstheme="majorBidi"/>
        </w:rPr>
        <w:t>To revert the image back to its standard mode, set the Rotor to the “Invert braille” option again.</w:t>
      </w:r>
    </w:p>
    <w:p w14:paraId="607723D1" w14:textId="77777777" w:rsidR="00726EC2" w:rsidRPr="00163EAB" w:rsidRDefault="00726EC2">
      <w:pPr>
        <w:pStyle w:val="ListParagraph"/>
        <w:numPr>
          <w:ilvl w:val="0"/>
          <w:numId w:val="73"/>
        </w:numPr>
        <w:rPr>
          <w:rFonts w:asciiTheme="majorBidi" w:hAnsiTheme="majorBidi" w:cstheme="majorBidi"/>
        </w:rPr>
      </w:pPr>
      <w:r w:rsidRPr="00163EAB">
        <w:rPr>
          <w:rFonts w:asciiTheme="majorBidi" w:hAnsiTheme="majorBidi" w:cstheme="majorBidi"/>
        </w:rPr>
        <w:t xml:space="preserve">Swipe up with one finger to deactivate the inversion, returning the image to its original </w:t>
      </w:r>
      <w:r w:rsidRPr="00163EAB">
        <w:rPr>
          <w:rFonts w:asciiTheme="majorBidi" w:hAnsiTheme="majorBidi" w:cstheme="majorBidi"/>
        </w:rPr>
        <w:lastRenderedPageBreak/>
        <w:t>raised state.</w:t>
      </w:r>
    </w:p>
    <w:p w14:paraId="55A5EF21"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59D39589" w14:textId="77777777" w:rsidR="00726EC2" w:rsidRPr="00B76253" w:rsidRDefault="00726EC2" w:rsidP="00726EC2">
      <w:pPr>
        <w:pStyle w:val="Heading4"/>
      </w:pPr>
      <w:bookmarkStart w:id="365" w:name="_Toc175820607"/>
      <w:bookmarkStart w:id="366" w:name="_Toc219372017"/>
      <w:r w:rsidRPr="00B76253">
        <w:t>Reading Images on the Dot Pad 320 with VoiceOver Recognition</w:t>
      </w:r>
      <w:bookmarkEnd w:id="365"/>
      <w:bookmarkEnd w:id="366"/>
    </w:p>
    <w:p w14:paraId="251C8CBA"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Even if VoiceOver doesn’t initially recognize an object as an image, you can leverage the AI capabilities in iOS and iPadOS 14 and above to gather image information. </w:t>
      </w:r>
    </w:p>
    <w:p w14:paraId="534F7AE2"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This analyzed image data is then conveyed via audio description and displayed on the Dot Pad 320 as tactile graphics and braille.</w:t>
      </w:r>
    </w:p>
    <w:p w14:paraId="2B2A1C99"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0997F406"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To use VoiceOver Recognition, users need to configure a custom gesture for the manual VoiceOver Recognition command. Please follow these steps:</w:t>
      </w:r>
    </w:p>
    <w:p w14:paraId="257946E0"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38A0B7CC" w14:textId="77777777" w:rsidR="00726EC2" w:rsidRDefault="00726EC2">
      <w:pPr>
        <w:pStyle w:val="ListParagraph"/>
        <w:numPr>
          <w:ilvl w:val="0"/>
          <w:numId w:val="74"/>
        </w:numPr>
        <w:rPr>
          <w:rFonts w:asciiTheme="majorBidi" w:hAnsiTheme="majorBidi" w:cstheme="majorBidi"/>
        </w:rPr>
      </w:pPr>
      <w:r w:rsidRPr="00163EAB">
        <w:rPr>
          <w:rFonts w:asciiTheme="majorBidi" w:hAnsiTheme="majorBidi" w:cstheme="majorBidi"/>
        </w:rPr>
        <w:t>Go to</w:t>
      </w:r>
      <w:r>
        <w:rPr>
          <w:rFonts w:asciiTheme="majorBidi" w:hAnsiTheme="majorBidi" w:cstheme="majorBidi" w:hint="eastAsia"/>
        </w:rPr>
        <w:t xml:space="preserve"> [</w:t>
      </w:r>
      <w:r w:rsidRPr="00163EAB">
        <w:rPr>
          <w:rFonts w:asciiTheme="majorBidi" w:hAnsiTheme="majorBidi" w:cstheme="majorBidi"/>
        </w:rPr>
        <w:t>Settings</w:t>
      </w:r>
      <w:r>
        <w:rPr>
          <w:rFonts w:asciiTheme="majorBidi" w:hAnsiTheme="majorBidi" w:cstheme="majorBidi" w:hint="eastAsia"/>
        </w:rPr>
        <w:t>]</w:t>
      </w:r>
      <w:r w:rsidRPr="00163EAB">
        <w:rPr>
          <w:rFonts w:asciiTheme="majorBidi" w:hAnsiTheme="majorBidi" w:cstheme="majorBidi"/>
        </w:rPr>
        <w:t xml:space="preserve"> &gt; </w:t>
      </w:r>
      <w:r>
        <w:rPr>
          <w:rFonts w:asciiTheme="majorBidi" w:hAnsiTheme="majorBidi" w:cstheme="majorBidi" w:hint="eastAsia"/>
        </w:rPr>
        <w:t>[</w:t>
      </w:r>
      <w:r w:rsidRPr="00163EAB">
        <w:rPr>
          <w:rFonts w:asciiTheme="majorBidi" w:hAnsiTheme="majorBidi" w:cstheme="majorBidi"/>
        </w:rPr>
        <w:t>Accessibility</w:t>
      </w:r>
      <w:r>
        <w:rPr>
          <w:rFonts w:asciiTheme="majorBidi" w:hAnsiTheme="majorBidi" w:cstheme="majorBidi" w:hint="eastAsia"/>
        </w:rPr>
        <w:t>]</w:t>
      </w:r>
      <w:r w:rsidRPr="00163EAB">
        <w:rPr>
          <w:rFonts w:asciiTheme="majorBidi" w:hAnsiTheme="majorBidi" w:cstheme="majorBidi"/>
        </w:rPr>
        <w:t xml:space="preserve"> &gt; </w:t>
      </w:r>
      <w:r>
        <w:rPr>
          <w:rFonts w:asciiTheme="majorBidi" w:hAnsiTheme="majorBidi" w:cstheme="majorBidi" w:hint="eastAsia"/>
        </w:rPr>
        <w:t>[</w:t>
      </w:r>
      <w:r w:rsidRPr="00163EAB">
        <w:rPr>
          <w:rFonts w:asciiTheme="majorBidi" w:hAnsiTheme="majorBidi" w:cstheme="majorBidi"/>
        </w:rPr>
        <w:t>VoiceOver</w:t>
      </w:r>
      <w:r>
        <w:rPr>
          <w:rFonts w:asciiTheme="majorBidi" w:hAnsiTheme="majorBidi" w:cstheme="majorBidi" w:hint="eastAsia"/>
        </w:rPr>
        <w:t>]</w:t>
      </w:r>
      <w:r w:rsidRPr="00163EAB">
        <w:rPr>
          <w:rFonts w:asciiTheme="majorBidi" w:hAnsiTheme="majorBidi" w:cstheme="majorBidi"/>
        </w:rPr>
        <w:t xml:space="preserve"> &gt; </w:t>
      </w:r>
      <w:r>
        <w:rPr>
          <w:rFonts w:asciiTheme="majorBidi" w:hAnsiTheme="majorBidi" w:cstheme="majorBidi" w:hint="eastAsia"/>
        </w:rPr>
        <w:t>[</w:t>
      </w:r>
      <w:r w:rsidRPr="00163EAB">
        <w:rPr>
          <w:rFonts w:asciiTheme="majorBidi" w:hAnsiTheme="majorBidi" w:cstheme="majorBidi"/>
        </w:rPr>
        <w:t>VoiceOver Recognition</w:t>
      </w:r>
      <w:r>
        <w:rPr>
          <w:rFonts w:asciiTheme="majorBidi" w:hAnsiTheme="majorBidi" w:cstheme="majorBidi" w:hint="eastAsia"/>
        </w:rPr>
        <w:t>].</w:t>
      </w:r>
    </w:p>
    <w:p w14:paraId="08B7DE56" w14:textId="77777777" w:rsidR="00726EC2" w:rsidRDefault="00726EC2">
      <w:pPr>
        <w:pStyle w:val="ListParagraph"/>
        <w:numPr>
          <w:ilvl w:val="0"/>
          <w:numId w:val="74"/>
        </w:numPr>
        <w:rPr>
          <w:rFonts w:asciiTheme="majorBidi" w:hAnsiTheme="majorBidi" w:cstheme="majorBidi"/>
        </w:rPr>
      </w:pPr>
      <w:r w:rsidRPr="00163EAB">
        <w:rPr>
          <w:rFonts w:asciiTheme="majorBidi" w:hAnsiTheme="majorBidi" w:cstheme="majorBidi"/>
        </w:rPr>
        <w:t>Ensure the Image Descriptions toggle is switched on. If not, double tap the toggle to turn it on.</w:t>
      </w:r>
    </w:p>
    <w:p w14:paraId="10D938D3" w14:textId="77777777" w:rsidR="00726EC2" w:rsidRDefault="00726EC2">
      <w:pPr>
        <w:pStyle w:val="ListParagraph"/>
        <w:numPr>
          <w:ilvl w:val="0"/>
          <w:numId w:val="74"/>
        </w:numPr>
        <w:rPr>
          <w:rFonts w:asciiTheme="majorBidi" w:hAnsiTheme="majorBidi" w:cstheme="majorBidi"/>
        </w:rPr>
      </w:pPr>
      <w:r w:rsidRPr="00163EAB">
        <w:rPr>
          <w:rFonts w:asciiTheme="majorBidi" w:hAnsiTheme="majorBidi" w:cstheme="majorBidi"/>
        </w:rPr>
        <w:t>The necessary data for image descriptions will download.</w:t>
      </w:r>
    </w:p>
    <w:p w14:paraId="7865B73D" w14:textId="77777777" w:rsidR="00726EC2" w:rsidRDefault="00726EC2">
      <w:pPr>
        <w:pStyle w:val="ListParagraph"/>
        <w:numPr>
          <w:ilvl w:val="0"/>
          <w:numId w:val="74"/>
        </w:numPr>
        <w:rPr>
          <w:rFonts w:asciiTheme="majorBidi" w:hAnsiTheme="majorBidi" w:cstheme="majorBidi"/>
        </w:rPr>
      </w:pPr>
      <w:r w:rsidRPr="00163EAB">
        <w:rPr>
          <w:rFonts w:asciiTheme="majorBidi" w:hAnsiTheme="majorBidi" w:cstheme="majorBidi"/>
        </w:rPr>
        <w:t>Once the download is complete, use a back gesture or the back button to return to the VoiceOver settings.</w:t>
      </w:r>
    </w:p>
    <w:p w14:paraId="71338F07" w14:textId="77777777" w:rsidR="00726EC2" w:rsidRDefault="00726EC2">
      <w:pPr>
        <w:pStyle w:val="ListParagraph"/>
        <w:numPr>
          <w:ilvl w:val="0"/>
          <w:numId w:val="74"/>
        </w:numPr>
        <w:rPr>
          <w:rFonts w:asciiTheme="majorBidi" w:hAnsiTheme="majorBidi" w:cstheme="majorBidi"/>
        </w:rPr>
      </w:pPr>
      <w:r w:rsidRPr="00163EAB">
        <w:rPr>
          <w:rFonts w:asciiTheme="majorBidi" w:hAnsiTheme="majorBidi" w:cstheme="majorBidi"/>
        </w:rPr>
        <w:t>Go to [Commands] &gt; [Touch Gestures] and select Desired touch gesture in VoiceOver gestures list</w:t>
      </w:r>
      <w:r>
        <w:rPr>
          <w:rFonts w:asciiTheme="majorBidi" w:hAnsiTheme="majorBidi" w:cstheme="majorBidi" w:hint="eastAsia"/>
        </w:rPr>
        <w:t>.</w:t>
      </w:r>
      <w:r w:rsidRPr="00163EAB">
        <w:rPr>
          <w:rFonts w:asciiTheme="majorBidi" w:hAnsiTheme="majorBidi" w:cstheme="majorBidi"/>
        </w:rPr>
        <w:t xml:space="preserve"> </w:t>
      </w:r>
      <w:r>
        <w:rPr>
          <w:rFonts w:asciiTheme="majorBidi" w:hAnsiTheme="majorBidi" w:cstheme="majorBidi" w:hint="eastAsia"/>
        </w:rPr>
        <w:t>F</w:t>
      </w:r>
      <w:r w:rsidRPr="00163EAB">
        <w:rPr>
          <w:rFonts w:asciiTheme="majorBidi" w:hAnsiTheme="majorBidi" w:cstheme="majorBidi"/>
        </w:rPr>
        <w:t>ind and add Image Descriptions.</w:t>
      </w:r>
    </w:p>
    <w:p w14:paraId="6202E0B9" w14:textId="77777777" w:rsidR="00726EC2" w:rsidRPr="00163EAB" w:rsidRDefault="00726EC2">
      <w:pPr>
        <w:pStyle w:val="ListParagraph"/>
        <w:numPr>
          <w:ilvl w:val="0"/>
          <w:numId w:val="74"/>
        </w:numPr>
        <w:rPr>
          <w:rFonts w:asciiTheme="majorBidi" w:hAnsiTheme="majorBidi" w:cstheme="majorBidi"/>
        </w:rPr>
      </w:pPr>
      <w:r w:rsidRPr="00163EAB">
        <w:rPr>
          <w:rFonts w:asciiTheme="majorBidi" w:hAnsiTheme="majorBidi" w:cstheme="majorBidi"/>
        </w:rPr>
        <w:t>With this custom gesture set up, users can now use it to trigger AI-based image descriptions anywhere on the screen.</w:t>
      </w:r>
    </w:p>
    <w:p w14:paraId="237409AD"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ab/>
      </w:r>
    </w:p>
    <w:p w14:paraId="35A3FDFA"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After setup, VoiceOver will then provide descriptions of the focused object or the surrounding screen area, displaying the information as tactile graphics on the Dot Pad.</w:t>
      </w:r>
    </w:p>
    <w:p w14:paraId="6F532846"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643CF811" w14:textId="77777777" w:rsidR="00726EC2" w:rsidRPr="00B76253" w:rsidRDefault="00726EC2" w:rsidP="00726EC2">
      <w:pPr>
        <w:pStyle w:val="Heading3"/>
      </w:pPr>
      <w:bookmarkStart w:id="367" w:name="_Toc175820608"/>
      <w:bookmarkStart w:id="368" w:name="_Toc219372018"/>
      <w:r w:rsidRPr="00B76253">
        <w:t>Reading Graphs</w:t>
      </w:r>
      <w:bookmarkEnd w:id="367"/>
      <w:bookmarkEnd w:id="368"/>
    </w:p>
    <w:p w14:paraId="1205A116"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Users can view stock graphs on the Dot Pad 320 using a stock application by following these steps:</w:t>
      </w:r>
    </w:p>
    <w:p w14:paraId="7D017499"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3BE306D8" w14:textId="77777777" w:rsidR="00726EC2" w:rsidRPr="00163EAB" w:rsidRDefault="00726EC2">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Launch </w:t>
      </w:r>
      <w:r>
        <w:rPr>
          <w:rFonts w:asciiTheme="majorBidi" w:hAnsiTheme="majorBidi" w:cstheme="majorBidi" w:hint="eastAsia"/>
        </w:rPr>
        <w:t xml:space="preserve">the </w:t>
      </w:r>
      <w:r w:rsidRPr="00163EAB">
        <w:rPr>
          <w:rFonts w:asciiTheme="majorBidi" w:hAnsiTheme="majorBidi" w:cstheme="majorBidi"/>
        </w:rPr>
        <w:t>stock application on your device.</w:t>
      </w:r>
    </w:p>
    <w:p w14:paraId="0F8A70A7" w14:textId="77777777" w:rsidR="00726EC2" w:rsidRPr="00163EAB" w:rsidRDefault="00726EC2">
      <w:pPr>
        <w:pStyle w:val="ListParagraph"/>
        <w:numPr>
          <w:ilvl w:val="0"/>
          <w:numId w:val="75"/>
        </w:numPr>
        <w:rPr>
          <w:rFonts w:asciiTheme="majorBidi" w:hAnsiTheme="majorBidi" w:cstheme="majorBidi"/>
          <w:sz w:val="24"/>
        </w:rPr>
      </w:pPr>
      <w:r w:rsidRPr="00163EAB">
        <w:rPr>
          <w:rFonts w:asciiTheme="majorBidi" w:hAnsiTheme="majorBidi" w:cstheme="majorBidi"/>
        </w:rPr>
        <w:t>Choose the stock you would like to analyze.</w:t>
      </w:r>
    </w:p>
    <w:p w14:paraId="4D106486" w14:textId="77777777" w:rsidR="00726EC2" w:rsidRPr="00E5113B" w:rsidRDefault="00726EC2">
      <w:pPr>
        <w:pStyle w:val="ListParagraph"/>
        <w:numPr>
          <w:ilvl w:val="0"/>
          <w:numId w:val="75"/>
        </w:numPr>
        <w:rPr>
          <w:rFonts w:asciiTheme="majorBidi" w:hAnsiTheme="majorBidi" w:cstheme="majorBidi"/>
          <w:sz w:val="24"/>
        </w:rPr>
      </w:pPr>
      <w:r w:rsidRPr="00E5113B">
        <w:rPr>
          <w:rFonts w:asciiTheme="majorBidi" w:hAnsiTheme="majorBidi" w:cstheme="majorBidi"/>
        </w:rPr>
        <w:t xml:space="preserve">Move the VoiceOver focus to the area displaying </w:t>
      </w:r>
      <w:r w:rsidRPr="00E5113B">
        <w:rPr>
          <w:rFonts w:asciiTheme="majorBidi" w:hAnsiTheme="majorBidi" w:cstheme="majorBidi" w:hint="eastAsia"/>
        </w:rPr>
        <w:t>stock gr</w:t>
      </w:r>
      <w:r>
        <w:rPr>
          <w:rFonts w:asciiTheme="majorBidi" w:hAnsiTheme="majorBidi" w:cstheme="majorBidi" w:hint="eastAsia"/>
        </w:rPr>
        <w:t>aph</w:t>
      </w:r>
      <w:r w:rsidRPr="00E5113B">
        <w:rPr>
          <w:rFonts w:asciiTheme="majorBidi" w:hAnsiTheme="majorBidi" w:cstheme="majorBidi"/>
        </w:rPr>
        <w:t>.</w:t>
      </w:r>
    </w:p>
    <w:p w14:paraId="08ED48D1" w14:textId="77777777" w:rsidR="00726EC2" w:rsidRPr="00163EAB" w:rsidRDefault="00726EC2">
      <w:pPr>
        <w:pStyle w:val="ListParagraph"/>
        <w:numPr>
          <w:ilvl w:val="0"/>
          <w:numId w:val="75"/>
        </w:numPr>
        <w:rPr>
          <w:rFonts w:asciiTheme="majorBidi" w:hAnsiTheme="majorBidi" w:cstheme="majorBidi"/>
          <w:sz w:val="24"/>
        </w:rPr>
      </w:pPr>
      <w:r w:rsidRPr="00163EAB">
        <w:rPr>
          <w:rFonts w:asciiTheme="majorBidi" w:hAnsiTheme="majorBidi" w:cstheme="majorBidi"/>
        </w:rPr>
        <w:t>The stock graph will appear on the Dot Pad 320, allowing you to read the graph tactilely.</w:t>
      </w:r>
    </w:p>
    <w:p w14:paraId="120F2F21"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6B8FB71D" w14:textId="77777777" w:rsidR="00726EC2" w:rsidRPr="00CF624F" w:rsidRDefault="00726EC2" w:rsidP="00726EC2">
      <w:pPr>
        <w:pStyle w:val="Heading3"/>
      </w:pPr>
      <w:bookmarkStart w:id="369" w:name="_Toc175820609"/>
      <w:bookmarkStart w:id="370" w:name="_Toc219372019"/>
      <w:r w:rsidRPr="00B76253">
        <w:t>Dot Pad Shortcut List in iOS &amp; iPadOS</w:t>
      </w:r>
      <w:bookmarkEnd w:id="369"/>
      <w:bookmarkEnd w:id="370"/>
    </w:p>
    <w:p w14:paraId="0370C13C"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Here are the default VoiceOver commands that can be used with the keys on the Dot Pad:</w:t>
      </w:r>
    </w:p>
    <w:p w14:paraId="17B1CB47" w14:textId="77777777" w:rsidR="00726EC2" w:rsidRPr="00CF624F" w:rsidRDefault="00726EC2" w:rsidP="00726EC2">
      <w:pPr>
        <w:widowControl/>
        <w:wordWrap/>
        <w:autoSpaceDE/>
        <w:autoSpaceDN/>
        <w:spacing w:after="240"/>
        <w:rPr>
          <w:rFonts w:asciiTheme="majorBidi" w:eastAsia="Gulim" w:hAnsiTheme="majorBidi" w:cstheme="majorBidi"/>
          <w:kern w:val="0"/>
          <w:sz w:val="24"/>
          <w14:ligatures w14:val="none"/>
        </w:rPr>
      </w:pPr>
    </w:p>
    <w:p w14:paraId="1AD02A47" w14:textId="77777777" w:rsidR="00726EC2" w:rsidRPr="00FF7581" w:rsidRDefault="00726EC2" w:rsidP="00726EC2">
      <w:pPr>
        <w:pStyle w:val="Caption"/>
        <w:keepNext/>
        <w:rPr>
          <w:rFonts w:asciiTheme="majorBidi" w:hAnsiTheme="majorBidi" w:cstheme="majorBidi"/>
        </w:rPr>
      </w:pPr>
      <w:r w:rsidRPr="00FF7581">
        <w:rPr>
          <w:rFonts w:asciiTheme="majorBidi" w:hAnsiTheme="majorBidi" w:cstheme="majorBidi"/>
        </w:rPr>
        <w:t xml:space="preserve">Table </w:t>
      </w:r>
      <w:r w:rsidRPr="00FF7581">
        <w:rPr>
          <w:rFonts w:asciiTheme="majorBidi" w:hAnsiTheme="majorBidi" w:cstheme="majorBidi"/>
        </w:rPr>
        <w:fldChar w:fldCharType="begin"/>
      </w:r>
      <w:r w:rsidRPr="00FF7581">
        <w:rPr>
          <w:rFonts w:asciiTheme="majorBidi" w:hAnsiTheme="majorBidi" w:cstheme="majorBidi"/>
        </w:rPr>
        <w:instrText xml:space="preserve"> SEQ Table \* ARABIC </w:instrText>
      </w:r>
      <w:r w:rsidRPr="00FF7581">
        <w:rPr>
          <w:rFonts w:asciiTheme="majorBidi" w:hAnsiTheme="majorBidi" w:cstheme="majorBidi"/>
        </w:rPr>
        <w:fldChar w:fldCharType="separate"/>
      </w:r>
      <w:r>
        <w:rPr>
          <w:rFonts w:asciiTheme="majorBidi" w:hAnsiTheme="majorBidi" w:cstheme="majorBidi"/>
          <w:noProof/>
        </w:rPr>
        <w:t>1</w:t>
      </w:r>
      <w:r w:rsidRPr="00FF7581">
        <w:rPr>
          <w:rFonts w:asciiTheme="majorBidi" w:hAnsiTheme="majorBidi" w:cstheme="majorBidi"/>
        </w:rPr>
        <w:fldChar w:fldCharType="end"/>
      </w:r>
      <w:r w:rsidRPr="00FF7581">
        <w:rPr>
          <w:rFonts w:asciiTheme="majorBidi" w:hAnsiTheme="majorBidi" w:cstheme="majorBidi"/>
        </w:rPr>
        <w:t>Default VoiceOver Commands with the Dot Pad 320 buttons.</w:t>
      </w:r>
    </w:p>
    <w:tbl>
      <w:tblPr>
        <w:tblW w:w="0" w:type="auto"/>
        <w:tblCellMar>
          <w:top w:w="15" w:type="dxa"/>
          <w:left w:w="15" w:type="dxa"/>
          <w:bottom w:w="15" w:type="dxa"/>
          <w:right w:w="15" w:type="dxa"/>
        </w:tblCellMar>
        <w:tblLook w:val="04A0" w:firstRow="1" w:lastRow="0" w:firstColumn="1" w:lastColumn="0" w:noHBand="0" w:noVBand="1"/>
      </w:tblPr>
      <w:tblGrid>
        <w:gridCol w:w="2284"/>
        <w:gridCol w:w="1263"/>
        <w:gridCol w:w="5463"/>
      </w:tblGrid>
      <w:tr w:rsidR="00726EC2" w:rsidRPr="00CF624F" w14:paraId="0A0CDFA1"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EF2A435"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Name</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D926ADA"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Key</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51A3915"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Description</w:t>
            </w:r>
          </w:p>
        </w:tc>
      </w:tr>
      <w:tr w:rsidR="00726EC2" w:rsidRPr="00CF624F" w14:paraId="6980D16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AEBE6DA"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Pr>
                <w:rFonts w:asciiTheme="majorBidi" w:eastAsia="Gulim" w:hAnsiTheme="majorBidi" w:cstheme="majorBidi" w:hint="eastAsia"/>
                <w:color w:val="000000"/>
                <w:kern w:val="0"/>
                <w:sz w:val="20"/>
                <w:szCs w:val="20"/>
                <w14:ligatures w14:val="none"/>
              </w:rPr>
              <w:t xml:space="preserve">Single-Line Braille Display </w:t>
            </w:r>
            <w:r w:rsidRPr="00CF624F">
              <w:rPr>
                <w:rFonts w:asciiTheme="majorBidi" w:eastAsia="Gulim" w:hAnsiTheme="majorBidi" w:cstheme="majorBidi"/>
                <w:color w:val="000000"/>
                <w:kern w:val="0"/>
                <w:sz w:val="20"/>
                <w:szCs w:val="20"/>
                <w14:ligatures w14:val="none"/>
              </w:rPr>
              <w:t>Left Pan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703F7FC"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 xml:space="preserve">Left </w:t>
            </w:r>
            <w:r w:rsidRPr="006D2B9D">
              <w:rPr>
                <w:rFonts w:asciiTheme="majorBidi" w:eastAsia="Gulim" w:hAnsiTheme="majorBidi" w:cstheme="majorBidi" w:hint="eastAsia"/>
                <w:color w:val="000000"/>
                <w:kern w:val="0"/>
                <w:sz w:val="20"/>
                <w:szCs w:val="20"/>
                <w14:ligatures w14:val="none"/>
              </w:rPr>
              <w:t xml:space="preserve">Pan </w:t>
            </w:r>
            <w:r w:rsidRPr="00CF624F">
              <w:rPr>
                <w:rFonts w:asciiTheme="majorBidi" w:eastAsia="Gulim" w:hAnsiTheme="majorBidi" w:cstheme="majorBidi"/>
                <w:color w:val="000000"/>
                <w:kern w:val="0"/>
                <w:sz w:val="20"/>
                <w:szCs w:val="20"/>
                <w14:ligatures w14:val="none"/>
              </w:rPr>
              <w:t>Key</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E4D60A1"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Scrolls the single-line braille display to the previous line.</w:t>
            </w:r>
          </w:p>
        </w:tc>
      </w:tr>
      <w:tr w:rsidR="00726EC2" w:rsidRPr="00CF624F" w14:paraId="5A1A3C5D"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DEE8995"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Multi-Line Braille Display</w:t>
            </w:r>
            <w:r>
              <w:rPr>
                <w:rFonts w:asciiTheme="majorBidi" w:eastAsia="Gulim" w:hAnsiTheme="majorBidi" w:cstheme="majorBidi" w:hint="eastAsia"/>
                <w:color w:val="000000"/>
                <w:kern w:val="0"/>
                <w:sz w:val="20"/>
                <w:szCs w:val="20"/>
                <w14:ligatures w14:val="none"/>
              </w:rPr>
              <w:t xml:space="preserve"> </w:t>
            </w:r>
            <w:r w:rsidRPr="00CF624F">
              <w:rPr>
                <w:rFonts w:asciiTheme="majorBidi" w:eastAsia="Gulim" w:hAnsiTheme="majorBidi" w:cstheme="majorBidi"/>
                <w:color w:val="000000"/>
                <w:kern w:val="0"/>
                <w:sz w:val="20"/>
                <w:szCs w:val="20"/>
                <w14:ligatures w14:val="none"/>
              </w:rPr>
              <w:t>Left Pan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320C3D7"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 xml:space="preserve">F1 </w:t>
            </w:r>
            <w:r>
              <w:rPr>
                <w:rFonts w:asciiTheme="majorBidi" w:eastAsia="Gulim" w:hAnsiTheme="majorBidi" w:cstheme="majorBidi" w:hint="eastAsia"/>
                <w:color w:val="000000"/>
                <w:kern w:val="0"/>
                <w:sz w:val="20"/>
                <w:szCs w:val="20"/>
                <w14:ligatures w14:val="none"/>
              </w:rPr>
              <w:t>Key</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6B05D71C"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Scrolls the multi-line braille display to the previous unit.</w:t>
            </w:r>
          </w:p>
        </w:tc>
      </w:tr>
      <w:tr w:rsidR="00726EC2" w:rsidRPr="00CF624F" w14:paraId="40502150"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8AAAE8"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lastRenderedPageBreak/>
              <w:t>Move to Home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1CB4811"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F</w:t>
            </w:r>
            <w:r>
              <w:rPr>
                <w:rFonts w:asciiTheme="majorBidi" w:eastAsia="Gulim" w:hAnsiTheme="majorBidi" w:cstheme="majorBidi" w:hint="eastAsia"/>
                <w:color w:val="000000"/>
                <w:kern w:val="0"/>
                <w:sz w:val="20"/>
                <w:szCs w:val="20"/>
                <w14:ligatures w14:val="none"/>
              </w:rPr>
              <w:t>2 Key</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E98A072"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Moves to the home screen.</w:t>
            </w:r>
          </w:p>
        </w:tc>
      </w:tr>
      <w:tr w:rsidR="00726EC2" w:rsidRPr="00CF624F" w14:paraId="35DEA9B1"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D1AC31E"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Activate Selected Item</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6BC338F"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F3</w:t>
            </w:r>
            <w:r>
              <w:rPr>
                <w:rFonts w:asciiTheme="majorBidi" w:eastAsia="Gulim" w:hAnsiTheme="majorBidi" w:cstheme="majorBidi" w:hint="eastAsia"/>
                <w:color w:val="000000"/>
                <w:kern w:val="0"/>
                <w:sz w:val="20"/>
                <w:szCs w:val="20"/>
                <w14:ligatures w14:val="none"/>
              </w:rPr>
              <w:t xml:space="preserve"> Key</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5D12D0BC"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Activates the currently focused item (equivalent to a double tap with one finger).</w:t>
            </w:r>
          </w:p>
        </w:tc>
      </w:tr>
      <w:tr w:rsidR="00726EC2" w:rsidRPr="00CF624F" w14:paraId="09508995"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A20CCA2"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Multi-Line Braille Display</w:t>
            </w:r>
            <w:r>
              <w:rPr>
                <w:rFonts w:asciiTheme="majorBidi" w:eastAsia="Gulim" w:hAnsiTheme="majorBidi" w:cstheme="majorBidi" w:hint="eastAsia"/>
                <w:color w:val="000000"/>
                <w:kern w:val="0"/>
                <w:sz w:val="20"/>
                <w:szCs w:val="20"/>
                <w14:ligatures w14:val="none"/>
              </w:rPr>
              <w:t xml:space="preserve"> </w:t>
            </w:r>
            <w:r w:rsidRPr="00CF624F">
              <w:rPr>
                <w:rFonts w:asciiTheme="majorBidi" w:eastAsia="Gulim" w:hAnsiTheme="majorBidi" w:cstheme="majorBidi"/>
                <w:color w:val="000000"/>
                <w:kern w:val="0"/>
                <w:sz w:val="20"/>
                <w:szCs w:val="20"/>
                <w14:ligatures w14:val="none"/>
              </w:rPr>
              <w:t>Right Pan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7573AD2"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F4</w:t>
            </w:r>
            <w:r>
              <w:rPr>
                <w:rFonts w:asciiTheme="majorBidi" w:eastAsia="Gulim" w:hAnsiTheme="majorBidi" w:cstheme="majorBidi" w:hint="eastAsia"/>
                <w:color w:val="000000"/>
                <w:kern w:val="0"/>
                <w:sz w:val="20"/>
                <w:szCs w:val="20"/>
                <w14:ligatures w14:val="none"/>
              </w:rPr>
              <w:t xml:space="preserve"> Key</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08784736"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Scrolls the multi-line braille display to the next unit.</w:t>
            </w:r>
          </w:p>
        </w:tc>
      </w:tr>
      <w:tr w:rsidR="00726EC2" w:rsidRPr="00CF624F" w14:paraId="639BC16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1BADDFC"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Pr>
                <w:rFonts w:asciiTheme="majorBidi" w:eastAsia="Gulim" w:hAnsiTheme="majorBidi" w:cstheme="majorBidi" w:hint="eastAsia"/>
                <w:color w:val="000000"/>
                <w:kern w:val="0"/>
                <w:sz w:val="20"/>
                <w:szCs w:val="20"/>
                <w14:ligatures w14:val="none"/>
              </w:rPr>
              <w:t xml:space="preserve">Single-Line Braille Display </w:t>
            </w:r>
            <w:r w:rsidRPr="00CF624F">
              <w:rPr>
                <w:rFonts w:asciiTheme="majorBidi" w:eastAsia="Gulim" w:hAnsiTheme="majorBidi" w:cstheme="majorBidi"/>
                <w:color w:val="000000"/>
                <w:kern w:val="0"/>
                <w:sz w:val="20"/>
                <w:szCs w:val="20"/>
                <w14:ligatures w14:val="none"/>
              </w:rPr>
              <w:t>Right Pan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E309FB"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Pr>
                <w:rFonts w:asciiTheme="majorBidi" w:eastAsia="Gulim" w:hAnsiTheme="majorBidi" w:cstheme="majorBidi" w:hint="eastAsia"/>
                <w:color w:val="000000"/>
                <w:kern w:val="0"/>
                <w:sz w:val="20"/>
                <w:szCs w:val="20"/>
                <w14:ligatures w14:val="none"/>
              </w:rPr>
              <w:t>Right Pan Key</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902985C"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Scrolls the single-line braille display to the next line</w:t>
            </w:r>
          </w:p>
        </w:tc>
      </w:tr>
      <w:tr w:rsidR="00726EC2" w:rsidRPr="00CF624F" w14:paraId="0AE8071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957B7A0"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Pr>
                <w:rFonts w:asciiTheme="majorBidi" w:eastAsia="Gulim" w:hAnsiTheme="majorBidi" w:cstheme="majorBidi" w:hint="eastAsia"/>
                <w:color w:val="000000"/>
                <w:kern w:val="0"/>
                <w:sz w:val="20"/>
                <w:szCs w:val="20"/>
                <w14:ligatures w14:val="none"/>
              </w:rPr>
              <w:t>Move to the Previous Item</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2C7733"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 xml:space="preserve">Left Pan + F1 </w:t>
            </w:r>
            <w:r>
              <w:rPr>
                <w:rFonts w:asciiTheme="majorBidi" w:eastAsia="Gulim" w:hAnsiTheme="majorBidi" w:cstheme="majorBidi" w:hint="eastAsia"/>
                <w:color w:val="000000"/>
                <w:kern w:val="0"/>
                <w:sz w:val="20"/>
                <w:szCs w:val="20"/>
                <w14:ligatures w14:val="none"/>
              </w:rPr>
              <w:t>Key</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5E5C5F4"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Moves to the previous item from the current position (equivalent to a left swipe with one finger).</w:t>
            </w:r>
          </w:p>
        </w:tc>
      </w:tr>
      <w:tr w:rsidR="00726EC2" w:rsidRPr="00CF624F" w14:paraId="1CC238B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264FB77"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Pr>
                <w:rFonts w:asciiTheme="majorBidi" w:eastAsia="Gulim" w:hAnsiTheme="majorBidi" w:cstheme="majorBidi" w:hint="eastAsia"/>
                <w:color w:val="000000"/>
                <w:kern w:val="0"/>
                <w:sz w:val="20"/>
                <w:szCs w:val="20"/>
                <w14:ligatures w14:val="none"/>
              </w:rPr>
              <w:t>Move to the Next Item</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70FAC3D"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 xml:space="preserve">Right Pan + F4 </w:t>
            </w:r>
            <w:r>
              <w:rPr>
                <w:rFonts w:asciiTheme="majorBidi" w:eastAsia="Gulim" w:hAnsiTheme="majorBidi" w:cstheme="majorBidi" w:hint="eastAsia"/>
                <w:color w:val="000000"/>
                <w:kern w:val="0"/>
                <w:sz w:val="20"/>
                <w:szCs w:val="20"/>
                <w14:ligatures w14:val="none"/>
              </w:rPr>
              <w:t>Key</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F4FA037"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Moves to the next item from the current position (equivalent to a right swipe with one finger).</w:t>
            </w:r>
          </w:p>
        </w:tc>
      </w:tr>
      <w:tr w:rsidR="00726EC2" w:rsidRPr="00CF624F" w14:paraId="22237793"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206C368" w14:textId="77777777" w:rsidR="00726EC2" w:rsidRPr="00CF624F" w:rsidRDefault="00726EC2" w:rsidP="00D34A46">
            <w:pPr>
              <w:widowControl/>
              <w:wordWrap/>
              <w:autoSpaceDE/>
              <w:autoSpaceDN/>
              <w:spacing w:after="0"/>
              <w:rPr>
                <w:rFonts w:asciiTheme="majorBidi" w:eastAsia="Gulim" w:hAnsiTheme="majorBidi" w:cstheme="majorBidi"/>
                <w:kern w:val="0"/>
                <w:sz w:val="20"/>
                <w:szCs w:val="20"/>
                <w14:ligatures w14:val="none"/>
              </w:rPr>
            </w:pPr>
            <w:r w:rsidRPr="006D2B9D">
              <w:rPr>
                <w:rFonts w:asciiTheme="majorBidi" w:eastAsia="Gulim" w:hAnsiTheme="majorBidi" w:cstheme="majorBidi" w:hint="eastAsia"/>
                <w:kern w:val="0"/>
                <w:sz w:val="20"/>
                <w:szCs w:val="20"/>
                <w14:ligatures w14:val="none"/>
              </w:rPr>
              <w:t xml:space="preserve">Move to the First </w:t>
            </w:r>
            <w:r>
              <w:rPr>
                <w:rFonts w:asciiTheme="majorBidi" w:eastAsia="Gulim" w:hAnsiTheme="majorBidi" w:cstheme="majorBidi" w:hint="eastAsia"/>
                <w:kern w:val="0"/>
                <w:sz w:val="20"/>
                <w:szCs w:val="20"/>
                <w14:ligatures w14:val="none"/>
              </w:rPr>
              <w:t>Item</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8836172"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 xml:space="preserve">F1 + F2 </w:t>
            </w:r>
            <w:r>
              <w:rPr>
                <w:rFonts w:asciiTheme="majorBidi" w:eastAsia="Gulim" w:hAnsiTheme="majorBidi" w:cstheme="majorBidi" w:hint="eastAsia"/>
                <w:color w:val="000000"/>
                <w:kern w:val="0"/>
                <w:sz w:val="20"/>
                <w:szCs w:val="20"/>
                <w14:ligatures w14:val="none"/>
              </w:rPr>
              <w:t>Keys</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33E2523"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Moves to the first element on the screen (equivalent to a four-finger tap at the top of the screen).</w:t>
            </w:r>
          </w:p>
        </w:tc>
      </w:tr>
      <w:tr w:rsidR="00726EC2" w:rsidRPr="00CF624F" w14:paraId="5DA5D511"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5AEFD4C"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Pr>
                <w:rFonts w:asciiTheme="majorBidi" w:eastAsia="Gulim" w:hAnsiTheme="majorBidi" w:cstheme="majorBidi" w:hint="eastAsia"/>
                <w:color w:val="000000"/>
                <w:kern w:val="0"/>
                <w:sz w:val="20"/>
                <w:szCs w:val="20"/>
                <w14:ligatures w14:val="none"/>
              </w:rPr>
              <w:t>Move to the Last Item</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381D9B"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 xml:space="preserve">F3 + F4 </w:t>
            </w:r>
            <w:r>
              <w:rPr>
                <w:rFonts w:asciiTheme="majorBidi" w:eastAsia="Gulim" w:hAnsiTheme="majorBidi" w:cstheme="majorBidi" w:hint="eastAsia"/>
                <w:color w:val="000000"/>
                <w:kern w:val="0"/>
                <w:sz w:val="20"/>
                <w:szCs w:val="20"/>
                <w14:ligatures w14:val="none"/>
              </w:rPr>
              <w:t>Keys</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4D4AAB6"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Moves to the last element on the screen (equivalent to a four-finger tap at the bottom of the screen).</w:t>
            </w:r>
          </w:p>
        </w:tc>
      </w:tr>
    </w:tbl>
    <w:p w14:paraId="3DEBDBEC"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1C60B20C" w14:textId="77777777" w:rsidR="00726EC2" w:rsidRPr="00277861" w:rsidRDefault="00726EC2" w:rsidP="00726EC2">
      <w:pPr>
        <w:widowControl/>
        <w:wordWrap/>
        <w:autoSpaceDE/>
        <w:autoSpaceDN/>
        <w:spacing w:after="0"/>
        <w:rPr>
          <w:rFonts w:asciiTheme="majorBidi" w:eastAsia="Gulim" w:hAnsiTheme="majorBidi" w:cstheme="majorBidi"/>
          <w:kern w:val="0"/>
          <w:szCs w:val="22"/>
          <w14:ligatures w14:val="none"/>
        </w:rPr>
      </w:pPr>
      <w:r w:rsidRPr="00277861">
        <w:rPr>
          <w:rFonts w:asciiTheme="majorBidi" w:eastAsia="Gulim" w:hAnsiTheme="majorBidi" w:cstheme="majorBidi"/>
          <w:color w:val="0E0E0E"/>
          <w:kern w:val="0"/>
          <w:szCs w:val="22"/>
          <w14:ligatures w14:val="none"/>
        </w:rPr>
        <w:t>These commands enable users to effectively navigate and interact with their devices using the Dot Pad in conjunction with VoiceOver.</w:t>
      </w:r>
    </w:p>
    <w:p w14:paraId="449B2A82"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0FBAA741" w14:textId="77777777" w:rsidR="00726EC2" w:rsidRPr="00CF624F" w:rsidRDefault="00726EC2" w:rsidP="00726EC2">
      <w:pPr>
        <w:pStyle w:val="Heading3"/>
      </w:pPr>
      <w:bookmarkStart w:id="371" w:name="_Toc175820610"/>
      <w:bookmarkStart w:id="372" w:name="_Toc219372020"/>
      <w:r w:rsidRPr="00B76253">
        <w:t>Modifying Dot Pad Shortcuts</w:t>
      </w:r>
      <w:bookmarkEnd w:id="371"/>
      <w:bookmarkEnd w:id="372"/>
    </w:p>
    <w:p w14:paraId="06AF1CEB"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Users can customize the panning keys and function keys on the Dot Pad 320 to match their own preferences. For example, you can change the F1 key from navigating to the previous item to toggling the screen curtain. Here’s how to do it:</w:t>
      </w:r>
    </w:p>
    <w:p w14:paraId="06F50E9C"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023E22BC" w14:textId="77777777" w:rsidR="00726EC2" w:rsidRDefault="00726EC2">
      <w:pPr>
        <w:pStyle w:val="ListParagraph"/>
        <w:numPr>
          <w:ilvl w:val="0"/>
          <w:numId w:val="76"/>
        </w:numPr>
        <w:rPr>
          <w:rFonts w:asciiTheme="majorBidi" w:hAnsiTheme="majorBidi" w:cstheme="majorBidi"/>
        </w:rPr>
      </w:pPr>
      <w:r w:rsidRPr="006D2B9D">
        <w:rPr>
          <w:rFonts w:asciiTheme="majorBidi" w:hAnsiTheme="majorBidi" w:cstheme="majorBidi"/>
        </w:rPr>
        <w:t>With the Dot Pad connected, go to [Settings] &gt; [Accessibility] &gt; [VoiceOver] &gt; [Braille].</w:t>
      </w:r>
    </w:p>
    <w:p w14:paraId="24C73248" w14:textId="77777777" w:rsidR="00726EC2" w:rsidRDefault="00726EC2">
      <w:pPr>
        <w:pStyle w:val="ListParagraph"/>
        <w:numPr>
          <w:ilvl w:val="0"/>
          <w:numId w:val="76"/>
        </w:numPr>
        <w:rPr>
          <w:rFonts w:asciiTheme="majorBidi" w:hAnsiTheme="majorBidi" w:cstheme="majorBidi"/>
        </w:rPr>
      </w:pPr>
      <w:r w:rsidRPr="006D2B9D">
        <w:rPr>
          <w:rFonts w:asciiTheme="majorBidi" w:hAnsiTheme="majorBidi" w:cstheme="majorBidi"/>
        </w:rPr>
        <w:t xml:space="preserve">Find and focus on “DPA320A </w:t>
      </w:r>
      <w:proofErr w:type="spellStart"/>
      <w:r w:rsidRPr="006D2B9D">
        <w:rPr>
          <w:rFonts w:asciiTheme="majorBidi" w:hAnsiTheme="majorBidi" w:cstheme="majorBidi"/>
        </w:rPr>
        <w:t>xxxx</w:t>
      </w:r>
      <w:proofErr w:type="spellEnd"/>
      <w:r w:rsidRPr="006D2B9D">
        <w:rPr>
          <w:rFonts w:asciiTheme="majorBidi" w:hAnsiTheme="majorBidi" w:cstheme="majorBidi"/>
        </w:rPr>
        <w:t xml:space="preserve"> (the unique Bluetooth name of your device)”.</w:t>
      </w:r>
    </w:p>
    <w:p w14:paraId="08E0BF8A" w14:textId="77777777" w:rsidR="00726EC2" w:rsidRDefault="00726EC2">
      <w:pPr>
        <w:pStyle w:val="ListParagraph"/>
        <w:numPr>
          <w:ilvl w:val="0"/>
          <w:numId w:val="76"/>
        </w:numPr>
        <w:rPr>
          <w:rFonts w:asciiTheme="majorBidi" w:hAnsiTheme="majorBidi" w:cstheme="majorBidi"/>
        </w:rPr>
      </w:pPr>
      <w:r w:rsidRPr="006D2B9D">
        <w:rPr>
          <w:rFonts w:asciiTheme="majorBidi" w:hAnsiTheme="majorBidi" w:cstheme="majorBidi"/>
        </w:rPr>
        <w:t>Adjust the Rotor option to Actions. The default Rotor option is set to Actions.</w:t>
      </w:r>
    </w:p>
    <w:p w14:paraId="3120D146" w14:textId="77777777" w:rsidR="00726EC2" w:rsidRDefault="00726EC2">
      <w:pPr>
        <w:pStyle w:val="ListParagraph"/>
        <w:numPr>
          <w:ilvl w:val="0"/>
          <w:numId w:val="76"/>
        </w:numPr>
        <w:rPr>
          <w:rFonts w:asciiTheme="majorBidi" w:hAnsiTheme="majorBidi" w:cstheme="majorBidi"/>
        </w:rPr>
      </w:pPr>
      <w:r w:rsidRPr="006D2B9D">
        <w:rPr>
          <w:rFonts w:asciiTheme="majorBidi" w:hAnsiTheme="majorBidi" w:cstheme="majorBidi"/>
        </w:rPr>
        <w:t>Swipe up/down with one finger to find [More Info], then double tap to select it.</w:t>
      </w:r>
    </w:p>
    <w:p w14:paraId="5309307D" w14:textId="77777777" w:rsidR="00726EC2" w:rsidRDefault="00726EC2">
      <w:pPr>
        <w:pStyle w:val="ListParagraph"/>
        <w:numPr>
          <w:ilvl w:val="0"/>
          <w:numId w:val="76"/>
        </w:numPr>
        <w:rPr>
          <w:rFonts w:asciiTheme="majorBidi" w:hAnsiTheme="majorBidi" w:cstheme="majorBidi"/>
        </w:rPr>
      </w:pPr>
      <w:r w:rsidRPr="006D2B9D">
        <w:rPr>
          <w:rFonts w:asciiTheme="majorBidi" w:hAnsiTheme="majorBidi" w:cstheme="majorBidi"/>
        </w:rPr>
        <w:t>Locate and execute the [Braille Commands] button to display the list of command categories.</w:t>
      </w:r>
    </w:p>
    <w:p w14:paraId="2295FEE2" w14:textId="77777777" w:rsidR="00726EC2" w:rsidRDefault="00726EC2">
      <w:pPr>
        <w:pStyle w:val="ListParagraph"/>
        <w:numPr>
          <w:ilvl w:val="0"/>
          <w:numId w:val="76"/>
        </w:numPr>
        <w:rPr>
          <w:rFonts w:asciiTheme="majorBidi" w:hAnsiTheme="majorBidi" w:cstheme="majorBidi"/>
        </w:rPr>
      </w:pPr>
      <w:r w:rsidRPr="006D2B9D">
        <w:rPr>
          <w:rFonts w:asciiTheme="majorBidi" w:hAnsiTheme="majorBidi" w:cstheme="majorBidi"/>
        </w:rPr>
        <w:t>Select the desired category from [Braille], [Device], [Interaction], [Keyboard], [Navigation], [Rotor], and [VoiceOver].</w:t>
      </w:r>
    </w:p>
    <w:p w14:paraId="6F5FE4E9" w14:textId="77777777" w:rsidR="00726EC2" w:rsidRDefault="00726EC2">
      <w:pPr>
        <w:pStyle w:val="ListParagraph"/>
        <w:numPr>
          <w:ilvl w:val="0"/>
          <w:numId w:val="76"/>
        </w:numPr>
        <w:rPr>
          <w:rFonts w:asciiTheme="majorBidi" w:hAnsiTheme="majorBidi" w:cstheme="majorBidi"/>
        </w:rPr>
      </w:pPr>
      <w:r w:rsidRPr="006D2B9D">
        <w:rPr>
          <w:rFonts w:asciiTheme="majorBidi" w:hAnsiTheme="majorBidi" w:cstheme="majorBidi"/>
        </w:rPr>
        <w:t>In this document, select [Navigation] as an example.</w:t>
      </w:r>
      <w:r>
        <w:rPr>
          <w:rFonts w:asciiTheme="majorBidi" w:hAnsiTheme="majorBidi" w:cstheme="majorBidi"/>
        </w:rPr>
        <w:br/>
      </w:r>
      <w:r w:rsidRPr="006D2B9D">
        <w:rPr>
          <w:rFonts w:asciiTheme="majorBidi" w:hAnsiTheme="majorBidi" w:cstheme="majorBidi"/>
        </w:rPr>
        <w:t>Go to [Navigation] &gt; [Move to Next Paragraph] &gt; [Assign New Braille Key].</w:t>
      </w:r>
    </w:p>
    <w:p w14:paraId="4CDDC36B" w14:textId="77777777" w:rsidR="00726EC2" w:rsidRDefault="00726EC2">
      <w:pPr>
        <w:pStyle w:val="ListParagraph"/>
        <w:numPr>
          <w:ilvl w:val="0"/>
          <w:numId w:val="76"/>
        </w:numPr>
        <w:rPr>
          <w:rFonts w:asciiTheme="majorBidi" w:hAnsiTheme="majorBidi" w:cstheme="majorBidi"/>
        </w:rPr>
      </w:pPr>
      <w:r w:rsidRPr="006D2B9D">
        <w:rPr>
          <w:rFonts w:asciiTheme="majorBidi" w:hAnsiTheme="majorBidi" w:cstheme="majorBidi"/>
        </w:rPr>
        <w:t>When the key input pop-up appears, press the Dot Pad function key you want to assign to the Move to Next Paragraph function.</w:t>
      </w:r>
    </w:p>
    <w:p w14:paraId="729EB49D" w14:textId="77777777" w:rsidR="00726EC2" w:rsidRDefault="00726EC2">
      <w:pPr>
        <w:pStyle w:val="ListParagraph"/>
        <w:numPr>
          <w:ilvl w:val="0"/>
          <w:numId w:val="76"/>
        </w:numPr>
        <w:rPr>
          <w:rFonts w:asciiTheme="majorBidi" w:hAnsiTheme="majorBidi" w:cstheme="majorBidi"/>
        </w:rPr>
      </w:pPr>
      <w:r w:rsidRPr="006D2B9D">
        <w:rPr>
          <w:rFonts w:asciiTheme="majorBidi" w:hAnsiTheme="majorBidi" w:cstheme="majorBidi"/>
        </w:rPr>
        <w:t>In this document, modify the F2 key as an example.</w:t>
      </w:r>
    </w:p>
    <w:p w14:paraId="4D83D595" w14:textId="77777777" w:rsidR="00726EC2" w:rsidRDefault="00726EC2">
      <w:pPr>
        <w:pStyle w:val="ListParagraph"/>
        <w:numPr>
          <w:ilvl w:val="0"/>
          <w:numId w:val="76"/>
        </w:numPr>
        <w:rPr>
          <w:rFonts w:asciiTheme="majorBidi" w:hAnsiTheme="majorBidi" w:cstheme="majorBidi"/>
        </w:rPr>
      </w:pPr>
      <w:r w:rsidRPr="006D2B9D">
        <w:rPr>
          <w:rFonts w:asciiTheme="majorBidi" w:hAnsiTheme="majorBidi" w:cstheme="majorBidi"/>
        </w:rPr>
        <w:t xml:space="preserve">When </w:t>
      </w:r>
      <w:r>
        <w:rPr>
          <w:rFonts w:asciiTheme="majorBidi" w:hAnsiTheme="majorBidi" w:cstheme="majorBidi" w:hint="eastAsia"/>
        </w:rPr>
        <w:t xml:space="preserve">user presses </w:t>
      </w:r>
      <w:r w:rsidRPr="006D2B9D">
        <w:rPr>
          <w:rFonts w:asciiTheme="majorBidi" w:hAnsiTheme="majorBidi" w:cstheme="majorBidi"/>
        </w:rPr>
        <w:t>the F2 button, a warning message will appear stating that the F2 key is already in use.</w:t>
      </w:r>
    </w:p>
    <w:p w14:paraId="55A59A5B" w14:textId="77777777" w:rsidR="00726EC2" w:rsidRDefault="00726EC2">
      <w:pPr>
        <w:pStyle w:val="ListParagraph"/>
        <w:numPr>
          <w:ilvl w:val="0"/>
          <w:numId w:val="76"/>
        </w:numPr>
        <w:rPr>
          <w:rFonts w:asciiTheme="majorBidi" w:hAnsiTheme="majorBidi" w:cstheme="majorBidi"/>
        </w:rPr>
      </w:pPr>
      <w:r w:rsidRPr="006D2B9D">
        <w:rPr>
          <w:rFonts w:asciiTheme="majorBidi" w:hAnsiTheme="majorBidi" w:cstheme="majorBidi"/>
        </w:rPr>
        <w:t>To override and reassign the key, execute the [Assign New Braille Key] button.</w:t>
      </w:r>
    </w:p>
    <w:p w14:paraId="4D1F7E1C" w14:textId="77777777" w:rsidR="00726EC2" w:rsidRDefault="00726EC2">
      <w:pPr>
        <w:pStyle w:val="ListParagraph"/>
        <w:numPr>
          <w:ilvl w:val="0"/>
          <w:numId w:val="76"/>
        </w:numPr>
        <w:rPr>
          <w:rFonts w:asciiTheme="majorBidi" w:hAnsiTheme="majorBidi" w:cstheme="majorBidi"/>
        </w:rPr>
      </w:pPr>
      <w:r w:rsidRPr="006D2B9D">
        <w:rPr>
          <w:rFonts w:asciiTheme="majorBidi" w:hAnsiTheme="majorBidi" w:cstheme="majorBidi"/>
        </w:rPr>
        <w:t>Now, the F2 key will function to move to the previous paragraph.</w:t>
      </w:r>
    </w:p>
    <w:p w14:paraId="4C35C4F9" w14:textId="77777777" w:rsidR="00726EC2" w:rsidRPr="006D2B9D" w:rsidRDefault="00726EC2">
      <w:pPr>
        <w:pStyle w:val="ListParagraph"/>
        <w:numPr>
          <w:ilvl w:val="0"/>
          <w:numId w:val="76"/>
        </w:numPr>
        <w:rPr>
          <w:rFonts w:asciiTheme="majorBidi" w:hAnsiTheme="majorBidi" w:cstheme="majorBidi"/>
        </w:rPr>
      </w:pPr>
      <w:r w:rsidRPr="006D2B9D">
        <w:rPr>
          <w:rFonts w:asciiTheme="majorBidi" w:hAnsiTheme="majorBidi" w:cstheme="majorBidi"/>
        </w:rPr>
        <w:t>To retain the original key assignment, use the VoiceOver back gesture to exit the warning pop-up.</w:t>
      </w:r>
    </w:p>
    <w:p w14:paraId="45D26544" w14:textId="77777777" w:rsidR="00726EC2" w:rsidRPr="00CF624F" w:rsidRDefault="00726EC2" w:rsidP="00726EC2">
      <w:pPr>
        <w:widowControl/>
        <w:wordWrap/>
        <w:autoSpaceDE/>
        <w:autoSpaceDN/>
        <w:spacing w:after="240"/>
        <w:rPr>
          <w:rFonts w:asciiTheme="majorBidi" w:eastAsia="Gulim" w:hAnsiTheme="majorBidi" w:cstheme="majorBidi"/>
          <w:kern w:val="0"/>
          <w:sz w:val="24"/>
          <w14:ligatures w14:val="none"/>
        </w:rPr>
      </w:pPr>
    </w:p>
    <w:p w14:paraId="3383AF41" w14:textId="77777777" w:rsidR="00726EC2" w:rsidRPr="00051C07" w:rsidRDefault="00726EC2" w:rsidP="00726EC2">
      <w:pPr>
        <w:pStyle w:val="Heading2"/>
      </w:pPr>
      <w:bookmarkStart w:id="373" w:name="_Toc175820611"/>
      <w:bookmarkStart w:id="374" w:name="_Toc219372021"/>
      <w:r w:rsidRPr="00051C07">
        <w:lastRenderedPageBreak/>
        <w:t>Using the Dot Pad with macOS</w:t>
      </w:r>
      <w:bookmarkEnd w:id="373"/>
      <w:bookmarkEnd w:id="374"/>
    </w:p>
    <w:p w14:paraId="5DE72A60"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This section provides a comprehensive guide on connecting and using the Dot Pad with macOS VoiceOver. Before proceeding, please familiarize yourself with the following key terms:</w:t>
      </w:r>
    </w:p>
    <w:p w14:paraId="085195F2"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3CF21C10" w14:textId="77777777" w:rsidR="00726EC2" w:rsidRDefault="00726EC2">
      <w:pPr>
        <w:pStyle w:val="ListParagraph"/>
        <w:numPr>
          <w:ilvl w:val="0"/>
          <w:numId w:val="68"/>
        </w:numPr>
        <w:rPr>
          <w:rFonts w:asciiTheme="majorBidi" w:hAnsiTheme="majorBidi" w:cstheme="majorBidi"/>
        </w:rPr>
      </w:pPr>
      <w:r w:rsidRPr="006D2B9D">
        <w:rPr>
          <w:rFonts w:asciiTheme="majorBidi" w:hAnsiTheme="majorBidi" w:cstheme="majorBidi"/>
        </w:rPr>
        <w:t>VO Key:</w:t>
      </w:r>
      <w:r>
        <w:rPr>
          <w:rFonts w:asciiTheme="majorBidi" w:hAnsiTheme="majorBidi" w:cstheme="majorBidi"/>
        </w:rPr>
        <w:br/>
      </w:r>
      <w:r w:rsidRPr="006D2B9D">
        <w:rPr>
          <w:rFonts w:asciiTheme="majorBidi" w:hAnsiTheme="majorBidi" w:cstheme="majorBidi"/>
        </w:rPr>
        <w:t>This term refers to the modifier key combination used for executing VoiceOver commands. The V</w:t>
      </w:r>
      <w:r>
        <w:rPr>
          <w:rFonts w:asciiTheme="majorBidi" w:hAnsiTheme="majorBidi" w:cstheme="majorBidi" w:hint="eastAsia"/>
        </w:rPr>
        <w:t>O</w:t>
      </w:r>
      <w:r w:rsidRPr="006D2B9D">
        <w:rPr>
          <w:rFonts w:asciiTheme="majorBidi" w:hAnsiTheme="majorBidi" w:cstheme="majorBidi"/>
        </w:rPr>
        <w:t xml:space="preserve"> Key can be the Control Key + Option Key or the Caps</w:t>
      </w:r>
      <w:r>
        <w:rPr>
          <w:rFonts w:asciiTheme="majorBidi" w:hAnsiTheme="majorBidi" w:cstheme="majorBidi" w:hint="eastAsia"/>
        </w:rPr>
        <w:t xml:space="preserve"> </w:t>
      </w:r>
      <w:r w:rsidRPr="006D2B9D">
        <w:rPr>
          <w:rFonts w:asciiTheme="majorBidi" w:hAnsiTheme="majorBidi" w:cstheme="majorBidi"/>
        </w:rPr>
        <w:t>Lock Key.</w:t>
      </w:r>
    </w:p>
    <w:p w14:paraId="2F2B5FAA" w14:textId="77777777" w:rsidR="00726EC2" w:rsidRPr="006D2B9D" w:rsidRDefault="00726EC2" w:rsidP="00726EC2">
      <w:pPr>
        <w:pStyle w:val="ListParagraph"/>
        <w:ind w:left="1210"/>
        <w:rPr>
          <w:rFonts w:asciiTheme="majorBidi" w:hAnsiTheme="majorBidi" w:cstheme="majorBidi"/>
        </w:rPr>
      </w:pPr>
    </w:p>
    <w:p w14:paraId="2E01CC09" w14:textId="77777777" w:rsidR="00726EC2" w:rsidRDefault="00726EC2">
      <w:pPr>
        <w:pStyle w:val="ListParagraph"/>
        <w:numPr>
          <w:ilvl w:val="0"/>
          <w:numId w:val="68"/>
        </w:numPr>
        <w:rPr>
          <w:rFonts w:asciiTheme="majorBidi" w:hAnsiTheme="majorBidi" w:cstheme="majorBidi"/>
        </w:rPr>
      </w:pPr>
      <w:r w:rsidRPr="006D2B9D">
        <w:rPr>
          <w:rFonts w:asciiTheme="majorBidi" w:hAnsiTheme="majorBidi" w:cstheme="majorBidi"/>
        </w:rPr>
        <w:t>VoiceOver Utility:</w:t>
      </w:r>
      <w:r>
        <w:rPr>
          <w:rFonts w:asciiTheme="majorBidi" w:hAnsiTheme="majorBidi" w:cstheme="majorBidi"/>
        </w:rPr>
        <w:br/>
      </w:r>
      <w:r w:rsidRPr="006D2B9D">
        <w:rPr>
          <w:rFonts w:asciiTheme="majorBidi" w:hAnsiTheme="majorBidi" w:cstheme="majorBidi"/>
        </w:rPr>
        <w:t>This is a sub-menu within the Accessibility settings where you can manage all VoiceOver settings.</w:t>
      </w:r>
    </w:p>
    <w:p w14:paraId="15FD2F7E" w14:textId="77777777" w:rsidR="00726EC2" w:rsidRDefault="00726EC2" w:rsidP="00726EC2">
      <w:pPr>
        <w:pStyle w:val="ListParagraph"/>
        <w:ind w:left="1210"/>
        <w:rPr>
          <w:rFonts w:asciiTheme="majorBidi" w:hAnsiTheme="majorBidi" w:cstheme="majorBidi"/>
        </w:rPr>
      </w:pPr>
    </w:p>
    <w:p w14:paraId="2D13AD6C" w14:textId="77777777" w:rsidR="00726EC2" w:rsidRPr="006D2B9D" w:rsidRDefault="00726EC2">
      <w:pPr>
        <w:pStyle w:val="ListParagraph"/>
        <w:numPr>
          <w:ilvl w:val="0"/>
          <w:numId w:val="68"/>
        </w:numPr>
        <w:rPr>
          <w:rFonts w:asciiTheme="majorBidi" w:hAnsiTheme="majorBidi" w:cstheme="majorBidi"/>
        </w:rPr>
      </w:pPr>
      <w:r w:rsidRPr="006D2B9D">
        <w:rPr>
          <w:rFonts w:asciiTheme="majorBidi" w:hAnsiTheme="majorBidi" w:cstheme="majorBidi"/>
        </w:rPr>
        <w:t>Groups and Hierarchy:</w:t>
      </w:r>
      <w:r>
        <w:rPr>
          <w:rFonts w:asciiTheme="majorBidi" w:hAnsiTheme="majorBidi" w:cstheme="majorBidi"/>
        </w:rPr>
        <w:br/>
      </w:r>
      <w:r w:rsidRPr="006D2B9D">
        <w:rPr>
          <w:rFonts w:asciiTheme="majorBidi" w:hAnsiTheme="majorBidi" w:cstheme="majorBidi"/>
        </w:rPr>
        <w:t xml:space="preserve">macOS VoiceOver organizes on-screen objects into a hierarchical structure. For example, in the Mail application, to locate buttons like New Mail and Delete, you must navigate within the toolbar hierarchy. Similarly, tables are presented as upper-level structures, and to read the contents of individual cells, you must delve into the table’s lower hierarchy. This hierarchical organization follows the tree structure defined by </w:t>
      </w:r>
      <w:proofErr w:type="spellStart"/>
      <w:r w:rsidRPr="006D2B9D">
        <w:rPr>
          <w:rFonts w:asciiTheme="majorBidi" w:hAnsiTheme="majorBidi" w:cstheme="majorBidi"/>
        </w:rPr>
        <w:t>SwiftUI</w:t>
      </w:r>
      <w:proofErr w:type="spellEnd"/>
      <w:r w:rsidRPr="006D2B9D">
        <w:rPr>
          <w:rFonts w:asciiTheme="majorBidi" w:hAnsiTheme="majorBidi" w:cstheme="majorBidi"/>
        </w:rPr>
        <w:t xml:space="preserve"> or </w:t>
      </w:r>
      <w:proofErr w:type="spellStart"/>
      <w:r w:rsidRPr="006D2B9D">
        <w:rPr>
          <w:rFonts w:asciiTheme="majorBidi" w:hAnsiTheme="majorBidi" w:cstheme="majorBidi"/>
        </w:rPr>
        <w:t>UIKit</w:t>
      </w:r>
      <w:proofErr w:type="spellEnd"/>
      <w:r w:rsidRPr="006D2B9D">
        <w:rPr>
          <w:rFonts w:asciiTheme="majorBidi" w:hAnsiTheme="majorBidi" w:cstheme="majorBidi"/>
        </w:rPr>
        <w:t>.</w:t>
      </w:r>
    </w:p>
    <w:p w14:paraId="66F0C7FF" w14:textId="77777777" w:rsidR="00726EC2" w:rsidRPr="006D2B9D" w:rsidRDefault="00726EC2" w:rsidP="00726EC2">
      <w:pPr>
        <w:pStyle w:val="ListParagraph"/>
        <w:rPr>
          <w:rFonts w:asciiTheme="majorBidi" w:hAnsiTheme="majorBidi" w:cstheme="majorBidi"/>
          <w:sz w:val="24"/>
        </w:rPr>
      </w:pPr>
    </w:p>
    <w:p w14:paraId="3E357194" w14:textId="77777777" w:rsidR="00726EC2" w:rsidRPr="006D2B9D" w:rsidRDefault="00726EC2" w:rsidP="00726EC2">
      <w:pPr>
        <w:pStyle w:val="ListParagraph"/>
        <w:rPr>
          <w:rFonts w:asciiTheme="majorBidi" w:hAnsiTheme="majorBidi" w:cstheme="majorBidi"/>
          <w:sz w:val="24"/>
        </w:rPr>
      </w:pPr>
      <w:r w:rsidRPr="006D2B9D">
        <w:rPr>
          <w:rFonts w:asciiTheme="majorBidi" w:hAnsiTheme="majorBidi" w:cstheme="majorBidi"/>
        </w:rPr>
        <w:t>Understanding these terms will help you navigate and use the features of the Dot Pad more effectively with macOS VoiceOver.</w:t>
      </w:r>
    </w:p>
    <w:p w14:paraId="235322D8"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476C7769" w14:textId="77777777" w:rsidR="00726EC2" w:rsidRPr="00B76253" w:rsidRDefault="00726EC2" w:rsidP="00726EC2">
      <w:pPr>
        <w:pStyle w:val="Heading3"/>
      </w:pPr>
      <w:bookmarkStart w:id="375" w:name="_Toc175820612"/>
      <w:bookmarkStart w:id="376" w:name="_Toc219372022"/>
      <w:r w:rsidRPr="00B76253">
        <w:t>Feature Overview</w:t>
      </w:r>
      <w:bookmarkEnd w:id="375"/>
      <w:bookmarkEnd w:id="376"/>
    </w:p>
    <w:p w14:paraId="272DC0CD"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In macOS, Users can read screen content through VoiceOver on the Dot Pad just like any other braille display. Additionally, users can read images and graphs tactilely. This is particularly helpful for tasks such as viewing images on web pages or understanding slide layouts in Apple Keynote or Microsoft PowerPoint. It also aids in identifying broken and non-broken tables by interacting with screen readers and tables.</w:t>
      </w:r>
    </w:p>
    <w:p w14:paraId="214A4128"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38B2565A" w14:textId="77777777" w:rsidR="00726EC2" w:rsidRDefault="00726EC2" w:rsidP="00726EC2">
      <w:pPr>
        <w:pStyle w:val="Heading3"/>
      </w:pPr>
      <w:bookmarkStart w:id="377" w:name="_Toc175820613"/>
      <w:bookmarkStart w:id="378" w:name="_Toc219372023"/>
      <w:r w:rsidRPr="00B76253">
        <w:t>System Requirements</w:t>
      </w:r>
      <w:bookmarkEnd w:id="377"/>
      <w:bookmarkEnd w:id="378"/>
    </w:p>
    <w:p w14:paraId="2CA784BA" w14:textId="77777777" w:rsidR="00726EC2" w:rsidRDefault="00726EC2" w:rsidP="00726EC2">
      <w:pPr>
        <w:rPr>
          <w:rFonts w:asciiTheme="majorBidi" w:hAnsiTheme="majorBidi" w:cstheme="majorBidi"/>
        </w:rPr>
      </w:pPr>
    </w:p>
    <w:p w14:paraId="319B98BB" w14:textId="77777777" w:rsidR="00726EC2" w:rsidRDefault="00726EC2">
      <w:pPr>
        <w:pStyle w:val="ListParagraph"/>
        <w:numPr>
          <w:ilvl w:val="0"/>
          <w:numId w:val="68"/>
        </w:numPr>
        <w:rPr>
          <w:rFonts w:asciiTheme="majorBidi" w:hAnsiTheme="majorBidi" w:cstheme="majorBidi"/>
        </w:rPr>
      </w:pPr>
      <w:r w:rsidRPr="006D2B9D">
        <w:rPr>
          <w:rFonts w:asciiTheme="majorBidi" w:hAnsiTheme="majorBidi" w:cstheme="majorBidi"/>
        </w:rPr>
        <w:t xml:space="preserve">macOS 13.3 </w:t>
      </w:r>
      <w:r>
        <w:rPr>
          <w:rFonts w:asciiTheme="majorBidi" w:hAnsiTheme="majorBidi" w:cstheme="majorBidi" w:hint="eastAsia"/>
        </w:rPr>
        <w:t>and</w:t>
      </w:r>
      <w:r w:rsidRPr="006D2B9D">
        <w:rPr>
          <w:rFonts w:asciiTheme="majorBidi" w:hAnsiTheme="majorBidi" w:cstheme="majorBidi"/>
        </w:rPr>
        <w:t xml:space="preserve"> later</w:t>
      </w:r>
    </w:p>
    <w:p w14:paraId="393F0A83" w14:textId="77777777" w:rsidR="00726EC2" w:rsidRDefault="00726EC2">
      <w:pPr>
        <w:pStyle w:val="ListParagraph"/>
        <w:numPr>
          <w:ilvl w:val="0"/>
          <w:numId w:val="68"/>
        </w:numPr>
        <w:rPr>
          <w:rFonts w:asciiTheme="majorBidi" w:hAnsiTheme="majorBidi" w:cstheme="majorBidi"/>
        </w:rPr>
      </w:pPr>
      <w:r w:rsidRPr="006966BC">
        <w:rPr>
          <w:rFonts w:asciiTheme="majorBidi" w:hAnsiTheme="majorBidi" w:cstheme="majorBidi"/>
        </w:rPr>
        <w:t>Preferably a Mac computer with Apple Silicon</w:t>
      </w:r>
    </w:p>
    <w:p w14:paraId="42830F7E" w14:textId="77777777" w:rsidR="00726EC2" w:rsidRPr="006966BC" w:rsidRDefault="00726EC2">
      <w:pPr>
        <w:pStyle w:val="ListParagraph"/>
        <w:numPr>
          <w:ilvl w:val="0"/>
          <w:numId w:val="68"/>
        </w:numPr>
        <w:rPr>
          <w:rFonts w:asciiTheme="majorBidi" w:hAnsiTheme="majorBidi" w:cstheme="majorBidi"/>
        </w:rPr>
      </w:pPr>
      <w:r w:rsidRPr="006966BC">
        <w:rPr>
          <w:rFonts w:asciiTheme="majorBidi" w:hAnsiTheme="majorBidi" w:cstheme="majorBidi"/>
        </w:rPr>
        <w:t>A Mac computer that supports Bluetooth devices</w:t>
      </w:r>
    </w:p>
    <w:p w14:paraId="38F62EB0"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5769EE94" w14:textId="77777777" w:rsidR="00726EC2" w:rsidRPr="00B76253" w:rsidRDefault="00726EC2" w:rsidP="00726EC2">
      <w:pPr>
        <w:pStyle w:val="Heading3"/>
      </w:pPr>
      <w:bookmarkStart w:id="379" w:name="_Toc175820614"/>
      <w:bookmarkStart w:id="380" w:name="_Toc219372024"/>
      <w:r w:rsidRPr="00B76253">
        <w:t>Connecting the Dot Pad to VoiceOver</w:t>
      </w:r>
      <w:bookmarkEnd w:id="379"/>
      <w:bookmarkEnd w:id="380"/>
    </w:p>
    <w:p w14:paraId="15F27909"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Here are the Steps to Connect Dot Pad to macOS VoiceOver</w:t>
      </w:r>
    </w:p>
    <w:p w14:paraId="121A1CDF" w14:textId="77777777" w:rsidR="00726EC2" w:rsidRPr="006966BC" w:rsidRDefault="00726EC2" w:rsidP="00726EC2">
      <w:pPr>
        <w:pStyle w:val="ListParagraph"/>
        <w:rPr>
          <w:rFonts w:asciiTheme="majorBidi" w:hAnsiTheme="majorBidi" w:cstheme="majorBidi"/>
        </w:rPr>
      </w:pPr>
    </w:p>
    <w:p w14:paraId="0ED25F3F" w14:textId="77777777" w:rsidR="00726EC2" w:rsidRPr="006966BC" w:rsidRDefault="00726EC2">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Launch the VoiceOver Utility by pressing V</w:t>
      </w:r>
      <w:r>
        <w:rPr>
          <w:rFonts w:asciiTheme="majorBidi" w:hAnsiTheme="majorBidi" w:cstheme="majorBidi" w:hint="eastAsia"/>
          <w:color w:val="000000"/>
          <w:szCs w:val="22"/>
        </w:rPr>
        <w:t>O</w:t>
      </w:r>
      <w:r w:rsidRPr="006966BC">
        <w:rPr>
          <w:rFonts w:asciiTheme="majorBidi" w:hAnsiTheme="majorBidi" w:cstheme="majorBidi"/>
          <w:color w:val="000000"/>
          <w:szCs w:val="22"/>
        </w:rPr>
        <w:t xml:space="preserve"> Key + F8.</w:t>
      </w:r>
    </w:p>
    <w:p w14:paraId="379CAB42" w14:textId="77777777" w:rsidR="00726EC2" w:rsidRPr="006966BC" w:rsidRDefault="00726EC2">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Navigate to the Braille category.</w:t>
      </w:r>
    </w:p>
    <w:p w14:paraId="1062E5BC" w14:textId="77777777" w:rsidR="00726EC2" w:rsidRPr="006966BC" w:rsidRDefault="00726EC2">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Select the Displays tab.</w:t>
      </w:r>
    </w:p>
    <w:p w14:paraId="3D142035" w14:textId="77777777" w:rsidR="00726EC2" w:rsidRPr="006966BC" w:rsidRDefault="00726EC2">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Turn on your Dot Pad.</w:t>
      </w:r>
    </w:p>
    <w:p w14:paraId="482472F6" w14:textId="77777777" w:rsidR="00726EC2" w:rsidRPr="006966BC" w:rsidRDefault="00726EC2">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Click the Add button to open a window for scanning nearby braille displays.</w:t>
      </w:r>
    </w:p>
    <w:p w14:paraId="395B1BD0" w14:textId="77777777" w:rsidR="00726EC2" w:rsidRPr="006966BC" w:rsidRDefault="00726EC2">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If your Dot Pad has entered Bluetooth pairing mode correctly, its Bluetooth name will appear in the list of devices.</w:t>
      </w:r>
    </w:p>
    <w:p w14:paraId="7746C93C" w14:textId="77777777" w:rsidR="00726EC2" w:rsidRPr="006966BC" w:rsidRDefault="00726EC2">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lastRenderedPageBreak/>
        <w:t>Focus the cursor on it using the Tab key, trackpad, or by navigating into the sub-group and select the connect button.</w:t>
      </w:r>
    </w:p>
    <w:p w14:paraId="71A2F85B" w14:textId="77777777" w:rsidR="00726EC2" w:rsidRPr="006966BC" w:rsidRDefault="00726EC2">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If the connection is successful, you will receive vibration feedback on the Dot Pad</w:t>
      </w:r>
      <w:r>
        <w:rPr>
          <w:rFonts w:asciiTheme="majorBidi" w:hAnsiTheme="majorBidi" w:cstheme="majorBidi" w:hint="eastAsia"/>
          <w:color w:val="000000"/>
          <w:szCs w:val="22"/>
        </w:rPr>
        <w:t>.</w:t>
      </w:r>
    </w:p>
    <w:p w14:paraId="141EBB1D" w14:textId="77777777" w:rsidR="00726EC2" w:rsidRPr="006966BC" w:rsidRDefault="00726EC2">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Click the Select button to register the Dot Pad as a braille display.</w:t>
      </w:r>
    </w:p>
    <w:p w14:paraId="79FD0B58" w14:textId="77777777" w:rsidR="00726EC2" w:rsidRPr="006966BC" w:rsidRDefault="00726EC2">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Upon successful connection, VoiceOver will emit a beep sound indicating the braille display is connected. The screen content read by VoiceOver will start displaying in braille on the single-line area of the Dot Pad.</w:t>
      </w:r>
    </w:p>
    <w:p w14:paraId="7BA91791" w14:textId="77777777" w:rsidR="00726EC2" w:rsidRPr="00CF624F" w:rsidRDefault="00726EC2" w:rsidP="00726EC2">
      <w:pPr>
        <w:widowControl/>
        <w:wordWrap/>
        <w:autoSpaceDE/>
        <w:autoSpaceDN/>
        <w:spacing w:after="240"/>
        <w:rPr>
          <w:rFonts w:asciiTheme="majorBidi" w:eastAsia="Gulim" w:hAnsiTheme="majorBidi" w:cstheme="majorBidi"/>
          <w:kern w:val="0"/>
          <w:sz w:val="24"/>
          <w14:ligatures w14:val="none"/>
        </w:rPr>
      </w:pPr>
    </w:p>
    <w:p w14:paraId="20FA0565" w14:textId="77777777" w:rsidR="00726EC2" w:rsidRPr="00B76253" w:rsidRDefault="00726EC2" w:rsidP="00726EC2">
      <w:pPr>
        <w:pStyle w:val="Heading3"/>
      </w:pPr>
      <w:bookmarkStart w:id="381" w:name="_Toc175820615"/>
      <w:bookmarkStart w:id="382" w:name="_Toc219372025"/>
      <w:r w:rsidRPr="00B76253">
        <w:t>Reading Screens with Single-Line Braille Display</w:t>
      </w:r>
      <w:bookmarkEnd w:id="381"/>
      <w:bookmarkEnd w:id="382"/>
    </w:p>
    <w:p w14:paraId="32ADC6F0"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 xml:space="preserve">When VoiceOver and the Dot Pad are successfully connected, the single-line braille display will show the screen content read by VoiceOver in real-time. You can scroll through the content line by line. Use the left triangle button on the Dot Pad, known as the left pan </w:t>
      </w:r>
      <w:r>
        <w:rPr>
          <w:rFonts w:asciiTheme="majorBidi" w:eastAsia="Gulim" w:hAnsiTheme="majorBidi" w:cstheme="majorBidi" w:hint="eastAsia"/>
          <w:color w:val="000000"/>
          <w:kern w:val="0"/>
          <w:szCs w:val="22"/>
          <w14:ligatures w14:val="none"/>
        </w:rPr>
        <w:t>key</w:t>
      </w:r>
      <w:r w:rsidRPr="00CF624F">
        <w:rPr>
          <w:rFonts w:asciiTheme="majorBidi" w:eastAsia="Gulim" w:hAnsiTheme="majorBidi" w:cstheme="majorBidi"/>
          <w:color w:val="000000"/>
          <w:kern w:val="0"/>
          <w:szCs w:val="22"/>
          <w14:ligatures w14:val="none"/>
        </w:rPr>
        <w:t xml:space="preserve">, to scroll to the previous line. Similarly, use the right triangle button, known as the right pan </w:t>
      </w:r>
      <w:r>
        <w:rPr>
          <w:rFonts w:asciiTheme="majorBidi" w:eastAsia="Gulim" w:hAnsiTheme="majorBidi" w:cstheme="majorBidi" w:hint="eastAsia"/>
          <w:color w:val="000000"/>
          <w:kern w:val="0"/>
          <w:szCs w:val="22"/>
          <w14:ligatures w14:val="none"/>
        </w:rPr>
        <w:t>key</w:t>
      </w:r>
      <w:r w:rsidRPr="00CF624F">
        <w:rPr>
          <w:rFonts w:asciiTheme="majorBidi" w:eastAsia="Gulim" w:hAnsiTheme="majorBidi" w:cstheme="majorBidi"/>
          <w:color w:val="000000"/>
          <w:kern w:val="0"/>
          <w:szCs w:val="22"/>
          <w14:ligatures w14:val="none"/>
        </w:rPr>
        <w:t>, to scroll to the next line</w:t>
      </w:r>
    </w:p>
    <w:p w14:paraId="4FB5B775" w14:textId="77777777" w:rsidR="00726EC2" w:rsidRPr="00B76253" w:rsidRDefault="00726EC2" w:rsidP="00726EC2">
      <w:pPr>
        <w:pStyle w:val="Heading3"/>
      </w:pPr>
      <w:bookmarkStart w:id="383" w:name="_Toc175820616"/>
      <w:bookmarkStart w:id="384" w:name="_Toc219372026"/>
      <w:r w:rsidRPr="00B76253">
        <w:t>Displaying Screen Images on the Dot Pad</w:t>
      </w:r>
      <w:bookmarkEnd w:id="383"/>
      <w:bookmarkEnd w:id="384"/>
    </w:p>
    <w:p w14:paraId="094BEE48" w14:textId="77777777" w:rsidR="00726EC2" w:rsidRPr="00B76253" w:rsidRDefault="00726EC2" w:rsidP="00726EC2">
      <w:pPr>
        <w:pStyle w:val="Heading4"/>
      </w:pPr>
      <w:bookmarkStart w:id="385" w:name="_Toc175820617"/>
      <w:bookmarkStart w:id="386" w:name="_Toc219372027"/>
      <w:r w:rsidRPr="00B76253">
        <w:t>Basic Image Output Settings</w:t>
      </w:r>
      <w:bookmarkEnd w:id="385"/>
      <w:bookmarkEnd w:id="386"/>
    </w:p>
    <w:p w14:paraId="4100ED6A"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When VoiceOver focuses on an object containing image information, that image is displayed on the Dot Pad.</w:t>
      </w:r>
    </w:p>
    <w:p w14:paraId="5BA0CA42"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427C1C25" w14:textId="77777777" w:rsidR="00726EC2" w:rsidRPr="006966BC" w:rsidRDefault="00726EC2">
      <w:pPr>
        <w:pStyle w:val="ListParagraph"/>
        <w:numPr>
          <w:ilvl w:val="0"/>
          <w:numId w:val="68"/>
        </w:numPr>
        <w:rPr>
          <w:rFonts w:asciiTheme="majorBidi" w:hAnsiTheme="majorBidi" w:cstheme="majorBidi"/>
          <w:sz w:val="24"/>
        </w:rPr>
      </w:pPr>
      <w:r w:rsidRPr="006966BC">
        <w:rPr>
          <w:rFonts w:asciiTheme="majorBidi" w:hAnsiTheme="majorBidi" w:cstheme="majorBidi"/>
        </w:rPr>
        <w:t>Navigate to the Dock while the Dot Pad is connected.</w:t>
      </w:r>
    </w:p>
    <w:p w14:paraId="2E508CF0" w14:textId="77777777" w:rsidR="00726EC2" w:rsidRPr="006966BC" w:rsidRDefault="00726EC2">
      <w:pPr>
        <w:pStyle w:val="ListParagraph"/>
        <w:numPr>
          <w:ilvl w:val="0"/>
          <w:numId w:val="68"/>
        </w:numPr>
        <w:rPr>
          <w:rFonts w:asciiTheme="majorBidi" w:hAnsiTheme="majorBidi" w:cstheme="majorBidi"/>
          <w:sz w:val="24"/>
        </w:rPr>
      </w:pPr>
      <w:r w:rsidRPr="006966BC">
        <w:rPr>
          <w:rFonts w:asciiTheme="majorBidi" w:hAnsiTheme="majorBidi" w:cstheme="majorBidi"/>
        </w:rPr>
        <w:t>Focus on any application in the Dock menu.</w:t>
      </w:r>
    </w:p>
    <w:p w14:paraId="633B9054" w14:textId="77777777" w:rsidR="00726EC2" w:rsidRPr="006966BC" w:rsidRDefault="00726EC2">
      <w:pPr>
        <w:pStyle w:val="ListParagraph"/>
        <w:numPr>
          <w:ilvl w:val="0"/>
          <w:numId w:val="68"/>
        </w:numPr>
        <w:rPr>
          <w:rFonts w:asciiTheme="majorBidi" w:hAnsiTheme="majorBidi" w:cstheme="majorBidi"/>
          <w:sz w:val="24"/>
        </w:rPr>
      </w:pPr>
      <w:r w:rsidRPr="006966BC">
        <w:rPr>
          <w:rFonts w:asciiTheme="majorBidi" w:hAnsiTheme="majorBidi" w:cstheme="majorBidi"/>
        </w:rPr>
        <w:t>Alternatively, open a web page and focus on any image within the page.</w:t>
      </w:r>
    </w:p>
    <w:p w14:paraId="7F1CC8BE"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0E4E2640"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The graphic area of the Dot Pad will display the application icon or image, while the text area will display the content read by VoiceOver in braille.</w:t>
      </w:r>
    </w:p>
    <w:p w14:paraId="671E173A" w14:textId="77777777" w:rsidR="00726EC2" w:rsidRPr="00CF624F" w:rsidRDefault="00726EC2" w:rsidP="00726EC2">
      <w:pPr>
        <w:widowControl/>
        <w:wordWrap/>
        <w:autoSpaceDE/>
        <w:autoSpaceDN/>
        <w:spacing w:after="240"/>
        <w:rPr>
          <w:rFonts w:asciiTheme="majorBidi" w:eastAsia="Gulim" w:hAnsiTheme="majorBidi" w:cstheme="majorBidi"/>
          <w:kern w:val="0"/>
          <w:sz w:val="24"/>
          <w14:ligatures w14:val="none"/>
        </w:rPr>
      </w:pPr>
    </w:p>
    <w:p w14:paraId="086DEBD5" w14:textId="77777777" w:rsidR="00726EC2" w:rsidRPr="00B76253" w:rsidRDefault="00726EC2" w:rsidP="00726EC2">
      <w:pPr>
        <w:pStyle w:val="Heading4"/>
      </w:pPr>
      <w:bookmarkStart w:id="387" w:name="_Toc175820618"/>
      <w:bookmarkStart w:id="388" w:name="_Toc219372028"/>
      <w:r w:rsidRPr="00B76253">
        <w:t>Zooming In/Out on Images</w:t>
      </w:r>
      <w:bookmarkEnd w:id="387"/>
      <w:bookmarkEnd w:id="388"/>
    </w:p>
    <w:p w14:paraId="7BFD0319"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Pr>
          <w:rFonts w:asciiTheme="majorBidi" w:eastAsia="Gulim" w:hAnsiTheme="majorBidi" w:cstheme="majorBidi" w:hint="eastAsia"/>
          <w:color w:val="000000"/>
          <w:kern w:val="0"/>
          <w:szCs w:val="22"/>
          <w14:ligatures w14:val="none"/>
        </w:rPr>
        <w:t>O</w:t>
      </w:r>
      <w:r w:rsidRPr="00CF624F">
        <w:rPr>
          <w:rFonts w:asciiTheme="majorBidi" w:eastAsia="Gulim" w:hAnsiTheme="majorBidi" w:cstheme="majorBidi"/>
          <w:color w:val="000000"/>
          <w:kern w:val="0"/>
          <w:szCs w:val="22"/>
          <w14:ligatures w14:val="none"/>
        </w:rPr>
        <w:t>n macOS, unlike iOS or iPadOS, you cannot use the Rotor to zoom in or out on images. Instead, you must create a shortcut key for zooming. For instructions on creating these shortcuts, refer to &lt;3.7. Creating VoiceOver Shortcuts for Dot Pad&gt;.</w:t>
      </w:r>
    </w:p>
    <w:p w14:paraId="346CC32E"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4B88812B" w14:textId="77777777" w:rsidR="00726EC2" w:rsidRPr="006966BC" w:rsidRDefault="00726EC2">
      <w:pPr>
        <w:pStyle w:val="ListParagraph"/>
        <w:numPr>
          <w:ilvl w:val="0"/>
          <w:numId w:val="68"/>
        </w:numPr>
        <w:rPr>
          <w:rFonts w:asciiTheme="majorBidi" w:hAnsiTheme="majorBidi" w:cstheme="majorBidi"/>
          <w:sz w:val="24"/>
        </w:rPr>
      </w:pPr>
      <w:r w:rsidRPr="006966BC">
        <w:rPr>
          <w:rFonts w:asciiTheme="majorBidi" w:hAnsiTheme="majorBidi" w:cstheme="majorBidi"/>
        </w:rPr>
        <w:t>Position the VoiceOver cursor on the image you want to zoom in on.</w:t>
      </w:r>
    </w:p>
    <w:p w14:paraId="4ED03712" w14:textId="77777777" w:rsidR="00726EC2" w:rsidRPr="006966BC" w:rsidRDefault="00726EC2">
      <w:pPr>
        <w:pStyle w:val="ListParagraph"/>
        <w:numPr>
          <w:ilvl w:val="0"/>
          <w:numId w:val="68"/>
        </w:numPr>
        <w:rPr>
          <w:rFonts w:asciiTheme="majorBidi" w:hAnsiTheme="majorBidi" w:cstheme="majorBidi"/>
          <w:sz w:val="24"/>
        </w:rPr>
      </w:pPr>
      <w:r w:rsidRPr="006966BC">
        <w:rPr>
          <w:rFonts w:asciiTheme="majorBidi" w:hAnsiTheme="majorBidi" w:cstheme="majorBidi"/>
        </w:rPr>
        <w:t>Press the shortcut key assigned to the “Zoom in” function to enlarge the image.</w:t>
      </w:r>
    </w:p>
    <w:p w14:paraId="24DD8F53" w14:textId="77777777" w:rsidR="00726EC2" w:rsidRPr="006966BC" w:rsidRDefault="00726EC2">
      <w:pPr>
        <w:pStyle w:val="ListParagraph"/>
        <w:numPr>
          <w:ilvl w:val="0"/>
          <w:numId w:val="68"/>
        </w:numPr>
        <w:rPr>
          <w:rFonts w:asciiTheme="majorBidi" w:hAnsiTheme="majorBidi" w:cstheme="majorBidi"/>
          <w:sz w:val="24"/>
        </w:rPr>
      </w:pPr>
      <w:r w:rsidRPr="006966BC">
        <w:rPr>
          <w:rFonts w:asciiTheme="majorBidi" w:hAnsiTheme="majorBidi" w:cstheme="majorBidi"/>
        </w:rPr>
        <w:t>To reduce the size of the zoomed-in image, press the shortcut key assigned to the “Zoom out” function.</w:t>
      </w:r>
    </w:p>
    <w:p w14:paraId="62D01833" w14:textId="77777777" w:rsidR="00726EC2" w:rsidRPr="006966BC" w:rsidRDefault="00726EC2">
      <w:pPr>
        <w:pStyle w:val="ListParagraph"/>
        <w:numPr>
          <w:ilvl w:val="0"/>
          <w:numId w:val="68"/>
        </w:numPr>
        <w:rPr>
          <w:rFonts w:asciiTheme="majorBidi" w:hAnsiTheme="majorBidi" w:cstheme="majorBidi"/>
          <w:sz w:val="24"/>
        </w:rPr>
      </w:pPr>
      <w:r w:rsidRPr="006966BC">
        <w:rPr>
          <w:rFonts w:asciiTheme="majorBidi" w:hAnsiTheme="majorBidi" w:cstheme="majorBidi"/>
        </w:rPr>
        <w:t>The zoom range is from 0% to 100%.</w:t>
      </w:r>
    </w:p>
    <w:p w14:paraId="643D4D71" w14:textId="77777777" w:rsidR="00726EC2" w:rsidRPr="006966BC" w:rsidRDefault="00726EC2">
      <w:pPr>
        <w:pStyle w:val="ListParagraph"/>
        <w:numPr>
          <w:ilvl w:val="0"/>
          <w:numId w:val="68"/>
        </w:numPr>
        <w:rPr>
          <w:rFonts w:asciiTheme="majorBidi" w:hAnsiTheme="majorBidi" w:cstheme="majorBidi"/>
          <w:sz w:val="24"/>
        </w:rPr>
      </w:pPr>
      <w:r w:rsidRPr="006966BC">
        <w:rPr>
          <w:rFonts w:asciiTheme="majorBidi" w:hAnsiTheme="majorBidi" w:cstheme="majorBidi"/>
        </w:rPr>
        <w:t>As the image is zoomed in or out, it will be immediately refreshed on the Dot Pad.</w:t>
      </w:r>
    </w:p>
    <w:p w14:paraId="1ED0DDFE" w14:textId="77777777" w:rsidR="00726EC2" w:rsidRPr="00CF624F" w:rsidRDefault="00726EC2" w:rsidP="00726EC2">
      <w:pPr>
        <w:widowControl/>
        <w:wordWrap/>
        <w:autoSpaceDE/>
        <w:autoSpaceDN/>
        <w:spacing w:after="240"/>
        <w:rPr>
          <w:rFonts w:asciiTheme="majorBidi" w:eastAsia="Gulim" w:hAnsiTheme="majorBidi" w:cstheme="majorBidi"/>
          <w:kern w:val="0"/>
          <w:sz w:val="24"/>
          <w14:ligatures w14:val="none"/>
        </w:rPr>
      </w:pPr>
    </w:p>
    <w:p w14:paraId="4DE10901" w14:textId="77777777" w:rsidR="00726EC2" w:rsidRPr="00B76253" w:rsidRDefault="00726EC2" w:rsidP="00726EC2">
      <w:pPr>
        <w:pStyle w:val="Heading4"/>
      </w:pPr>
      <w:bookmarkStart w:id="389" w:name="_Toc175820619"/>
      <w:bookmarkStart w:id="390" w:name="_Toc219372029"/>
      <w:r w:rsidRPr="00B76253">
        <w:t>Scrolling Through Images</w:t>
      </w:r>
      <w:bookmarkEnd w:id="389"/>
      <w:bookmarkEnd w:id="390"/>
    </w:p>
    <w:p w14:paraId="4D2339E3"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 xml:space="preserve">The concept of scrolling images on the Dot Pad in macOS is </w:t>
      </w:r>
      <w:proofErr w:type="gramStart"/>
      <w:r w:rsidRPr="00CF624F">
        <w:rPr>
          <w:rFonts w:asciiTheme="majorBidi" w:eastAsia="Gulim" w:hAnsiTheme="majorBidi" w:cstheme="majorBidi"/>
          <w:color w:val="000000"/>
          <w:kern w:val="0"/>
          <w:szCs w:val="22"/>
          <w14:ligatures w14:val="none"/>
        </w:rPr>
        <w:t>similar to</w:t>
      </w:r>
      <w:proofErr w:type="gramEnd"/>
      <w:r w:rsidRPr="00CF624F">
        <w:rPr>
          <w:rFonts w:asciiTheme="majorBidi" w:eastAsia="Gulim" w:hAnsiTheme="majorBidi" w:cstheme="majorBidi"/>
          <w:color w:val="000000"/>
          <w:kern w:val="0"/>
          <w:szCs w:val="22"/>
          <w14:ligatures w14:val="none"/>
        </w:rPr>
        <w:t xml:space="preserve"> iOS or iPadOS. However, it requires assigning specific shortcut keys for scrolling, as it cannot be adjusted using the Rotor. You will need shortcut keys for all four directions: Move Down, Move Left, Move Right, and Move Up. When you scroll the image in the desired direction, the image displayed on the Dot Pad will move accordingly.</w:t>
      </w:r>
    </w:p>
    <w:p w14:paraId="5B70A117"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0AE0D137" w14:textId="77777777" w:rsidR="00726EC2" w:rsidRPr="006966BC" w:rsidRDefault="00726EC2">
      <w:pPr>
        <w:pStyle w:val="ListParagraph"/>
        <w:numPr>
          <w:ilvl w:val="0"/>
          <w:numId w:val="68"/>
        </w:numPr>
        <w:rPr>
          <w:rFonts w:asciiTheme="majorBidi" w:hAnsiTheme="majorBidi" w:cstheme="majorBidi"/>
          <w:sz w:val="24"/>
        </w:rPr>
      </w:pPr>
      <w:r w:rsidRPr="006966BC">
        <w:rPr>
          <w:rFonts w:asciiTheme="majorBidi" w:hAnsiTheme="majorBidi" w:cstheme="majorBidi"/>
        </w:rPr>
        <w:t>Assign shortcuts for Move Down, Move Left, Move Right, and Move Up.</w:t>
      </w:r>
    </w:p>
    <w:p w14:paraId="6DC6E6FF" w14:textId="77777777" w:rsidR="00726EC2" w:rsidRPr="006966BC" w:rsidRDefault="00726EC2">
      <w:pPr>
        <w:pStyle w:val="ListParagraph"/>
        <w:numPr>
          <w:ilvl w:val="0"/>
          <w:numId w:val="68"/>
        </w:numPr>
        <w:rPr>
          <w:rFonts w:asciiTheme="majorBidi" w:hAnsiTheme="majorBidi" w:cstheme="majorBidi"/>
          <w:sz w:val="24"/>
        </w:rPr>
      </w:pPr>
      <w:r w:rsidRPr="006966BC">
        <w:rPr>
          <w:rFonts w:asciiTheme="majorBidi" w:hAnsiTheme="majorBidi" w:cstheme="majorBidi"/>
        </w:rPr>
        <w:t>Use these shortcuts to scroll the image in the respective directions on the Dot Pad.</w:t>
      </w:r>
    </w:p>
    <w:p w14:paraId="0298B170"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36DBBF46" w14:textId="77777777" w:rsidR="00726EC2" w:rsidRPr="00B76253" w:rsidRDefault="00726EC2" w:rsidP="00726EC2">
      <w:pPr>
        <w:pStyle w:val="Heading4"/>
      </w:pPr>
      <w:bookmarkStart w:id="391" w:name="_Toc175820620"/>
      <w:bookmarkStart w:id="392" w:name="_Toc219372030"/>
      <w:r w:rsidRPr="00B76253">
        <w:t>Inverting Images</w:t>
      </w:r>
      <w:bookmarkEnd w:id="391"/>
      <w:bookmarkEnd w:id="392"/>
    </w:p>
    <w:p w14:paraId="2745B301"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The</w:t>
      </w:r>
      <w:r>
        <w:rPr>
          <w:rFonts w:asciiTheme="majorBidi" w:eastAsia="Gulim" w:hAnsiTheme="majorBidi" w:cstheme="majorBidi" w:hint="eastAsia"/>
          <w:color w:val="000000"/>
          <w:kern w:val="0"/>
          <w:szCs w:val="22"/>
          <w14:ligatures w14:val="none"/>
        </w:rPr>
        <w:t xml:space="preserve"> inverting images</w:t>
      </w:r>
      <w:r w:rsidRPr="00CF624F">
        <w:rPr>
          <w:rFonts w:asciiTheme="majorBidi" w:eastAsia="Gulim" w:hAnsiTheme="majorBidi" w:cstheme="majorBidi"/>
          <w:color w:val="000000"/>
          <w:kern w:val="0"/>
          <w:szCs w:val="22"/>
          <w14:ligatures w14:val="none"/>
        </w:rPr>
        <w:t xml:space="preserve"> feature in macOS operates similarly to its counterparts in iOS and iPadOS. However, macOS requires you to create specific shortcut keys rather than using the Rotor. By selecting the toggle invert function, you can switch between inverted mode and the standard image display mode.</w:t>
      </w:r>
    </w:p>
    <w:p w14:paraId="37F0FE49" w14:textId="77777777" w:rsidR="00726EC2" w:rsidRPr="00CF624F" w:rsidRDefault="00726EC2" w:rsidP="00726EC2">
      <w:pPr>
        <w:widowControl/>
        <w:wordWrap/>
        <w:autoSpaceDE/>
        <w:autoSpaceDN/>
        <w:spacing w:after="240"/>
        <w:rPr>
          <w:rFonts w:asciiTheme="majorBidi" w:eastAsia="Gulim" w:hAnsiTheme="majorBidi" w:cstheme="majorBidi"/>
          <w:kern w:val="0"/>
          <w:sz w:val="24"/>
          <w14:ligatures w14:val="none"/>
        </w:rPr>
      </w:pPr>
    </w:p>
    <w:p w14:paraId="335816F4" w14:textId="77777777" w:rsidR="00726EC2" w:rsidRPr="00B76253" w:rsidRDefault="00726EC2" w:rsidP="00726EC2">
      <w:pPr>
        <w:pStyle w:val="Heading4"/>
      </w:pPr>
      <w:bookmarkStart w:id="393" w:name="_Toc175820621"/>
      <w:bookmarkStart w:id="394" w:name="_Toc219372031"/>
      <w:r w:rsidRPr="00B76253">
        <w:t>Reading Images on the Dot Pad with Voiceover Recognition</w:t>
      </w:r>
      <w:bookmarkEnd w:id="393"/>
      <w:bookmarkEnd w:id="394"/>
    </w:p>
    <w:p w14:paraId="55755FB6"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To use VoiceOver Recognition in macOS, the default shortcut key is V</w:t>
      </w:r>
      <w:r>
        <w:rPr>
          <w:rFonts w:asciiTheme="majorBidi" w:eastAsia="Gulim" w:hAnsiTheme="majorBidi" w:cstheme="majorBidi" w:hint="eastAsia"/>
          <w:color w:val="000000"/>
          <w:kern w:val="0"/>
          <w:szCs w:val="22"/>
          <w14:ligatures w14:val="none"/>
        </w:rPr>
        <w:t>O</w:t>
      </w:r>
      <w:r w:rsidRPr="00CF624F">
        <w:rPr>
          <w:rFonts w:asciiTheme="majorBidi" w:eastAsia="Gulim" w:hAnsiTheme="majorBidi" w:cstheme="majorBidi"/>
          <w:color w:val="000000"/>
          <w:kern w:val="0"/>
          <w:szCs w:val="22"/>
          <w14:ligatures w14:val="none"/>
        </w:rPr>
        <w:t xml:space="preserve"> + Shift + “L”. Follow these steps to use it:</w:t>
      </w:r>
    </w:p>
    <w:p w14:paraId="12E5B77D"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11BCFF3E" w14:textId="77777777" w:rsidR="00726EC2" w:rsidRPr="006966BC" w:rsidRDefault="00726EC2">
      <w:pPr>
        <w:pStyle w:val="ListParagraph"/>
        <w:numPr>
          <w:ilvl w:val="0"/>
          <w:numId w:val="68"/>
        </w:numPr>
        <w:rPr>
          <w:rFonts w:asciiTheme="majorBidi" w:hAnsiTheme="majorBidi" w:cstheme="majorBidi"/>
          <w:sz w:val="24"/>
        </w:rPr>
      </w:pPr>
      <w:r w:rsidRPr="006966BC">
        <w:rPr>
          <w:rFonts w:asciiTheme="majorBidi" w:hAnsiTheme="majorBidi" w:cstheme="majorBidi"/>
        </w:rPr>
        <w:t>Focus on the screen element for which you want to hear an image description or view the tactile image.</w:t>
      </w:r>
    </w:p>
    <w:p w14:paraId="1A98B648" w14:textId="77777777" w:rsidR="00726EC2" w:rsidRPr="006966BC" w:rsidRDefault="00726EC2">
      <w:pPr>
        <w:pStyle w:val="ListParagraph"/>
        <w:numPr>
          <w:ilvl w:val="0"/>
          <w:numId w:val="68"/>
        </w:numPr>
        <w:rPr>
          <w:rFonts w:asciiTheme="majorBidi" w:hAnsiTheme="majorBidi" w:cstheme="majorBidi"/>
          <w:sz w:val="24"/>
        </w:rPr>
      </w:pPr>
      <w:r w:rsidRPr="006966BC">
        <w:rPr>
          <w:rFonts w:asciiTheme="majorBidi" w:hAnsiTheme="majorBidi" w:cstheme="majorBidi"/>
        </w:rPr>
        <w:t>Press V</w:t>
      </w:r>
      <w:r>
        <w:rPr>
          <w:rFonts w:asciiTheme="majorBidi" w:hAnsiTheme="majorBidi" w:cstheme="majorBidi" w:hint="eastAsia"/>
        </w:rPr>
        <w:t>O</w:t>
      </w:r>
      <w:r w:rsidRPr="006966BC">
        <w:rPr>
          <w:rFonts w:asciiTheme="majorBidi" w:hAnsiTheme="majorBidi" w:cstheme="majorBidi"/>
        </w:rPr>
        <w:t xml:space="preserve"> + Shift + “L”.</w:t>
      </w:r>
    </w:p>
    <w:p w14:paraId="6F95A9F1" w14:textId="77777777" w:rsidR="00726EC2" w:rsidRPr="006966BC" w:rsidRDefault="00726EC2">
      <w:pPr>
        <w:pStyle w:val="ListParagraph"/>
        <w:numPr>
          <w:ilvl w:val="0"/>
          <w:numId w:val="68"/>
        </w:numPr>
        <w:rPr>
          <w:rFonts w:asciiTheme="majorBidi" w:hAnsiTheme="majorBidi" w:cstheme="majorBidi"/>
          <w:sz w:val="24"/>
        </w:rPr>
      </w:pPr>
      <w:r w:rsidRPr="006966BC">
        <w:rPr>
          <w:rFonts w:asciiTheme="majorBidi" w:hAnsiTheme="majorBidi" w:cstheme="majorBidi"/>
        </w:rPr>
        <w:t>An image description will be provided, and the image will be displayed on the Dot Pad.</w:t>
      </w:r>
    </w:p>
    <w:p w14:paraId="5BA56ED2"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74995A42"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 xml:space="preserve">These steps ensure </w:t>
      </w:r>
      <w:r>
        <w:rPr>
          <w:rFonts w:asciiTheme="majorBidi" w:eastAsia="Gulim" w:hAnsiTheme="majorBidi" w:cstheme="majorBidi" w:hint="eastAsia"/>
          <w:color w:val="000000"/>
          <w:kern w:val="0"/>
          <w:szCs w:val="22"/>
          <w14:ligatures w14:val="none"/>
        </w:rPr>
        <w:t>users the full</w:t>
      </w:r>
      <w:r w:rsidRPr="00CF624F">
        <w:rPr>
          <w:rFonts w:asciiTheme="majorBidi" w:eastAsia="Gulim" w:hAnsiTheme="majorBidi" w:cstheme="majorBidi"/>
          <w:color w:val="000000"/>
          <w:kern w:val="0"/>
          <w:szCs w:val="22"/>
          <w14:ligatures w14:val="none"/>
        </w:rPr>
        <w:t xml:space="preserve"> capabilities of VoiceOver and Dot Pad for both standard and advanced image handling, enhancing the overall accessibility experience.</w:t>
      </w:r>
    </w:p>
    <w:p w14:paraId="3A288C5D"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409DA553" w14:textId="77777777" w:rsidR="00726EC2" w:rsidRPr="00B76253" w:rsidRDefault="00726EC2" w:rsidP="00726EC2">
      <w:pPr>
        <w:pStyle w:val="Heading3"/>
      </w:pPr>
      <w:bookmarkStart w:id="395" w:name="_Toc175820622"/>
      <w:bookmarkStart w:id="396" w:name="_Toc219372032"/>
      <w:r w:rsidRPr="00B76253">
        <w:t>Dot Pad Shortcut List in macOS</w:t>
      </w:r>
      <w:bookmarkEnd w:id="395"/>
      <w:bookmarkEnd w:id="396"/>
    </w:p>
    <w:p w14:paraId="7ADC3D50"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Here are the shortcuts users can use to control VoiceOver on the Dot Pad while using macOS:</w:t>
      </w:r>
    </w:p>
    <w:p w14:paraId="6E290FEF" w14:textId="77777777" w:rsidR="00726EC2" w:rsidRPr="00CF624F" w:rsidRDefault="00726EC2" w:rsidP="00726EC2">
      <w:pPr>
        <w:widowControl/>
        <w:wordWrap/>
        <w:autoSpaceDE/>
        <w:autoSpaceDN/>
        <w:spacing w:after="240"/>
        <w:rPr>
          <w:rFonts w:asciiTheme="majorBidi" w:eastAsia="Gulim" w:hAnsiTheme="majorBidi" w:cstheme="majorBidi"/>
          <w:kern w:val="0"/>
          <w:sz w:val="24"/>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855"/>
        <w:gridCol w:w="860"/>
        <w:gridCol w:w="6295"/>
      </w:tblGrid>
      <w:tr w:rsidR="00726EC2" w:rsidRPr="00CF624F" w14:paraId="2329EE5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85536FD"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Name</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82B68CB"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Key</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4600843"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Description</w:t>
            </w:r>
          </w:p>
        </w:tc>
      </w:tr>
      <w:tr w:rsidR="00726EC2" w:rsidRPr="00CF624F" w14:paraId="652672CA"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AA9977D"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Pr>
                <w:rFonts w:asciiTheme="majorBidi" w:eastAsia="Gulim" w:hAnsiTheme="majorBidi" w:cstheme="majorBidi" w:hint="eastAsia"/>
                <w:color w:val="000000"/>
                <w:kern w:val="0"/>
                <w:sz w:val="20"/>
                <w:szCs w:val="20"/>
                <w14:ligatures w14:val="none"/>
              </w:rPr>
              <w:t xml:space="preserve">Single-Line Braille Display </w:t>
            </w:r>
            <w:r w:rsidRPr="00CF624F">
              <w:rPr>
                <w:rFonts w:asciiTheme="majorBidi" w:eastAsia="Gulim" w:hAnsiTheme="majorBidi" w:cstheme="majorBidi"/>
                <w:color w:val="000000"/>
                <w:kern w:val="0"/>
                <w:sz w:val="20"/>
                <w:szCs w:val="20"/>
                <w14:ligatures w14:val="none"/>
              </w:rPr>
              <w:t>Left Pan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7255100"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 xml:space="preserve">Left </w:t>
            </w:r>
            <w:r>
              <w:rPr>
                <w:rFonts w:asciiTheme="majorBidi" w:eastAsia="Gulim" w:hAnsiTheme="majorBidi" w:cstheme="majorBidi" w:hint="eastAsia"/>
                <w:color w:val="000000"/>
                <w:kern w:val="0"/>
                <w:sz w:val="20"/>
                <w:szCs w:val="20"/>
                <w14:ligatures w14:val="none"/>
              </w:rPr>
              <w:t>Pan</w:t>
            </w:r>
            <w:r w:rsidRPr="00CF624F">
              <w:rPr>
                <w:rFonts w:asciiTheme="majorBidi" w:eastAsia="Gulim" w:hAnsiTheme="majorBidi" w:cstheme="majorBidi"/>
                <w:color w:val="000000"/>
                <w:kern w:val="0"/>
                <w:sz w:val="20"/>
                <w:szCs w:val="20"/>
                <w14:ligatures w14:val="none"/>
              </w:rPr>
              <w:t xml:space="preserve"> </w:t>
            </w:r>
            <w:r>
              <w:rPr>
                <w:rFonts w:asciiTheme="majorBidi" w:eastAsia="Gulim" w:hAnsiTheme="majorBidi" w:cstheme="majorBidi" w:hint="eastAsia"/>
                <w:color w:val="000000"/>
                <w:kern w:val="0"/>
                <w:sz w:val="20"/>
                <w:szCs w:val="20"/>
                <w14:ligatures w14:val="none"/>
              </w:rPr>
              <w:t>K</w:t>
            </w:r>
            <w:r w:rsidRPr="00CF624F">
              <w:rPr>
                <w:rFonts w:asciiTheme="majorBidi" w:eastAsia="Gulim" w:hAnsiTheme="majorBidi" w:cstheme="majorBidi"/>
                <w:color w:val="000000"/>
                <w:kern w:val="0"/>
                <w:sz w:val="20"/>
                <w:szCs w:val="20"/>
                <w14:ligatures w14:val="none"/>
              </w:rPr>
              <w:t>ey</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6DA16ED9"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Scrolls the single-line braille display to the previous line.</w:t>
            </w:r>
          </w:p>
        </w:tc>
      </w:tr>
      <w:tr w:rsidR="00726EC2" w:rsidRPr="00CF624F" w14:paraId="180F25A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F0EA83F"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Pr>
                <w:rFonts w:asciiTheme="majorBidi" w:eastAsia="Gulim" w:hAnsiTheme="majorBidi" w:cstheme="majorBidi" w:hint="eastAsia"/>
                <w:color w:val="000000"/>
                <w:kern w:val="0"/>
                <w:sz w:val="20"/>
                <w:szCs w:val="20"/>
                <w14:ligatures w14:val="none"/>
              </w:rPr>
              <w:t>Move to the Previous Item</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0592BD7"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 xml:space="preserve">F1 </w:t>
            </w:r>
            <w:r>
              <w:rPr>
                <w:rFonts w:asciiTheme="majorBidi" w:eastAsia="Gulim" w:hAnsiTheme="majorBidi" w:cstheme="majorBidi" w:hint="eastAsia"/>
                <w:color w:val="000000"/>
                <w:kern w:val="0"/>
                <w:sz w:val="20"/>
                <w:szCs w:val="20"/>
                <w14:ligatures w14:val="none"/>
              </w:rPr>
              <w:t>K</w:t>
            </w:r>
            <w:r w:rsidRPr="00CF624F">
              <w:rPr>
                <w:rFonts w:asciiTheme="majorBidi" w:eastAsia="Gulim" w:hAnsiTheme="majorBidi" w:cstheme="majorBidi"/>
                <w:color w:val="000000"/>
                <w:kern w:val="0"/>
                <w:sz w:val="20"/>
                <w:szCs w:val="20"/>
                <w14:ligatures w14:val="none"/>
              </w:rPr>
              <w:t>ey</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7F39E5D"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 xml:space="preserve">Moves the VoiceOver cursor to the previous item from the currently focused item (Equivalent to </w:t>
            </w:r>
            <w:proofErr w:type="spellStart"/>
            <w:r w:rsidRPr="00CF624F">
              <w:rPr>
                <w:rFonts w:asciiTheme="majorBidi" w:eastAsia="Gulim" w:hAnsiTheme="majorBidi" w:cstheme="majorBidi"/>
                <w:color w:val="000000"/>
                <w:kern w:val="0"/>
                <w:sz w:val="20"/>
                <w:szCs w:val="20"/>
                <w14:ligatures w14:val="none"/>
              </w:rPr>
              <w:t>QuickNav</w:t>
            </w:r>
            <w:proofErr w:type="spellEnd"/>
            <w:r w:rsidRPr="00CF624F">
              <w:rPr>
                <w:rFonts w:asciiTheme="majorBidi" w:eastAsia="Gulim" w:hAnsiTheme="majorBidi" w:cstheme="majorBidi"/>
                <w:color w:val="000000"/>
                <w:kern w:val="0"/>
                <w:sz w:val="20"/>
                <w:szCs w:val="20"/>
                <w14:ligatures w14:val="none"/>
              </w:rPr>
              <w:t xml:space="preserve"> On mode left arrow key or V</w:t>
            </w:r>
            <w:r>
              <w:rPr>
                <w:rFonts w:asciiTheme="majorBidi" w:eastAsia="Gulim" w:hAnsiTheme="majorBidi" w:cstheme="majorBidi" w:hint="eastAsia"/>
                <w:color w:val="000000"/>
                <w:kern w:val="0"/>
                <w:sz w:val="20"/>
                <w:szCs w:val="20"/>
                <w14:ligatures w14:val="none"/>
              </w:rPr>
              <w:t>O</w:t>
            </w:r>
            <w:r w:rsidRPr="00CF624F">
              <w:rPr>
                <w:rFonts w:asciiTheme="majorBidi" w:eastAsia="Gulim" w:hAnsiTheme="majorBidi" w:cstheme="majorBidi"/>
                <w:color w:val="000000"/>
                <w:kern w:val="0"/>
                <w:sz w:val="20"/>
                <w:szCs w:val="20"/>
                <w14:ligatures w14:val="none"/>
              </w:rPr>
              <w:t xml:space="preserve"> + left arrow key).</w:t>
            </w:r>
          </w:p>
        </w:tc>
      </w:tr>
      <w:tr w:rsidR="00726EC2" w:rsidRPr="00CF624F" w14:paraId="3353AC3F"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8249000"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Dock Menu</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DB50E0A"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 xml:space="preserve">F2 </w:t>
            </w:r>
            <w:r>
              <w:rPr>
                <w:rFonts w:asciiTheme="majorBidi" w:eastAsia="Gulim" w:hAnsiTheme="majorBidi" w:cstheme="majorBidi" w:hint="eastAsia"/>
                <w:color w:val="000000"/>
                <w:kern w:val="0"/>
                <w:sz w:val="20"/>
                <w:szCs w:val="20"/>
                <w14:ligatures w14:val="none"/>
              </w:rPr>
              <w:t>K</w:t>
            </w:r>
            <w:r w:rsidRPr="00CF624F">
              <w:rPr>
                <w:rFonts w:asciiTheme="majorBidi" w:eastAsia="Gulim" w:hAnsiTheme="majorBidi" w:cstheme="majorBidi"/>
                <w:color w:val="000000"/>
                <w:kern w:val="0"/>
                <w:sz w:val="20"/>
                <w:szCs w:val="20"/>
                <w14:ligatures w14:val="none"/>
              </w:rPr>
              <w:t>ey</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5E87EC2"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Moves to the Dock menu (Equivalent to V</w:t>
            </w:r>
            <w:r>
              <w:rPr>
                <w:rFonts w:asciiTheme="majorBidi" w:eastAsia="Gulim" w:hAnsiTheme="majorBidi" w:cstheme="majorBidi" w:hint="eastAsia"/>
                <w:color w:val="000000"/>
                <w:kern w:val="0"/>
                <w:sz w:val="20"/>
                <w:szCs w:val="20"/>
                <w14:ligatures w14:val="none"/>
              </w:rPr>
              <w:t>O</w:t>
            </w:r>
            <w:r w:rsidRPr="00CF624F">
              <w:rPr>
                <w:rFonts w:asciiTheme="majorBidi" w:eastAsia="Gulim" w:hAnsiTheme="majorBidi" w:cstheme="majorBidi"/>
                <w:color w:val="000000"/>
                <w:kern w:val="0"/>
                <w:sz w:val="20"/>
                <w:szCs w:val="20"/>
                <w14:ligatures w14:val="none"/>
              </w:rPr>
              <w:t xml:space="preserve"> + d key).</w:t>
            </w:r>
          </w:p>
        </w:tc>
      </w:tr>
      <w:tr w:rsidR="00726EC2" w:rsidRPr="00CF624F" w14:paraId="262354F1"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C03C993"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Activ</w:t>
            </w:r>
            <w:r>
              <w:rPr>
                <w:rFonts w:asciiTheme="majorBidi" w:eastAsia="Gulim" w:hAnsiTheme="majorBidi" w:cstheme="majorBidi" w:hint="eastAsia"/>
                <w:color w:val="000000"/>
                <w:kern w:val="0"/>
                <w:sz w:val="20"/>
                <w:szCs w:val="20"/>
                <w14:ligatures w14:val="none"/>
              </w:rPr>
              <w:t>ate Selected</w:t>
            </w:r>
            <w:r w:rsidRPr="00CF624F">
              <w:rPr>
                <w:rFonts w:asciiTheme="majorBidi" w:eastAsia="Gulim" w:hAnsiTheme="majorBidi" w:cstheme="majorBidi"/>
                <w:color w:val="000000"/>
                <w:kern w:val="0"/>
                <w:sz w:val="20"/>
                <w:szCs w:val="20"/>
                <w14:ligatures w14:val="none"/>
              </w:rPr>
              <w:t xml:space="preserve"> Item</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58DA54"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 xml:space="preserve">F3 </w:t>
            </w:r>
            <w:r>
              <w:rPr>
                <w:rFonts w:asciiTheme="majorBidi" w:eastAsia="Gulim" w:hAnsiTheme="majorBidi" w:cstheme="majorBidi" w:hint="eastAsia"/>
                <w:color w:val="000000"/>
                <w:kern w:val="0"/>
                <w:sz w:val="20"/>
                <w:szCs w:val="20"/>
                <w14:ligatures w14:val="none"/>
              </w:rPr>
              <w:t>K</w:t>
            </w:r>
            <w:r w:rsidRPr="00CF624F">
              <w:rPr>
                <w:rFonts w:asciiTheme="majorBidi" w:eastAsia="Gulim" w:hAnsiTheme="majorBidi" w:cstheme="majorBidi"/>
                <w:color w:val="000000"/>
                <w:kern w:val="0"/>
                <w:sz w:val="20"/>
                <w:szCs w:val="20"/>
                <w14:ligatures w14:val="none"/>
              </w:rPr>
              <w:t>ey</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3BC9EC1"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 xml:space="preserve">Activates the item currently under the VoiceOver cursor (Equivalent to </w:t>
            </w:r>
            <w:proofErr w:type="spellStart"/>
            <w:r w:rsidRPr="00CF624F">
              <w:rPr>
                <w:rFonts w:asciiTheme="majorBidi" w:eastAsia="Gulim" w:hAnsiTheme="majorBidi" w:cstheme="majorBidi"/>
                <w:color w:val="000000"/>
                <w:kern w:val="0"/>
                <w:sz w:val="20"/>
                <w:szCs w:val="20"/>
                <w14:ligatures w14:val="none"/>
              </w:rPr>
              <w:t>QuickNav</w:t>
            </w:r>
            <w:proofErr w:type="spellEnd"/>
            <w:r w:rsidRPr="00CF624F">
              <w:rPr>
                <w:rFonts w:asciiTheme="majorBidi" w:eastAsia="Gulim" w:hAnsiTheme="majorBidi" w:cstheme="majorBidi"/>
                <w:color w:val="000000"/>
                <w:kern w:val="0"/>
                <w:sz w:val="20"/>
                <w:szCs w:val="20"/>
                <w14:ligatures w14:val="none"/>
              </w:rPr>
              <w:t xml:space="preserve"> On mode down arrow key + up arrow key or V</w:t>
            </w:r>
            <w:r>
              <w:rPr>
                <w:rFonts w:asciiTheme="majorBidi" w:eastAsia="Gulim" w:hAnsiTheme="majorBidi" w:cstheme="majorBidi" w:hint="eastAsia"/>
                <w:color w:val="000000"/>
                <w:kern w:val="0"/>
                <w:sz w:val="20"/>
                <w:szCs w:val="20"/>
                <w14:ligatures w14:val="none"/>
              </w:rPr>
              <w:t>O</w:t>
            </w:r>
            <w:r w:rsidRPr="00CF624F">
              <w:rPr>
                <w:rFonts w:asciiTheme="majorBidi" w:eastAsia="Gulim" w:hAnsiTheme="majorBidi" w:cstheme="majorBidi"/>
                <w:color w:val="000000"/>
                <w:kern w:val="0"/>
                <w:sz w:val="20"/>
                <w:szCs w:val="20"/>
                <w14:ligatures w14:val="none"/>
              </w:rPr>
              <w:t xml:space="preserve"> + Space key).</w:t>
            </w:r>
          </w:p>
        </w:tc>
      </w:tr>
      <w:tr w:rsidR="00726EC2" w:rsidRPr="00CF624F" w14:paraId="727F2C38"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47E5AB9"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Pr>
                <w:rFonts w:asciiTheme="majorBidi" w:eastAsia="Gulim" w:hAnsiTheme="majorBidi" w:cstheme="majorBidi" w:hint="eastAsia"/>
                <w:color w:val="000000"/>
                <w:kern w:val="0"/>
                <w:sz w:val="20"/>
                <w:szCs w:val="20"/>
                <w14:ligatures w14:val="none"/>
              </w:rPr>
              <w:t>Move to the Next Item</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E6B3562"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 xml:space="preserve">F4 </w:t>
            </w:r>
            <w:r>
              <w:rPr>
                <w:rFonts w:asciiTheme="majorBidi" w:eastAsia="Gulim" w:hAnsiTheme="majorBidi" w:cstheme="majorBidi" w:hint="eastAsia"/>
                <w:color w:val="000000"/>
                <w:kern w:val="0"/>
                <w:sz w:val="20"/>
                <w:szCs w:val="20"/>
                <w14:ligatures w14:val="none"/>
              </w:rPr>
              <w:t>K</w:t>
            </w:r>
            <w:r w:rsidRPr="00CF624F">
              <w:rPr>
                <w:rFonts w:asciiTheme="majorBidi" w:eastAsia="Gulim" w:hAnsiTheme="majorBidi" w:cstheme="majorBidi"/>
                <w:color w:val="000000"/>
                <w:kern w:val="0"/>
                <w:sz w:val="20"/>
                <w:szCs w:val="20"/>
                <w14:ligatures w14:val="none"/>
              </w:rPr>
              <w:t>ey</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1EBEA10"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 xml:space="preserve">Moves the VoiceOver cursor to the next item from the currently focused item (Equivalent to </w:t>
            </w:r>
            <w:proofErr w:type="spellStart"/>
            <w:r w:rsidRPr="00CF624F">
              <w:rPr>
                <w:rFonts w:asciiTheme="majorBidi" w:eastAsia="Gulim" w:hAnsiTheme="majorBidi" w:cstheme="majorBidi"/>
                <w:color w:val="000000"/>
                <w:kern w:val="0"/>
                <w:sz w:val="20"/>
                <w:szCs w:val="20"/>
                <w14:ligatures w14:val="none"/>
              </w:rPr>
              <w:t>QuickNav</w:t>
            </w:r>
            <w:proofErr w:type="spellEnd"/>
            <w:r w:rsidRPr="00CF624F">
              <w:rPr>
                <w:rFonts w:asciiTheme="majorBidi" w:eastAsia="Gulim" w:hAnsiTheme="majorBidi" w:cstheme="majorBidi"/>
                <w:color w:val="000000"/>
                <w:kern w:val="0"/>
                <w:sz w:val="20"/>
                <w:szCs w:val="20"/>
                <w14:ligatures w14:val="none"/>
              </w:rPr>
              <w:t xml:space="preserve"> On mode right arrow key or V</w:t>
            </w:r>
            <w:r>
              <w:rPr>
                <w:rFonts w:asciiTheme="majorBidi" w:eastAsia="Gulim" w:hAnsiTheme="majorBidi" w:cstheme="majorBidi" w:hint="eastAsia"/>
                <w:color w:val="000000"/>
                <w:kern w:val="0"/>
                <w:sz w:val="20"/>
                <w:szCs w:val="20"/>
                <w14:ligatures w14:val="none"/>
              </w:rPr>
              <w:t>O</w:t>
            </w:r>
            <w:r w:rsidRPr="00CF624F">
              <w:rPr>
                <w:rFonts w:asciiTheme="majorBidi" w:eastAsia="Gulim" w:hAnsiTheme="majorBidi" w:cstheme="majorBidi"/>
                <w:color w:val="000000"/>
                <w:kern w:val="0"/>
                <w:sz w:val="20"/>
                <w:szCs w:val="20"/>
                <w14:ligatures w14:val="none"/>
              </w:rPr>
              <w:t xml:space="preserve"> + right arrow key).</w:t>
            </w:r>
          </w:p>
        </w:tc>
      </w:tr>
      <w:tr w:rsidR="00726EC2" w:rsidRPr="00CF624F" w14:paraId="16527D82"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3D05A54"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Pr>
                <w:rFonts w:asciiTheme="majorBidi" w:eastAsia="Gulim" w:hAnsiTheme="majorBidi" w:cstheme="majorBidi" w:hint="eastAsia"/>
                <w:color w:val="000000"/>
                <w:kern w:val="0"/>
                <w:sz w:val="20"/>
                <w:szCs w:val="20"/>
                <w14:ligatures w14:val="none"/>
              </w:rPr>
              <w:t xml:space="preserve">Single-Line Braille Display </w:t>
            </w:r>
            <w:r w:rsidRPr="00CF624F">
              <w:rPr>
                <w:rFonts w:asciiTheme="majorBidi" w:eastAsia="Gulim" w:hAnsiTheme="majorBidi" w:cstheme="majorBidi"/>
                <w:color w:val="000000"/>
                <w:kern w:val="0"/>
                <w:sz w:val="20"/>
                <w:szCs w:val="20"/>
                <w14:ligatures w14:val="none"/>
              </w:rPr>
              <w:t>Right Pan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261744"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 xml:space="preserve">Right </w:t>
            </w:r>
            <w:r>
              <w:rPr>
                <w:rFonts w:asciiTheme="majorBidi" w:eastAsia="Gulim" w:hAnsiTheme="majorBidi" w:cstheme="majorBidi" w:hint="eastAsia"/>
                <w:color w:val="000000"/>
                <w:kern w:val="0"/>
                <w:sz w:val="20"/>
                <w:szCs w:val="20"/>
                <w14:ligatures w14:val="none"/>
              </w:rPr>
              <w:t>Pan</w:t>
            </w:r>
            <w:r w:rsidRPr="00CF624F">
              <w:rPr>
                <w:rFonts w:asciiTheme="majorBidi" w:eastAsia="Gulim" w:hAnsiTheme="majorBidi" w:cstheme="majorBidi"/>
                <w:color w:val="000000"/>
                <w:kern w:val="0"/>
                <w:sz w:val="20"/>
                <w:szCs w:val="20"/>
                <w14:ligatures w14:val="none"/>
              </w:rPr>
              <w:t xml:space="preserve"> Key</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F5761DF" w14:textId="77777777" w:rsidR="00726EC2" w:rsidRPr="00CF624F" w:rsidRDefault="00726EC2" w:rsidP="00D34A46">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 w:val="20"/>
                <w:szCs w:val="20"/>
                <w14:ligatures w14:val="none"/>
              </w:rPr>
              <w:t>Scrolls the single-line braille display to the next line.</w:t>
            </w:r>
          </w:p>
        </w:tc>
      </w:tr>
    </w:tbl>
    <w:p w14:paraId="75A5A15D"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6E2C7560" w14:textId="77777777" w:rsidR="00726EC2" w:rsidRPr="00B76253" w:rsidRDefault="00726EC2" w:rsidP="00726EC2">
      <w:pPr>
        <w:pStyle w:val="Heading3"/>
      </w:pPr>
      <w:bookmarkStart w:id="397" w:name="_Toc175820623"/>
      <w:bookmarkStart w:id="398" w:name="_Toc219372033"/>
      <w:r w:rsidRPr="00B76253">
        <w:lastRenderedPageBreak/>
        <w:t>Creating VoiceOver Shortcuts for the Dot Pad 320</w:t>
      </w:r>
      <w:bookmarkEnd w:id="397"/>
      <w:bookmarkEnd w:id="398"/>
      <w:r w:rsidRPr="00B76253">
        <w:t> </w:t>
      </w:r>
    </w:p>
    <w:p w14:paraId="3A9FE92C"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To utilize functions like image enlargement, scrolling, and inversion with Dot Pad on macOS, you need to create custom shortcuts. Follow these steps:</w:t>
      </w:r>
    </w:p>
    <w:p w14:paraId="23C11C38"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42646503" w14:textId="77777777" w:rsidR="00726EC2" w:rsidRPr="006966BC" w:rsidRDefault="00726EC2">
      <w:pPr>
        <w:pStyle w:val="ListParagraph"/>
        <w:numPr>
          <w:ilvl w:val="0"/>
          <w:numId w:val="78"/>
        </w:numPr>
        <w:rPr>
          <w:rFonts w:asciiTheme="majorBidi" w:hAnsiTheme="majorBidi" w:cstheme="majorBidi"/>
          <w:sz w:val="24"/>
        </w:rPr>
      </w:pPr>
      <w:r w:rsidRPr="006966BC">
        <w:rPr>
          <w:rFonts w:asciiTheme="majorBidi" w:hAnsiTheme="majorBidi" w:cstheme="majorBidi"/>
        </w:rPr>
        <w:t>Press V</w:t>
      </w:r>
      <w:r>
        <w:rPr>
          <w:rFonts w:asciiTheme="majorBidi" w:hAnsiTheme="majorBidi" w:cstheme="majorBidi" w:hint="eastAsia"/>
        </w:rPr>
        <w:t>O</w:t>
      </w:r>
      <w:r w:rsidRPr="006966BC">
        <w:rPr>
          <w:rFonts w:asciiTheme="majorBidi" w:hAnsiTheme="majorBidi" w:cstheme="majorBidi"/>
        </w:rPr>
        <w:t xml:space="preserve"> + F8 to open the VoiceOver Utility.</w:t>
      </w:r>
    </w:p>
    <w:p w14:paraId="208407AC" w14:textId="77777777" w:rsidR="00726EC2" w:rsidRPr="006966BC" w:rsidRDefault="00726EC2">
      <w:pPr>
        <w:pStyle w:val="ListParagraph"/>
        <w:numPr>
          <w:ilvl w:val="0"/>
          <w:numId w:val="78"/>
        </w:numPr>
        <w:rPr>
          <w:rFonts w:asciiTheme="majorBidi" w:hAnsiTheme="majorBidi" w:cstheme="majorBidi"/>
          <w:sz w:val="24"/>
        </w:rPr>
      </w:pPr>
      <w:r w:rsidRPr="006966BC">
        <w:rPr>
          <w:rFonts w:asciiTheme="majorBidi" w:hAnsiTheme="majorBidi" w:cstheme="majorBidi"/>
        </w:rPr>
        <w:t>Select Commands from the category list.</w:t>
      </w:r>
    </w:p>
    <w:p w14:paraId="04271453" w14:textId="77777777" w:rsidR="00726EC2" w:rsidRPr="006966BC" w:rsidRDefault="00726EC2">
      <w:pPr>
        <w:pStyle w:val="ListParagraph"/>
        <w:numPr>
          <w:ilvl w:val="0"/>
          <w:numId w:val="78"/>
        </w:numPr>
        <w:rPr>
          <w:rFonts w:asciiTheme="majorBidi" w:hAnsiTheme="majorBidi" w:cstheme="majorBidi"/>
          <w:sz w:val="24"/>
        </w:rPr>
      </w:pPr>
      <w:r w:rsidRPr="006966BC">
        <w:rPr>
          <w:rFonts w:asciiTheme="majorBidi" w:hAnsiTheme="majorBidi" w:cstheme="majorBidi"/>
        </w:rPr>
        <w:t>In the Command Set group, choose the User Custom radio button.</w:t>
      </w:r>
    </w:p>
    <w:p w14:paraId="6A436886" w14:textId="77777777" w:rsidR="00726EC2" w:rsidRPr="006966BC" w:rsidRDefault="00726EC2">
      <w:pPr>
        <w:pStyle w:val="ListParagraph"/>
        <w:numPr>
          <w:ilvl w:val="0"/>
          <w:numId w:val="78"/>
        </w:numPr>
        <w:rPr>
          <w:rFonts w:asciiTheme="majorBidi" w:hAnsiTheme="majorBidi" w:cstheme="majorBidi"/>
          <w:sz w:val="24"/>
        </w:rPr>
      </w:pPr>
      <w:r w:rsidRPr="006966BC">
        <w:rPr>
          <w:rFonts w:asciiTheme="majorBidi" w:hAnsiTheme="majorBidi" w:cstheme="majorBidi"/>
        </w:rPr>
        <w:t>Click the Edit button.</w:t>
      </w:r>
    </w:p>
    <w:p w14:paraId="370DDB9C" w14:textId="77777777" w:rsidR="00726EC2" w:rsidRPr="006966BC" w:rsidRDefault="00726EC2">
      <w:pPr>
        <w:pStyle w:val="ListParagraph"/>
        <w:numPr>
          <w:ilvl w:val="0"/>
          <w:numId w:val="78"/>
        </w:numPr>
        <w:rPr>
          <w:rFonts w:asciiTheme="majorBidi" w:hAnsiTheme="majorBidi" w:cstheme="majorBidi"/>
          <w:sz w:val="24"/>
        </w:rPr>
      </w:pPr>
      <w:r w:rsidRPr="006966BC">
        <w:rPr>
          <w:rFonts w:asciiTheme="majorBidi" w:hAnsiTheme="majorBidi" w:cstheme="majorBidi"/>
        </w:rPr>
        <w:t>Click Add to create a new empty command set.</w:t>
      </w:r>
    </w:p>
    <w:p w14:paraId="29AEBDF9" w14:textId="77777777" w:rsidR="00726EC2" w:rsidRPr="006966BC" w:rsidRDefault="00726EC2">
      <w:pPr>
        <w:pStyle w:val="ListParagraph"/>
        <w:numPr>
          <w:ilvl w:val="0"/>
          <w:numId w:val="78"/>
        </w:numPr>
        <w:rPr>
          <w:rFonts w:asciiTheme="majorBidi" w:hAnsiTheme="majorBidi" w:cstheme="majorBidi"/>
          <w:sz w:val="24"/>
        </w:rPr>
      </w:pPr>
      <w:r w:rsidRPr="006966BC">
        <w:rPr>
          <w:rFonts w:asciiTheme="majorBidi" w:hAnsiTheme="majorBidi" w:cstheme="majorBidi"/>
        </w:rPr>
        <w:t>Navigate to the Command Assignments table.</w:t>
      </w:r>
    </w:p>
    <w:p w14:paraId="2FBACC2E" w14:textId="77777777" w:rsidR="00726EC2" w:rsidRPr="006966BC" w:rsidRDefault="00726EC2">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Click the added </w:t>
      </w:r>
      <w:proofErr w:type="gramStart"/>
      <w:r w:rsidRPr="006966BC">
        <w:rPr>
          <w:rFonts w:asciiTheme="majorBidi" w:hAnsiTheme="majorBidi" w:cstheme="majorBidi"/>
        </w:rPr>
        <w:t>none</w:t>
      </w:r>
      <w:proofErr w:type="gramEnd"/>
      <w:r w:rsidRPr="006966BC">
        <w:rPr>
          <w:rFonts w:asciiTheme="majorBidi" w:hAnsiTheme="majorBidi" w:cstheme="majorBidi"/>
        </w:rPr>
        <w:t xml:space="preserve"> popup button to expand the modifier key group options. Choose from Option Key, Quick Nav keys, </w:t>
      </w:r>
      <w:proofErr w:type="spellStart"/>
      <w:r w:rsidRPr="006966BC">
        <w:rPr>
          <w:rFonts w:asciiTheme="majorBidi" w:hAnsiTheme="majorBidi" w:cstheme="majorBidi"/>
        </w:rPr>
        <w:t>NumPad</w:t>
      </w:r>
      <w:proofErr w:type="spellEnd"/>
      <w:r w:rsidRPr="006966BC">
        <w:rPr>
          <w:rFonts w:asciiTheme="majorBidi" w:hAnsiTheme="majorBidi" w:cstheme="majorBidi"/>
        </w:rPr>
        <w:t>, or Trackpad.</w:t>
      </w:r>
    </w:p>
    <w:p w14:paraId="2C37C892" w14:textId="77777777" w:rsidR="00726EC2" w:rsidRPr="006966BC" w:rsidRDefault="00726EC2">
      <w:pPr>
        <w:pStyle w:val="ListParagraph"/>
        <w:numPr>
          <w:ilvl w:val="0"/>
          <w:numId w:val="78"/>
        </w:numPr>
        <w:rPr>
          <w:rFonts w:asciiTheme="majorBidi" w:hAnsiTheme="majorBidi" w:cstheme="majorBidi"/>
          <w:sz w:val="24"/>
        </w:rPr>
      </w:pPr>
      <w:r w:rsidRPr="006966BC">
        <w:rPr>
          <w:rFonts w:asciiTheme="majorBidi" w:hAnsiTheme="majorBidi" w:cstheme="majorBidi"/>
        </w:rPr>
        <w:t>Specify values from a to z or 0 to 9 within the chosen group.</w:t>
      </w:r>
    </w:p>
    <w:p w14:paraId="731643EE" w14:textId="77777777" w:rsidR="00726EC2" w:rsidRPr="006966BC" w:rsidRDefault="00726EC2">
      <w:pPr>
        <w:pStyle w:val="ListParagraph"/>
        <w:numPr>
          <w:ilvl w:val="0"/>
          <w:numId w:val="78"/>
        </w:numPr>
        <w:rPr>
          <w:rFonts w:asciiTheme="majorBidi" w:hAnsiTheme="majorBidi" w:cstheme="majorBidi"/>
          <w:sz w:val="24"/>
        </w:rPr>
      </w:pPr>
      <w:r w:rsidRPr="006966BC">
        <w:rPr>
          <w:rFonts w:asciiTheme="majorBidi" w:hAnsiTheme="majorBidi" w:cstheme="majorBidi"/>
        </w:rPr>
        <w:t>Open the Command Actions popup menu, find and expand the 2D Braille category.</w:t>
      </w:r>
    </w:p>
    <w:p w14:paraId="3838F8D3" w14:textId="77777777" w:rsidR="00726EC2" w:rsidRPr="006966BC" w:rsidRDefault="00726EC2">
      <w:pPr>
        <w:pStyle w:val="ListParagraph"/>
        <w:numPr>
          <w:ilvl w:val="0"/>
          <w:numId w:val="78"/>
        </w:numPr>
        <w:rPr>
          <w:rFonts w:asciiTheme="majorBidi" w:hAnsiTheme="majorBidi" w:cstheme="majorBidi"/>
          <w:sz w:val="24"/>
        </w:rPr>
      </w:pPr>
      <w:r w:rsidRPr="006966BC">
        <w:rPr>
          <w:rFonts w:asciiTheme="majorBidi" w:hAnsiTheme="majorBidi" w:cstheme="majorBidi"/>
        </w:rPr>
        <w:t>Select the desired Dot Pad function from the list.</w:t>
      </w:r>
    </w:p>
    <w:p w14:paraId="7CAE77C3" w14:textId="77777777" w:rsidR="00726EC2" w:rsidRPr="006966BC" w:rsidRDefault="00726EC2">
      <w:pPr>
        <w:pStyle w:val="ListParagraph"/>
        <w:numPr>
          <w:ilvl w:val="0"/>
          <w:numId w:val="78"/>
        </w:numPr>
        <w:rPr>
          <w:rFonts w:asciiTheme="majorBidi" w:hAnsiTheme="majorBidi" w:cstheme="majorBidi"/>
          <w:sz w:val="24"/>
        </w:rPr>
      </w:pPr>
      <w:r w:rsidRPr="006966BC">
        <w:rPr>
          <w:rFonts w:asciiTheme="majorBidi" w:hAnsiTheme="majorBidi" w:cstheme="majorBidi"/>
        </w:rPr>
        <w:t>Click the Done button to complete the assignment.</w:t>
      </w:r>
    </w:p>
    <w:p w14:paraId="4C356E1F"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38CE85E3"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Now, pressing the specified shortcut will enable detailed image reading on the Dot Pad.</w:t>
      </w:r>
    </w:p>
    <w:p w14:paraId="65F31B25"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3A6557CC" w14:textId="77777777" w:rsidR="00726EC2" w:rsidRPr="00605FC5" w:rsidRDefault="00726EC2" w:rsidP="00726EC2">
      <w:pPr>
        <w:pStyle w:val="Heading3"/>
      </w:pPr>
      <w:bookmarkStart w:id="399" w:name="_Toc175820624"/>
      <w:bookmarkStart w:id="400" w:name="_Toc219372034"/>
      <w:r w:rsidRPr="00B76253">
        <w:t>Modifying Dot Pad Shortcuts in VoiceOver</w:t>
      </w:r>
      <w:bookmarkEnd w:id="399"/>
      <w:bookmarkEnd w:id="400"/>
    </w:p>
    <w:p w14:paraId="5CE60287"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Pr>
          <w:rFonts w:asciiTheme="majorBidi" w:eastAsia="Gulim" w:hAnsiTheme="majorBidi" w:cstheme="majorBidi" w:hint="eastAsia"/>
          <w:color w:val="000000"/>
          <w:kern w:val="0"/>
          <w:szCs w:val="22"/>
          <w14:ligatures w14:val="none"/>
        </w:rPr>
        <w:t>Users</w:t>
      </w:r>
      <w:r w:rsidRPr="00CF624F">
        <w:rPr>
          <w:rFonts w:asciiTheme="majorBidi" w:eastAsia="Gulim" w:hAnsiTheme="majorBidi" w:cstheme="majorBidi"/>
          <w:color w:val="000000"/>
          <w:kern w:val="0"/>
          <w:szCs w:val="22"/>
          <w14:ligatures w14:val="none"/>
        </w:rPr>
        <w:t xml:space="preserve"> can modify the default VoiceOver commands assigned to Dot Pad keys. Here’s how:</w:t>
      </w:r>
    </w:p>
    <w:p w14:paraId="7EFBD193"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1DA4011F" w14:textId="77777777" w:rsidR="00726EC2" w:rsidRPr="006966BC" w:rsidRDefault="00726EC2">
      <w:pPr>
        <w:pStyle w:val="ListParagraph"/>
        <w:numPr>
          <w:ilvl w:val="0"/>
          <w:numId w:val="79"/>
        </w:numPr>
        <w:rPr>
          <w:rFonts w:asciiTheme="majorBidi" w:hAnsiTheme="majorBidi" w:cstheme="majorBidi"/>
          <w:sz w:val="24"/>
        </w:rPr>
      </w:pPr>
      <w:r w:rsidRPr="006966BC">
        <w:rPr>
          <w:rFonts w:asciiTheme="majorBidi" w:hAnsiTheme="majorBidi" w:cstheme="majorBidi"/>
        </w:rPr>
        <w:t>Press V</w:t>
      </w:r>
      <w:r>
        <w:rPr>
          <w:rFonts w:asciiTheme="majorBidi" w:hAnsiTheme="majorBidi" w:cstheme="majorBidi" w:hint="eastAsia"/>
        </w:rPr>
        <w:t>O</w:t>
      </w:r>
      <w:r w:rsidRPr="006966BC">
        <w:rPr>
          <w:rFonts w:asciiTheme="majorBidi" w:hAnsiTheme="majorBidi" w:cstheme="majorBidi"/>
        </w:rPr>
        <w:t xml:space="preserve"> + F8 to open the VoiceOver Utility.</w:t>
      </w:r>
    </w:p>
    <w:p w14:paraId="37CBBA89" w14:textId="77777777" w:rsidR="00726EC2" w:rsidRPr="006966BC" w:rsidRDefault="00726EC2">
      <w:pPr>
        <w:pStyle w:val="ListParagraph"/>
        <w:numPr>
          <w:ilvl w:val="0"/>
          <w:numId w:val="79"/>
        </w:numPr>
        <w:rPr>
          <w:rFonts w:asciiTheme="majorBidi" w:hAnsiTheme="majorBidi" w:cstheme="majorBidi"/>
          <w:sz w:val="24"/>
        </w:rPr>
      </w:pPr>
      <w:r w:rsidRPr="006966BC">
        <w:rPr>
          <w:rFonts w:asciiTheme="majorBidi" w:hAnsiTheme="majorBidi" w:cstheme="majorBidi"/>
        </w:rPr>
        <w:t>Select the Braille category.</w:t>
      </w:r>
    </w:p>
    <w:p w14:paraId="1DBFDD0F" w14:textId="77777777" w:rsidR="00726EC2" w:rsidRPr="006966BC" w:rsidRDefault="00726EC2">
      <w:pPr>
        <w:pStyle w:val="ListParagraph"/>
        <w:numPr>
          <w:ilvl w:val="0"/>
          <w:numId w:val="79"/>
        </w:numPr>
        <w:rPr>
          <w:rFonts w:asciiTheme="majorBidi" w:hAnsiTheme="majorBidi" w:cstheme="majorBidi"/>
          <w:sz w:val="24"/>
        </w:rPr>
      </w:pPr>
      <w:r w:rsidRPr="006966BC">
        <w:rPr>
          <w:rFonts w:asciiTheme="majorBidi" w:hAnsiTheme="majorBidi" w:cstheme="majorBidi"/>
        </w:rPr>
        <w:t>Click the Displays tab.</w:t>
      </w:r>
    </w:p>
    <w:p w14:paraId="64904045" w14:textId="77777777" w:rsidR="00726EC2" w:rsidRPr="006966BC" w:rsidRDefault="00726EC2">
      <w:pPr>
        <w:pStyle w:val="ListParagraph"/>
        <w:numPr>
          <w:ilvl w:val="0"/>
          <w:numId w:val="79"/>
        </w:numPr>
        <w:rPr>
          <w:rFonts w:asciiTheme="majorBidi" w:hAnsiTheme="majorBidi" w:cstheme="majorBidi"/>
          <w:sz w:val="24"/>
        </w:rPr>
      </w:pPr>
      <w:r w:rsidRPr="006966BC">
        <w:rPr>
          <w:rFonts w:asciiTheme="majorBidi" w:hAnsiTheme="majorBidi" w:cstheme="majorBidi"/>
        </w:rPr>
        <w:t>Select Dot Pad from the braille display list and click the Assign Commands button.</w:t>
      </w:r>
    </w:p>
    <w:p w14:paraId="0CFE7D46" w14:textId="77777777" w:rsidR="00726EC2" w:rsidRPr="006966BC" w:rsidRDefault="00726EC2">
      <w:pPr>
        <w:pStyle w:val="ListParagraph"/>
        <w:numPr>
          <w:ilvl w:val="0"/>
          <w:numId w:val="79"/>
        </w:numPr>
        <w:rPr>
          <w:rFonts w:asciiTheme="majorBidi" w:hAnsiTheme="majorBidi" w:cstheme="majorBidi"/>
          <w:sz w:val="24"/>
        </w:rPr>
      </w:pPr>
      <w:r w:rsidRPr="006966BC">
        <w:rPr>
          <w:rFonts w:asciiTheme="majorBidi" w:hAnsiTheme="majorBidi" w:cstheme="majorBidi"/>
        </w:rPr>
        <w:t>In the Braille Commands table, click the Action button next to the Dot Pad key you want to modify (e.g., F2 key).</w:t>
      </w:r>
    </w:p>
    <w:p w14:paraId="1A18909E" w14:textId="77777777" w:rsidR="00726EC2" w:rsidRPr="006966BC" w:rsidRDefault="00726EC2">
      <w:pPr>
        <w:pStyle w:val="ListParagraph"/>
        <w:numPr>
          <w:ilvl w:val="0"/>
          <w:numId w:val="79"/>
        </w:numPr>
        <w:rPr>
          <w:rFonts w:asciiTheme="majorBidi" w:hAnsiTheme="majorBidi" w:cstheme="majorBidi"/>
          <w:sz w:val="24"/>
        </w:rPr>
      </w:pPr>
      <w:r w:rsidRPr="006966BC">
        <w:rPr>
          <w:rFonts w:asciiTheme="majorBidi" w:hAnsiTheme="majorBidi" w:cstheme="majorBidi"/>
        </w:rPr>
        <w:t>Find and select the desired VoiceOver function from the relevant category.</w:t>
      </w:r>
    </w:p>
    <w:p w14:paraId="3B70BAFD" w14:textId="77777777" w:rsidR="00726EC2" w:rsidRPr="006966BC" w:rsidRDefault="00726EC2">
      <w:pPr>
        <w:pStyle w:val="ListParagraph"/>
        <w:numPr>
          <w:ilvl w:val="0"/>
          <w:numId w:val="79"/>
        </w:numPr>
        <w:rPr>
          <w:rFonts w:asciiTheme="majorBidi" w:hAnsiTheme="majorBidi" w:cstheme="majorBidi"/>
          <w:sz w:val="24"/>
        </w:rPr>
      </w:pPr>
      <w:r w:rsidRPr="006966BC">
        <w:rPr>
          <w:rFonts w:asciiTheme="majorBidi" w:hAnsiTheme="majorBidi" w:cstheme="majorBidi"/>
        </w:rPr>
        <w:t>Click the Done button to complete the key modification.</w:t>
      </w:r>
    </w:p>
    <w:p w14:paraId="6EC26196"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To assign new functions</w:t>
      </w:r>
      <w:r>
        <w:rPr>
          <w:rFonts w:asciiTheme="majorBidi" w:eastAsia="Gulim" w:hAnsiTheme="majorBidi" w:cstheme="majorBidi" w:hint="eastAsia"/>
          <w:color w:val="000000"/>
          <w:kern w:val="0"/>
          <w:szCs w:val="22"/>
          <w14:ligatures w14:val="none"/>
        </w:rPr>
        <w:t xml:space="preserve"> to empty keys</w:t>
      </w:r>
      <w:r w:rsidRPr="00CF624F">
        <w:rPr>
          <w:rFonts w:asciiTheme="majorBidi" w:eastAsia="Gulim" w:hAnsiTheme="majorBidi" w:cstheme="majorBidi"/>
          <w:color w:val="000000"/>
          <w:kern w:val="0"/>
          <w:szCs w:val="22"/>
          <w14:ligatures w14:val="none"/>
        </w:rPr>
        <w:t xml:space="preserve"> without changing the default Dot Pad key assignments, </w:t>
      </w:r>
      <w:proofErr w:type="gramStart"/>
      <w:r>
        <w:rPr>
          <w:rFonts w:asciiTheme="majorBidi" w:eastAsia="Gulim" w:hAnsiTheme="majorBidi" w:cstheme="majorBidi" w:hint="eastAsia"/>
          <w:color w:val="000000"/>
          <w:kern w:val="0"/>
          <w:szCs w:val="22"/>
          <w14:ligatures w14:val="none"/>
        </w:rPr>
        <w:t>Please</w:t>
      </w:r>
      <w:proofErr w:type="gramEnd"/>
      <w:r>
        <w:rPr>
          <w:rFonts w:asciiTheme="majorBidi" w:eastAsia="Gulim" w:hAnsiTheme="majorBidi" w:cstheme="majorBidi" w:hint="eastAsia"/>
          <w:color w:val="000000"/>
          <w:kern w:val="0"/>
          <w:szCs w:val="22"/>
          <w14:ligatures w14:val="none"/>
        </w:rPr>
        <w:t xml:space="preserve"> </w:t>
      </w:r>
      <w:r w:rsidRPr="00CF624F">
        <w:rPr>
          <w:rFonts w:asciiTheme="majorBidi" w:eastAsia="Gulim" w:hAnsiTheme="majorBidi" w:cstheme="majorBidi"/>
          <w:color w:val="000000"/>
          <w:kern w:val="0"/>
          <w:szCs w:val="22"/>
          <w14:ligatures w14:val="none"/>
        </w:rPr>
        <w:t>follow these steps:</w:t>
      </w:r>
    </w:p>
    <w:p w14:paraId="3226A3FD"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0F6DFB5A" w14:textId="77777777" w:rsidR="00726EC2" w:rsidRPr="009B37DF" w:rsidRDefault="00726EC2">
      <w:pPr>
        <w:pStyle w:val="ListParagraph"/>
        <w:numPr>
          <w:ilvl w:val="0"/>
          <w:numId w:val="80"/>
        </w:numPr>
        <w:rPr>
          <w:rFonts w:asciiTheme="majorBidi" w:hAnsiTheme="majorBidi" w:cstheme="majorBidi"/>
          <w:sz w:val="24"/>
        </w:rPr>
      </w:pPr>
      <w:r w:rsidRPr="009B37DF">
        <w:rPr>
          <w:rFonts w:asciiTheme="majorBidi" w:hAnsiTheme="majorBidi" w:cstheme="majorBidi"/>
        </w:rPr>
        <w:t>Press V</w:t>
      </w:r>
      <w:r>
        <w:rPr>
          <w:rFonts w:asciiTheme="majorBidi" w:hAnsiTheme="majorBidi" w:cstheme="majorBidi" w:hint="eastAsia"/>
        </w:rPr>
        <w:t>O</w:t>
      </w:r>
      <w:r w:rsidRPr="009B37DF">
        <w:rPr>
          <w:rFonts w:asciiTheme="majorBidi" w:hAnsiTheme="majorBidi" w:cstheme="majorBidi"/>
        </w:rPr>
        <w:t xml:space="preserve"> + F8 to open the VoiceOver Utility.</w:t>
      </w:r>
    </w:p>
    <w:p w14:paraId="09506864" w14:textId="77777777" w:rsidR="00726EC2" w:rsidRPr="009B37DF" w:rsidRDefault="00726EC2">
      <w:pPr>
        <w:pStyle w:val="ListParagraph"/>
        <w:numPr>
          <w:ilvl w:val="0"/>
          <w:numId w:val="80"/>
        </w:numPr>
        <w:rPr>
          <w:rFonts w:asciiTheme="majorBidi" w:hAnsiTheme="majorBidi" w:cstheme="majorBidi"/>
          <w:sz w:val="24"/>
        </w:rPr>
      </w:pPr>
      <w:r w:rsidRPr="009B37DF">
        <w:rPr>
          <w:rFonts w:asciiTheme="majorBidi" w:hAnsiTheme="majorBidi" w:cstheme="majorBidi"/>
        </w:rPr>
        <w:t>Select the Braille category.</w:t>
      </w:r>
    </w:p>
    <w:p w14:paraId="6CC17CBF" w14:textId="77777777" w:rsidR="00726EC2" w:rsidRPr="009B37DF" w:rsidRDefault="00726EC2">
      <w:pPr>
        <w:pStyle w:val="ListParagraph"/>
        <w:numPr>
          <w:ilvl w:val="0"/>
          <w:numId w:val="80"/>
        </w:numPr>
        <w:rPr>
          <w:rFonts w:asciiTheme="majorBidi" w:hAnsiTheme="majorBidi" w:cstheme="majorBidi"/>
          <w:sz w:val="24"/>
        </w:rPr>
      </w:pPr>
      <w:r w:rsidRPr="009B37DF">
        <w:rPr>
          <w:rFonts w:asciiTheme="majorBidi" w:hAnsiTheme="majorBidi" w:cstheme="majorBidi"/>
        </w:rPr>
        <w:t>Follow the procedures outlined above to create and assign new command actions to empty key values.</w:t>
      </w:r>
    </w:p>
    <w:p w14:paraId="55DBA2F9" w14:textId="77777777" w:rsidR="00726EC2" w:rsidRPr="00CF624F" w:rsidRDefault="00726EC2" w:rsidP="00726EC2">
      <w:pPr>
        <w:widowControl/>
        <w:wordWrap/>
        <w:autoSpaceDE/>
        <w:autoSpaceDN/>
        <w:spacing w:after="0"/>
        <w:rPr>
          <w:rFonts w:asciiTheme="majorBidi" w:eastAsia="Gulim" w:hAnsiTheme="majorBidi" w:cstheme="majorBidi"/>
          <w:kern w:val="0"/>
          <w:sz w:val="24"/>
          <w14:ligatures w14:val="none"/>
        </w:rPr>
      </w:pPr>
    </w:p>
    <w:p w14:paraId="66080066" w14:textId="77777777" w:rsidR="00726EC2" w:rsidRPr="00FF7581" w:rsidRDefault="00726EC2" w:rsidP="00726EC2">
      <w:pPr>
        <w:widowControl/>
        <w:wordWrap/>
        <w:autoSpaceDE/>
        <w:autoSpaceDN/>
        <w:spacing w:after="0"/>
        <w:rPr>
          <w:rFonts w:asciiTheme="majorBidi" w:eastAsia="Gulim" w:hAnsiTheme="majorBidi" w:cstheme="majorBidi"/>
          <w:kern w:val="0"/>
          <w:sz w:val="24"/>
          <w14:ligatures w14:val="none"/>
        </w:rPr>
      </w:pPr>
      <w:r w:rsidRPr="00CF624F">
        <w:rPr>
          <w:rFonts w:asciiTheme="majorBidi" w:eastAsia="Gulim" w:hAnsiTheme="majorBidi" w:cstheme="majorBidi"/>
          <w:color w:val="000000"/>
          <w:kern w:val="0"/>
          <w:szCs w:val="22"/>
          <w14:ligatures w14:val="none"/>
        </w:rPr>
        <w:t>These instructions will help you customize the Dot Pad for a more tailored and efficient use with macOS VoiceOver.</w:t>
      </w:r>
    </w:p>
    <w:p w14:paraId="437A153C" w14:textId="77777777" w:rsidR="00185916" w:rsidRPr="00726EC2" w:rsidRDefault="00185916" w:rsidP="00317FB0">
      <w:pPr>
        <w:pBdr>
          <w:top w:val="nil"/>
          <w:left w:val="nil"/>
          <w:bottom w:val="nil"/>
          <w:right w:val="nil"/>
          <w:between w:val="nil"/>
        </w:pBdr>
        <w:spacing w:after="0"/>
        <w:rPr>
          <w:rFonts w:ascii="Times New Roman" w:eastAsia="Malgun Gothic" w:hAnsi="Times New Roman" w:cs="Times New Roman"/>
          <w:iCs/>
        </w:rPr>
      </w:pPr>
    </w:p>
    <w:sectPr w:rsidR="00185916" w:rsidRPr="00726EC2" w:rsidSect="005277DD">
      <w:headerReference w:type="default" r:id="rId88"/>
      <w:footerReference w:type="default" r:id="rId89"/>
      <w:headerReference w:type="first" r:id="rId90"/>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277DE" w14:textId="77777777" w:rsidR="00314FF0" w:rsidRDefault="00314FF0" w:rsidP="00A16BCD">
      <w:pPr>
        <w:spacing w:after="0"/>
      </w:pPr>
      <w:r>
        <w:separator/>
      </w:r>
    </w:p>
  </w:endnote>
  <w:endnote w:type="continuationSeparator" w:id="0">
    <w:p w14:paraId="78E227B3" w14:textId="77777777" w:rsidR="00314FF0" w:rsidRDefault="00314FF0" w:rsidP="00A16B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83437"/>
      <w:docPartObj>
        <w:docPartGallery w:val="Page Numbers (Bottom of Page)"/>
        <w:docPartUnique/>
      </w:docPartObj>
    </w:sdtPr>
    <w:sdtContent>
      <w:p w14:paraId="3CCA5CC0" w14:textId="00C6C712" w:rsidR="0071393F" w:rsidRDefault="0071393F">
        <w:pPr>
          <w:pStyle w:val="Footer"/>
          <w:jc w:val="right"/>
        </w:pPr>
        <w:r>
          <w:fldChar w:fldCharType="begin"/>
        </w:r>
        <w:r>
          <w:instrText>PAGE   \* MERGEFORMAT</w:instrText>
        </w:r>
        <w:r>
          <w:fldChar w:fldCharType="separate"/>
        </w:r>
        <w:r>
          <w:rPr>
            <w:lang w:val="ko-KR"/>
          </w:rPr>
          <w:t>2</w:t>
        </w:r>
        <w:r>
          <w:fldChar w:fldCharType="end"/>
        </w:r>
      </w:p>
    </w:sdtContent>
  </w:sdt>
  <w:p w14:paraId="78088578" w14:textId="77777777" w:rsidR="0071393F" w:rsidRDefault="007139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F9B15" w14:textId="77777777" w:rsidR="00314FF0" w:rsidRDefault="00314FF0" w:rsidP="00A16BCD">
      <w:pPr>
        <w:spacing w:after="0"/>
      </w:pPr>
      <w:r>
        <w:separator/>
      </w:r>
    </w:p>
  </w:footnote>
  <w:footnote w:type="continuationSeparator" w:id="0">
    <w:p w14:paraId="347B17F1" w14:textId="77777777" w:rsidR="00314FF0" w:rsidRDefault="00314FF0" w:rsidP="00A16B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3C2D1" w14:textId="73B47BF9" w:rsidR="005277DD" w:rsidRDefault="005277DD" w:rsidP="005277DD">
    <w:pPr>
      <w:pStyle w:val="Header"/>
      <w:rPr>
        <w:sz w:val="24"/>
      </w:rPr>
    </w:pPr>
    <w:r w:rsidRPr="00185916">
      <w:rPr>
        <w:rFonts w:ascii="Cambria" w:eastAsia="Malgun Gothic" w:hAnsi="Cambria" w:cs="Times New Roman"/>
        <w:color w:val="4F81BD"/>
        <w:sz w:val="24"/>
      </w:rPr>
      <w:ptab w:relativeTo="margin" w:alignment="right" w:leader="none"/>
    </w:r>
  </w:p>
  <w:p w14:paraId="1D65BE7C" w14:textId="77777777" w:rsidR="005277DD" w:rsidRDefault="005277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FE82C" w14:textId="726D4CE2" w:rsidR="005277DD" w:rsidRPr="00185916" w:rsidRDefault="005277DD" w:rsidP="005277DD">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DE6B07"/>
    <w:multiLevelType w:val="multilevel"/>
    <w:tmpl w:val="632023F2"/>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6" w15:restartNumberingAfterBreak="0">
    <w:nsid w:val="0D18737B"/>
    <w:multiLevelType w:val="multilevel"/>
    <w:tmpl w:val="FB3A694E"/>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BC5C54"/>
    <w:multiLevelType w:val="hybridMultilevel"/>
    <w:tmpl w:val="8F86693E"/>
    <w:lvl w:ilvl="0" w:tplc="0409000F">
      <w:start w:val="1"/>
      <w:numFmt w:val="decimal"/>
      <w:lvlText w:val="%1."/>
      <w:lvlJc w:val="left"/>
      <w:pPr>
        <w:ind w:left="1240" w:hanging="440"/>
      </w:pPr>
    </w:lvl>
    <w:lvl w:ilvl="1" w:tplc="04090019" w:tentative="1">
      <w:start w:val="1"/>
      <w:numFmt w:val="upperLetter"/>
      <w:lvlText w:val="%2."/>
      <w:lvlJc w:val="left"/>
      <w:pPr>
        <w:ind w:left="1680" w:hanging="440"/>
      </w:pPr>
    </w:lvl>
    <w:lvl w:ilvl="2" w:tplc="0409001B" w:tentative="1">
      <w:start w:val="1"/>
      <w:numFmt w:val="lowerRoman"/>
      <w:lvlText w:val="%3."/>
      <w:lvlJc w:val="right"/>
      <w:pPr>
        <w:ind w:left="2120" w:hanging="440"/>
      </w:pPr>
    </w:lvl>
    <w:lvl w:ilvl="3" w:tplc="0409000F" w:tentative="1">
      <w:start w:val="1"/>
      <w:numFmt w:val="decimal"/>
      <w:lvlText w:val="%4."/>
      <w:lvlJc w:val="left"/>
      <w:pPr>
        <w:ind w:left="2560" w:hanging="440"/>
      </w:pPr>
    </w:lvl>
    <w:lvl w:ilvl="4" w:tplc="04090019" w:tentative="1">
      <w:start w:val="1"/>
      <w:numFmt w:val="upperLetter"/>
      <w:lvlText w:val="%5."/>
      <w:lvlJc w:val="left"/>
      <w:pPr>
        <w:ind w:left="3000" w:hanging="440"/>
      </w:pPr>
    </w:lvl>
    <w:lvl w:ilvl="5" w:tplc="0409001B" w:tentative="1">
      <w:start w:val="1"/>
      <w:numFmt w:val="lowerRoman"/>
      <w:lvlText w:val="%6."/>
      <w:lvlJc w:val="right"/>
      <w:pPr>
        <w:ind w:left="3440" w:hanging="440"/>
      </w:pPr>
    </w:lvl>
    <w:lvl w:ilvl="6" w:tplc="0409000F" w:tentative="1">
      <w:start w:val="1"/>
      <w:numFmt w:val="decimal"/>
      <w:lvlText w:val="%7."/>
      <w:lvlJc w:val="left"/>
      <w:pPr>
        <w:ind w:left="3880" w:hanging="440"/>
      </w:pPr>
    </w:lvl>
    <w:lvl w:ilvl="7" w:tplc="04090019" w:tentative="1">
      <w:start w:val="1"/>
      <w:numFmt w:val="upperLetter"/>
      <w:lvlText w:val="%8."/>
      <w:lvlJc w:val="left"/>
      <w:pPr>
        <w:ind w:left="4320" w:hanging="440"/>
      </w:pPr>
    </w:lvl>
    <w:lvl w:ilvl="8" w:tplc="0409001B" w:tentative="1">
      <w:start w:val="1"/>
      <w:numFmt w:val="lowerRoman"/>
      <w:lvlText w:val="%9."/>
      <w:lvlJc w:val="right"/>
      <w:pPr>
        <w:ind w:left="4760" w:hanging="440"/>
      </w:pPr>
    </w:lvl>
  </w:abstractNum>
  <w:abstractNum w:abstractNumId="10" w15:restartNumberingAfterBreak="0">
    <w:nsid w:val="13F4353E"/>
    <w:multiLevelType w:val="multilevel"/>
    <w:tmpl w:val="71AC3896"/>
    <w:lvl w:ilvl="0">
      <w:numFmt w:val="bullet"/>
      <w:lvlText w:val="-"/>
      <w:lvlJc w:val="left"/>
      <w:pPr>
        <w:ind w:left="919" w:hanging="360"/>
      </w:pPr>
      <w:rPr>
        <w:rFonts w:ascii="Malgun Gothic" w:eastAsia="Malgun Gothic" w:hAnsi="Malgun Gothic" w:cs="Malgun Gothic"/>
        <w:b/>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11"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2"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BA9618A"/>
    <w:multiLevelType w:val="multilevel"/>
    <w:tmpl w:val="83C0E7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ECE0BFE"/>
    <w:multiLevelType w:val="multilevel"/>
    <w:tmpl w:val="8A6E129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8"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3856410"/>
    <w:multiLevelType w:val="multilevel"/>
    <w:tmpl w:val="376216FE"/>
    <w:lvl w:ilvl="0">
      <w:start w:val="1"/>
      <w:numFmt w:val="decimal"/>
      <w:pStyle w:val="Heading2"/>
      <w:lvlText w:val="%1."/>
      <w:lvlJc w:val="left"/>
      <w:pPr>
        <w:ind w:left="360" w:hanging="360"/>
      </w:pPr>
      <w:rPr>
        <w:rFonts w:hint="eastAsia"/>
      </w:rPr>
    </w:lvl>
    <w:lvl w:ilvl="1">
      <w:start w:val="1"/>
      <w:numFmt w:val="decimal"/>
      <w:pStyle w:val="Heading3"/>
      <w:lvlText w:val="%1.%2."/>
      <w:lvlJc w:val="left"/>
      <w:pPr>
        <w:ind w:left="432" w:hanging="432"/>
      </w:pPr>
      <w:rPr>
        <w:rFonts w:hint="eastAsia"/>
      </w:rPr>
    </w:lvl>
    <w:lvl w:ilvl="2">
      <w:start w:val="1"/>
      <w:numFmt w:val="decimal"/>
      <w:pStyle w:val="Heading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3" w15:restartNumberingAfterBreak="0">
    <w:nsid w:val="25A5758C"/>
    <w:multiLevelType w:val="hybridMultilevel"/>
    <w:tmpl w:val="44E8FB66"/>
    <w:lvl w:ilvl="0" w:tplc="752EC8A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4"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79127BB"/>
    <w:multiLevelType w:val="hybridMultilevel"/>
    <w:tmpl w:val="B50ACC32"/>
    <w:lvl w:ilvl="0" w:tplc="1B4C770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28FF6C4C"/>
    <w:multiLevelType w:val="hybridMultilevel"/>
    <w:tmpl w:val="8F2C0B5A"/>
    <w:lvl w:ilvl="0" w:tplc="485C53AE">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7"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BF4543"/>
    <w:multiLevelType w:val="multilevel"/>
    <w:tmpl w:val="BFD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BA4B4E"/>
    <w:multiLevelType w:val="multilevel"/>
    <w:tmpl w:val="6194EBEC"/>
    <w:lvl w:ilvl="0">
      <w:start w:val="1"/>
      <w:numFmt w:val="decimal"/>
      <w:lvlText w:val="%1."/>
      <w:lvlJc w:val="left"/>
      <w:pPr>
        <w:ind w:left="839" w:hanging="359"/>
      </w:p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0"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1"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7EB6594"/>
    <w:multiLevelType w:val="hybridMultilevel"/>
    <w:tmpl w:val="4BCAF8D4"/>
    <w:lvl w:ilvl="0" w:tplc="AEC65F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3"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18851E3"/>
    <w:multiLevelType w:val="hybridMultilevel"/>
    <w:tmpl w:val="9D6A5EC0"/>
    <w:lvl w:ilvl="0" w:tplc="542699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7"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44D71DD0"/>
    <w:multiLevelType w:val="hybridMultilevel"/>
    <w:tmpl w:val="E52A005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9" w15:restartNumberingAfterBreak="0">
    <w:nsid w:val="462C5AF6"/>
    <w:multiLevelType w:val="multilevel"/>
    <w:tmpl w:val="A65A39EA"/>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0"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1F7396F"/>
    <w:multiLevelType w:val="multilevel"/>
    <w:tmpl w:val="322AD4B6"/>
    <w:lvl w:ilvl="0">
      <w:numFmt w:val="bullet"/>
      <w:lvlText w:val="-"/>
      <w:lvlJc w:val="left"/>
      <w:pPr>
        <w:ind w:left="919" w:hanging="360"/>
      </w:pPr>
      <w:rPr>
        <w:rFonts w:ascii="Malgun Gothic" w:eastAsia="Malgun Gothic" w:hAnsi="Malgun Gothic" w:cs="Malgun Gothic"/>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44" w15:restartNumberingAfterBreak="0">
    <w:nsid w:val="536C1465"/>
    <w:multiLevelType w:val="hybridMultilevel"/>
    <w:tmpl w:val="18F60DA2"/>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5"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556543AE"/>
    <w:multiLevelType w:val="multilevel"/>
    <w:tmpl w:val="3A2AE252"/>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8" w15:restartNumberingAfterBreak="0">
    <w:nsid w:val="562F036B"/>
    <w:multiLevelType w:val="hybridMultilevel"/>
    <w:tmpl w:val="0C768180"/>
    <w:lvl w:ilvl="0" w:tplc="DAA8EA6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9"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6"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8"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0"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1"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4AD0682"/>
    <w:multiLevelType w:val="hybridMultilevel"/>
    <w:tmpl w:val="9EE2DA98"/>
    <w:lvl w:ilvl="0" w:tplc="B8622B1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5"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6EE33DA1"/>
    <w:multiLevelType w:val="multilevel"/>
    <w:tmpl w:val="3AA88D16"/>
    <w:lvl w:ilvl="0">
      <w:start w:val="1"/>
      <w:numFmt w:val="decimal"/>
      <w:lvlText w:val="%1."/>
      <w:lvlJc w:val="left"/>
      <w:pPr>
        <w:ind w:left="840" w:hanging="360"/>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2" w15:restartNumberingAfterBreak="0">
    <w:nsid w:val="70A367E5"/>
    <w:multiLevelType w:val="multilevel"/>
    <w:tmpl w:val="FADC8FB4"/>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747B76BC"/>
    <w:multiLevelType w:val="hybridMultilevel"/>
    <w:tmpl w:val="FEE2D87E"/>
    <w:lvl w:ilvl="0" w:tplc="40A2E8F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4"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5"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7A5732BD"/>
    <w:multiLevelType w:val="hybridMultilevel"/>
    <w:tmpl w:val="5BB808F6"/>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8" w15:restartNumberingAfterBreak="0">
    <w:nsid w:val="7CD00205"/>
    <w:multiLevelType w:val="multilevel"/>
    <w:tmpl w:val="57E09408"/>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9"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0" w15:restartNumberingAfterBreak="0">
    <w:nsid w:val="7E8800A1"/>
    <w:multiLevelType w:val="hybridMultilevel"/>
    <w:tmpl w:val="66402B56"/>
    <w:lvl w:ilvl="0" w:tplc="9F9493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1"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63"/>
  </w:num>
  <w:num w:numId="2" w16cid:durableId="331375626">
    <w:abstractNumId w:val="50"/>
  </w:num>
  <w:num w:numId="3" w16cid:durableId="1167786649">
    <w:abstractNumId w:val="16"/>
  </w:num>
  <w:num w:numId="4" w16cid:durableId="553780217">
    <w:abstractNumId w:val="21"/>
  </w:num>
  <w:num w:numId="5" w16cid:durableId="187371744">
    <w:abstractNumId w:val="79"/>
  </w:num>
  <w:num w:numId="6" w16cid:durableId="168638818">
    <w:abstractNumId w:val="46"/>
  </w:num>
  <w:num w:numId="7" w16cid:durableId="1844515602">
    <w:abstractNumId w:val="41"/>
  </w:num>
  <w:num w:numId="8" w16cid:durableId="637298995">
    <w:abstractNumId w:val="75"/>
  </w:num>
  <w:num w:numId="9" w16cid:durableId="2104179402">
    <w:abstractNumId w:val="56"/>
  </w:num>
  <w:num w:numId="10" w16cid:durableId="1279336159">
    <w:abstractNumId w:val="53"/>
  </w:num>
  <w:num w:numId="11" w16cid:durableId="914238793">
    <w:abstractNumId w:val="58"/>
  </w:num>
  <w:num w:numId="12" w16cid:durableId="1280913789">
    <w:abstractNumId w:val="19"/>
  </w:num>
  <w:num w:numId="13" w16cid:durableId="992559276">
    <w:abstractNumId w:val="72"/>
  </w:num>
  <w:num w:numId="14" w16cid:durableId="1768690656">
    <w:abstractNumId w:val="52"/>
  </w:num>
  <w:num w:numId="15" w16cid:durableId="956176312">
    <w:abstractNumId w:val="37"/>
  </w:num>
  <w:num w:numId="16" w16cid:durableId="960376516">
    <w:abstractNumId w:val="61"/>
  </w:num>
  <w:num w:numId="17" w16cid:durableId="1642877908">
    <w:abstractNumId w:val="7"/>
  </w:num>
  <w:num w:numId="18" w16cid:durableId="1021317938">
    <w:abstractNumId w:val="59"/>
  </w:num>
  <w:num w:numId="19" w16cid:durableId="2042511476">
    <w:abstractNumId w:val="31"/>
  </w:num>
  <w:num w:numId="20" w16cid:durableId="1404379329">
    <w:abstractNumId w:val="27"/>
  </w:num>
  <w:num w:numId="21" w16cid:durableId="128910466">
    <w:abstractNumId w:val="1"/>
  </w:num>
  <w:num w:numId="22" w16cid:durableId="325977069">
    <w:abstractNumId w:val="4"/>
  </w:num>
  <w:num w:numId="23" w16cid:durableId="1365054904">
    <w:abstractNumId w:val="8"/>
  </w:num>
  <w:num w:numId="24" w16cid:durableId="2107577147">
    <w:abstractNumId w:val="66"/>
  </w:num>
  <w:num w:numId="25" w16cid:durableId="52698386">
    <w:abstractNumId w:val="20"/>
  </w:num>
  <w:num w:numId="26" w16cid:durableId="1865358833">
    <w:abstractNumId w:val="2"/>
  </w:num>
  <w:num w:numId="27" w16cid:durableId="796483824">
    <w:abstractNumId w:val="67"/>
  </w:num>
  <w:num w:numId="28" w16cid:durableId="557132003">
    <w:abstractNumId w:val="49"/>
  </w:num>
  <w:num w:numId="29" w16cid:durableId="541285424">
    <w:abstractNumId w:val="54"/>
  </w:num>
  <w:num w:numId="30" w16cid:durableId="942422559">
    <w:abstractNumId w:val="81"/>
  </w:num>
  <w:num w:numId="31" w16cid:durableId="2050181539">
    <w:abstractNumId w:val="45"/>
  </w:num>
  <w:num w:numId="32" w16cid:durableId="790712666">
    <w:abstractNumId w:val="76"/>
  </w:num>
  <w:num w:numId="33" w16cid:durableId="1630083906">
    <w:abstractNumId w:val="34"/>
  </w:num>
  <w:num w:numId="34" w16cid:durableId="1152988065">
    <w:abstractNumId w:val="42"/>
  </w:num>
  <w:num w:numId="35" w16cid:durableId="781612334">
    <w:abstractNumId w:val="13"/>
  </w:num>
  <w:num w:numId="36" w16cid:durableId="1346057432">
    <w:abstractNumId w:val="40"/>
  </w:num>
  <w:num w:numId="37" w16cid:durableId="1331955691">
    <w:abstractNumId w:val="0"/>
  </w:num>
  <w:num w:numId="38" w16cid:durableId="1506896880">
    <w:abstractNumId w:val="69"/>
  </w:num>
  <w:num w:numId="39" w16cid:durableId="157893527">
    <w:abstractNumId w:val="24"/>
  </w:num>
  <w:num w:numId="40" w16cid:durableId="1165822713">
    <w:abstractNumId w:val="62"/>
  </w:num>
  <w:num w:numId="41" w16cid:durableId="1720860682">
    <w:abstractNumId w:val="68"/>
  </w:num>
  <w:num w:numId="42" w16cid:durableId="1447236898">
    <w:abstractNumId w:val="33"/>
  </w:num>
  <w:num w:numId="43" w16cid:durableId="1397125950">
    <w:abstractNumId w:val="70"/>
  </w:num>
  <w:num w:numId="44" w16cid:durableId="561988702">
    <w:abstractNumId w:val="51"/>
  </w:num>
  <w:num w:numId="45" w16cid:durableId="749624445">
    <w:abstractNumId w:val="15"/>
  </w:num>
  <w:num w:numId="46" w16cid:durableId="2108236191">
    <w:abstractNumId w:val="60"/>
  </w:num>
  <w:num w:numId="47" w16cid:durableId="1021591166">
    <w:abstractNumId w:val="35"/>
  </w:num>
  <w:num w:numId="48" w16cid:durableId="871578254">
    <w:abstractNumId w:val="18"/>
  </w:num>
  <w:num w:numId="49" w16cid:durableId="1106198695">
    <w:abstractNumId w:val="65"/>
  </w:num>
  <w:num w:numId="50" w16cid:durableId="2002539324">
    <w:abstractNumId w:val="3"/>
  </w:num>
  <w:num w:numId="51" w16cid:durableId="351809292">
    <w:abstractNumId w:val="22"/>
  </w:num>
  <w:num w:numId="52" w16cid:durableId="847450318">
    <w:abstractNumId w:val="44"/>
  </w:num>
  <w:num w:numId="53" w16cid:durableId="130875481">
    <w:abstractNumId w:val="77"/>
  </w:num>
  <w:num w:numId="54" w16cid:durableId="1248803945">
    <w:abstractNumId w:val="11"/>
  </w:num>
  <w:num w:numId="55" w16cid:durableId="1302491749">
    <w:abstractNumId w:val="55"/>
  </w:num>
  <w:num w:numId="56" w16cid:durableId="2143038701">
    <w:abstractNumId w:val="23"/>
  </w:num>
  <w:num w:numId="57" w16cid:durableId="1650017571">
    <w:abstractNumId w:val="71"/>
  </w:num>
  <w:num w:numId="58" w16cid:durableId="911425938">
    <w:abstractNumId w:val="5"/>
  </w:num>
  <w:num w:numId="59" w16cid:durableId="257952359">
    <w:abstractNumId w:val="10"/>
  </w:num>
  <w:num w:numId="60" w16cid:durableId="1043290223">
    <w:abstractNumId w:val="78"/>
  </w:num>
  <w:num w:numId="61" w16cid:durableId="351498807">
    <w:abstractNumId w:val="47"/>
  </w:num>
  <w:num w:numId="62" w16cid:durableId="1064790283">
    <w:abstractNumId w:val="6"/>
  </w:num>
  <w:num w:numId="63" w16cid:durableId="465394170">
    <w:abstractNumId w:val="43"/>
  </w:num>
  <w:num w:numId="64" w16cid:durableId="1445341168">
    <w:abstractNumId w:val="17"/>
  </w:num>
  <w:num w:numId="65" w16cid:durableId="38093470">
    <w:abstractNumId w:val="29"/>
  </w:num>
  <w:num w:numId="66" w16cid:durableId="357581453">
    <w:abstractNumId w:val="39"/>
  </w:num>
  <w:num w:numId="67" w16cid:durableId="1548833994">
    <w:abstractNumId w:val="28"/>
  </w:num>
  <w:num w:numId="68" w16cid:durableId="996807507">
    <w:abstractNumId w:val="57"/>
  </w:num>
  <w:num w:numId="69" w16cid:durableId="1074278960">
    <w:abstractNumId w:val="26"/>
  </w:num>
  <w:num w:numId="70" w16cid:durableId="1909222989">
    <w:abstractNumId w:val="32"/>
  </w:num>
  <w:num w:numId="71" w16cid:durableId="1333142526">
    <w:abstractNumId w:val="48"/>
  </w:num>
  <w:num w:numId="72" w16cid:durableId="620111648">
    <w:abstractNumId w:val="73"/>
  </w:num>
  <w:num w:numId="73" w16cid:durableId="423572014">
    <w:abstractNumId w:val="64"/>
  </w:num>
  <w:num w:numId="74" w16cid:durableId="965891843">
    <w:abstractNumId w:val="80"/>
  </w:num>
  <w:num w:numId="75" w16cid:durableId="1136143939">
    <w:abstractNumId w:val="25"/>
  </w:num>
  <w:num w:numId="76" w16cid:durableId="1146554679">
    <w:abstractNumId w:val="36"/>
  </w:num>
  <w:num w:numId="77" w16cid:durableId="1514565191">
    <w:abstractNumId w:val="14"/>
  </w:num>
  <w:num w:numId="78" w16cid:durableId="1687976131">
    <w:abstractNumId w:val="12"/>
  </w:num>
  <w:num w:numId="79" w16cid:durableId="1776053146">
    <w:abstractNumId w:val="74"/>
  </w:num>
  <w:num w:numId="80" w16cid:durableId="383215662">
    <w:abstractNumId w:val="30"/>
  </w:num>
  <w:num w:numId="81" w16cid:durableId="314383191">
    <w:abstractNumId w:val="9"/>
  </w:num>
  <w:num w:numId="82" w16cid:durableId="924074009">
    <w:abstractNumId w:val="3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0648B"/>
    <w:rsid w:val="000331C5"/>
    <w:rsid w:val="000635C9"/>
    <w:rsid w:val="00064B4D"/>
    <w:rsid w:val="0006709E"/>
    <w:rsid w:val="000A4F04"/>
    <w:rsid w:val="000D7B05"/>
    <w:rsid w:val="00105FD1"/>
    <w:rsid w:val="001148FF"/>
    <w:rsid w:val="00131182"/>
    <w:rsid w:val="00141A2E"/>
    <w:rsid w:val="00141AE7"/>
    <w:rsid w:val="001610D9"/>
    <w:rsid w:val="001749D2"/>
    <w:rsid w:val="00185916"/>
    <w:rsid w:val="001A6D92"/>
    <w:rsid w:val="001B4C6D"/>
    <w:rsid w:val="00204C16"/>
    <w:rsid w:val="0021754A"/>
    <w:rsid w:val="00231CFC"/>
    <w:rsid w:val="00280C54"/>
    <w:rsid w:val="002B19B8"/>
    <w:rsid w:val="002E37E7"/>
    <w:rsid w:val="002E451A"/>
    <w:rsid w:val="002E5920"/>
    <w:rsid w:val="002F2A99"/>
    <w:rsid w:val="002F2C86"/>
    <w:rsid w:val="00303D4A"/>
    <w:rsid w:val="00314FF0"/>
    <w:rsid w:val="00317FB0"/>
    <w:rsid w:val="00334BA9"/>
    <w:rsid w:val="003576B4"/>
    <w:rsid w:val="00385DDC"/>
    <w:rsid w:val="0039200F"/>
    <w:rsid w:val="003B2EE8"/>
    <w:rsid w:val="003C1DC9"/>
    <w:rsid w:val="003C3542"/>
    <w:rsid w:val="003E6F1C"/>
    <w:rsid w:val="003F42F0"/>
    <w:rsid w:val="003F5ECD"/>
    <w:rsid w:val="00412FB5"/>
    <w:rsid w:val="00454B97"/>
    <w:rsid w:val="00490078"/>
    <w:rsid w:val="004B4483"/>
    <w:rsid w:val="004F0933"/>
    <w:rsid w:val="005014F6"/>
    <w:rsid w:val="005277DD"/>
    <w:rsid w:val="00541640"/>
    <w:rsid w:val="00544B7E"/>
    <w:rsid w:val="00575266"/>
    <w:rsid w:val="00584050"/>
    <w:rsid w:val="005F4CCF"/>
    <w:rsid w:val="00607A45"/>
    <w:rsid w:val="00622282"/>
    <w:rsid w:val="00626717"/>
    <w:rsid w:val="0063543A"/>
    <w:rsid w:val="00662D4E"/>
    <w:rsid w:val="00664FCB"/>
    <w:rsid w:val="006F6DDB"/>
    <w:rsid w:val="0071393F"/>
    <w:rsid w:val="0072270B"/>
    <w:rsid w:val="00726EC2"/>
    <w:rsid w:val="00761A52"/>
    <w:rsid w:val="00780B5F"/>
    <w:rsid w:val="0078191E"/>
    <w:rsid w:val="00781D26"/>
    <w:rsid w:val="0078469D"/>
    <w:rsid w:val="007C7AB4"/>
    <w:rsid w:val="007E3316"/>
    <w:rsid w:val="008050FC"/>
    <w:rsid w:val="00821BE9"/>
    <w:rsid w:val="00822697"/>
    <w:rsid w:val="00855DE6"/>
    <w:rsid w:val="00865935"/>
    <w:rsid w:val="008A7F45"/>
    <w:rsid w:val="008B29A2"/>
    <w:rsid w:val="008E5D62"/>
    <w:rsid w:val="00935E2E"/>
    <w:rsid w:val="00940AC9"/>
    <w:rsid w:val="009A1FE7"/>
    <w:rsid w:val="009B05FF"/>
    <w:rsid w:val="009E3A51"/>
    <w:rsid w:val="009F139B"/>
    <w:rsid w:val="00A07540"/>
    <w:rsid w:val="00A11327"/>
    <w:rsid w:val="00A16BCD"/>
    <w:rsid w:val="00A1725A"/>
    <w:rsid w:val="00A30177"/>
    <w:rsid w:val="00A50074"/>
    <w:rsid w:val="00A56EA3"/>
    <w:rsid w:val="00A6496A"/>
    <w:rsid w:val="00A64E27"/>
    <w:rsid w:val="00B06171"/>
    <w:rsid w:val="00B20A6D"/>
    <w:rsid w:val="00B2415B"/>
    <w:rsid w:val="00B24F9A"/>
    <w:rsid w:val="00B54317"/>
    <w:rsid w:val="00B544C8"/>
    <w:rsid w:val="00B718DA"/>
    <w:rsid w:val="00B730A5"/>
    <w:rsid w:val="00B828D1"/>
    <w:rsid w:val="00B91D07"/>
    <w:rsid w:val="00B971F1"/>
    <w:rsid w:val="00C05182"/>
    <w:rsid w:val="00C353A2"/>
    <w:rsid w:val="00C47029"/>
    <w:rsid w:val="00C5216B"/>
    <w:rsid w:val="00C5445C"/>
    <w:rsid w:val="00CA134E"/>
    <w:rsid w:val="00D00CB5"/>
    <w:rsid w:val="00D10FB6"/>
    <w:rsid w:val="00D627AC"/>
    <w:rsid w:val="00D65277"/>
    <w:rsid w:val="00D76E84"/>
    <w:rsid w:val="00D86694"/>
    <w:rsid w:val="00DB7A52"/>
    <w:rsid w:val="00DD08EB"/>
    <w:rsid w:val="00DD565D"/>
    <w:rsid w:val="00E11DCE"/>
    <w:rsid w:val="00E12277"/>
    <w:rsid w:val="00E35DDA"/>
    <w:rsid w:val="00E544D6"/>
    <w:rsid w:val="00E554B0"/>
    <w:rsid w:val="00EB7F4C"/>
    <w:rsid w:val="00ED4B54"/>
    <w:rsid w:val="00EE777C"/>
    <w:rsid w:val="00F13478"/>
    <w:rsid w:val="00F235DC"/>
    <w:rsid w:val="00F275B0"/>
    <w:rsid w:val="00F45534"/>
    <w:rsid w:val="00F844D1"/>
    <w:rsid w:val="00F931C8"/>
    <w:rsid w:val="00F94D3B"/>
    <w:rsid w:val="00F95629"/>
    <w:rsid w:val="00FA5331"/>
    <w:rsid w:val="00FE23D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277"/>
    <w:pPr>
      <w:widowControl w:val="0"/>
      <w:wordWrap w:val="0"/>
      <w:autoSpaceDE w:val="0"/>
      <w:autoSpaceDN w:val="0"/>
    </w:pPr>
  </w:style>
  <w:style w:type="paragraph" w:styleId="Heading1">
    <w:name w:val="heading 1"/>
    <w:basedOn w:val="Normal"/>
    <w:next w:val="Normal"/>
    <w:link w:val="Heading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E12277"/>
    <w:pPr>
      <w:keepNext/>
      <w:keepLines/>
      <w:numPr>
        <w:numId w:val="51"/>
      </w:numPr>
      <w:spacing w:before="160" w:after="80"/>
      <w:outlineLvl w:val="1"/>
    </w:pPr>
    <w:rPr>
      <w:rFonts w:ascii="Times New Roman" w:eastAsiaTheme="majorEastAsia" w:hAnsi="Times New Roman" w:cs="Times New Roman"/>
      <w:b/>
      <w:bCs/>
      <w:color w:val="000000" w:themeColor="text1"/>
      <w:sz w:val="36"/>
      <w:szCs w:val="36"/>
    </w:rPr>
  </w:style>
  <w:style w:type="paragraph" w:styleId="Heading3">
    <w:name w:val="heading 3"/>
    <w:basedOn w:val="Normal"/>
    <w:next w:val="Normal"/>
    <w:link w:val="Heading3Char"/>
    <w:uiPriority w:val="9"/>
    <w:unhideWhenUsed/>
    <w:qFormat/>
    <w:rsid w:val="00E12277"/>
    <w:pPr>
      <w:keepNext/>
      <w:keepLines/>
      <w:numPr>
        <w:ilvl w:val="1"/>
        <w:numId w:val="51"/>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Heading4">
    <w:name w:val="heading 4"/>
    <w:basedOn w:val="Normal"/>
    <w:next w:val="Normal"/>
    <w:link w:val="Heading4Char"/>
    <w:uiPriority w:val="9"/>
    <w:unhideWhenUsed/>
    <w:qFormat/>
    <w:rsid w:val="00865935"/>
    <w:pPr>
      <w:keepNext/>
      <w:keepLines/>
      <w:numPr>
        <w:ilvl w:val="2"/>
        <w:numId w:val="51"/>
      </w:numPr>
      <w:spacing w:before="80" w:after="40"/>
      <w:outlineLvl w:val="3"/>
    </w:pPr>
    <w:rPr>
      <w:rFonts w:asciiTheme="majorBidi" w:eastAsiaTheme="majorEastAsia" w:hAnsiTheme="majorBidi" w:cstheme="majorBidi"/>
      <w:b/>
      <w:bCs/>
      <w:color w:val="000000" w:themeColor="text1"/>
      <w:lang w:val="en"/>
    </w:rPr>
  </w:style>
  <w:style w:type="paragraph" w:styleId="Heading5">
    <w:name w:val="heading 5"/>
    <w:basedOn w:val="Normal"/>
    <w:next w:val="Normal"/>
    <w:link w:val="Heading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A52"/>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E12277"/>
    <w:rPr>
      <w:rFonts w:ascii="Times New Roman" w:eastAsiaTheme="majorEastAsia" w:hAnsi="Times New Roman" w:cs="Times New Roman"/>
      <w:b/>
      <w:bCs/>
      <w:color w:val="000000" w:themeColor="text1"/>
      <w:sz w:val="36"/>
      <w:szCs w:val="36"/>
    </w:rPr>
  </w:style>
  <w:style w:type="character" w:customStyle="1" w:styleId="Heading3Char">
    <w:name w:val="Heading 3 Char"/>
    <w:basedOn w:val="DefaultParagraphFont"/>
    <w:link w:val="Heading3"/>
    <w:uiPriority w:val="9"/>
    <w:rsid w:val="00E12277"/>
    <w:rPr>
      <w:rFonts w:ascii="Times New Roman" w:eastAsiaTheme="majorEastAsia" w:hAnsi="Times New Roman" w:cs="Times New Roman"/>
      <w:b/>
      <w:bCs/>
      <w:color w:val="000000" w:themeColor="text1"/>
      <w:sz w:val="28"/>
      <w:szCs w:val="28"/>
      <w:lang w:val="en"/>
    </w:rPr>
  </w:style>
  <w:style w:type="character" w:customStyle="1" w:styleId="Heading4Char">
    <w:name w:val="Heading 4 Char"/>
    <w:basedOn w:val="DefaultParagraphFont"/>
    <w:link w:val="Heading4"/>
    <w:uiPriority w:val="9"/>
    <w:rsid w:val="00865935"/>
    <w:rPr>
      <w:rFonts w:asciiTheme="majorBidi" w:eastAsiaTheme="majorEastAsia" w:hAnsiTheme="majorBidi" w:cstheme="majorBidi"/>
      <w:b/>
      <w:bCs/>
      <w:color w:val="000000" w:themeColor="text1"/>
      <w:lang w:val="en"/>
    </w:rPr>
  </w:style>
  <w:style w:type="character" w:customStyle="1" w:styleId="Heading5Char">
    <w:name w:val="Heading 5 Char"/>
    <w:basedOn w:val="DefaultParagraphFont"/>
    <w:link w:val="Heading5"/>
    <w:uiPriority w:val="9"/>
    <w:semiHidden/>
    <w:rsid w:val="00761A52"/>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761A52"/>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761A52"/>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761A52"/>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761A52"/>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1A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1A52"/>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761A52"/>
    <w:pPr>
      <w:spacing w:before="160"/>
      <w:jc w:val="center"/>
    </w:pPr>
    <w:rPr>
      <w:i/>
      <w:iCs/>
      <w:color w:val="404040" w:themeColor="text1" w:themeTint="BF"/>
    </w:rPr>
  </w:style>
  <w:style w:type="character" w:customStyle="1" w:styleId="QuoteChar">
    <w:name w:val="Quote Char"/>
    <w:basedOn w:val="DefaultParagraphFont"/>
    <w:link w:val="Quote"/>
    <w:uiPriority w:val="29"/>
    <w:rsid w:val="00761A52"/>
    <w:rPr>
      <w:i/>
      <w:iCs/>
      <w:color w:val="404040" w:themeColor="text1" w:themeTint="BF"/>
    </w:rPr>
  </w:style>
  <w:style w:type="paragraph" w:styleId="ListParagraph">
    <w:name w:val="List Paragraph"/>
    <w:basedOn w:val="Normal"/>
    <w:uiPriority w:val="34"/>
    <w:qFormat/>
    <w:rsid w:val="00761A52"/>
    <w:pPr>
      <w:ind w:left="720"/>
      <w:contextualSpacing/>
    </w:pPr>
  </w:style>
  <w:style w:type="character" w:styleId="IntenseEmphasis">
    <w:name w:val="Intense Emphasis"/>
    <w:basedOn w:val="DefaultParagraphFont"/>
    <w:uiPriority w:val="21"/>
    <w:qFormat/>
    <w:rsid w:val="00761A52"/>
    <w:rPr>
      <w:i/>
      <w:iCs/>
      <w:color w:val="0F4761" w:themeColor="accent1" w:themeShade="BF"/>
    </w:rPr>
  </w:style>
  <w:style w:type="paragraph" w:styleId="IntenseQuote">
    <w:name w:val="Intense Quote"/>
    <w:basedOn w:val="Normal"/>
    <w:next w:val="Normal"/>
    <w:link w:val="IntenseQuoteChar"/>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1A52"/>
    <w:rPr>
      <w:i/>
      <w:iCs/>
      <w:color w:val="0F4761" w:themeColor="accent1" w:themeShade="BF"/>
    </w:rPr>
  </w:style>
  <w:style w:type="character" w:styleId="IntenseReference">
    <w:name w:val="Intense Reference"/>
    <w:basedOn w:val="DefaultParagraphFont"/>
    <w:uiPriority w:val="32"/>
    <w:qFormat/>
    <w:rsid w:val="00761A52"/>
    <w:rPr>
      <w:b/>
      <w:bCs/>
      <w:smallCaps/>
      <w:color w:val="0F4761" w:themeColor="accent1" w:themeShade="BF"/>
      <w:spacing w:val="5"/>
    </w:rPr>
  </w:style>
  <w:style w:type="paragraph" w:styleId="Header">
    <w:name w:val="header"/>
    <w:basedOn w:val="Normal"/>
    <w:link w:val="HeaderChar"/>
    <w:uiPriority w:val="99"/>
    <w:unhideWhenUsed/>
    <w:rsid w:val="00A16BCD"/>
    <w:pPr>
      <w:tabs>
        <w:tab w:val="center" w:pos="4513"/>
        <w:tab w:val="right" w:pos="9026"/>
      </w:tabs>
      <w:snapToGrid w:val="0"/>
    </w:pPr>
  </w:style>
  <w:style w:type="character" w:customStyle="1" w:styleId="HeaderChar">
    <w:name w:val="Header Char"/>
    <w:basedOn w:val="DefaultParagraphFont"/>
    <w:link w:val="Header"/>
    <w:uiPriority w:val="99"/>
    <w:rsid w:val="00A16BCD"/>
  </w:style>
  <w:style w:type="paragraph" w:styleId="Footer">
    <w:name w:val="footer"/>
    <w:basedOn w:val="Normal"/>
    <w:link w:val="FooterChar"/>
    <w:uiPriority w:val="99"/>
    <w:unhideWhenUsed/>
    <w:rsid w:val="00A16BCD"/>
    <w:pPr>
      <w:tabs>
        <w:tab w:val="center" w:pos="4513"/>
        <w:tab w:val="right" w:pos="9026"/>
      </w:tabs>
      <w:snapToGrid w:val="0"/>
    </w:pPr>
  </w:style>
  <w:style w:type="character" w:customStyle="1" w:styleId="FooterChar">
    <w:name w:val="Footer Char"/>
    <w:basedOn w:val="DefaultParagraphFont"/>
    <w:link w:val="Footer"/>
    <w:uiPriority w:val="99"/>
    <w:rsid w:val="00A16BCD"/>
  </w:style>
  <w:style w:type="paragraph" w:styleId="TOC2">
    <w:name w:val="toc 2"/>
    <w:basedOn w:val="Normal"/>
    <w:next w:val="Normal"/>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TOC3">
    <w:name w:val="toc 3"/>
    <w:basedOn w:val="Normal"/>
    <w:next w:val="Normal"/>
    <w:autoRedefine/>
    <w:uiPriority w:val="39"/>
    <w:unhideWhenUsed/>
    <w:rsid w:val="00F931C8"/>
    <w:pPr>
      <w:ind w:leftChars="400" w:left="850"/>
    </w:pPr>
  </w:style>
  <w:style w:type="paragraph" w:styleId="TOC4">
    <w:name w:val="toc 4"/>
    <w:basedOn w:val="Normal"/>
    <w:next w:val="Normal"/>
    <w:autoRedefine/>
    <w:uiPriority w:val="39"/>
    <w:unhideWhenUsed/>
    <w:rsid w:val="00F931C8"/>
    <w:pPr>
      <w:ind w:leftChars="600" w:left="1275"/>
    </w:pPr>
  </w:style>
  <w:style w:type="character" w:styleId="Hyperlink">
    <w:name w:val="Hyperlink"/>
    <w:basedOn w:val="DefaultParagraphFont"/>
    <w:uiPriority w:val="99"/>
    <w:unhideWhenUsed/>
    <w:rsid w:val="00F931C8"/>
    <w:rPr>
      <w:color w:val="467886" w:themeColor="hyperlink"/>
      <w:u w:val="single"/>
    </w:rPr>
  </w:style>
  <w:style w:type="paragraph" w:styleId="Caption">
    <w:name w:val="caption"/>
    <w:basedOn w:val="Normal"/>
    <w:next w:val="Normal"/>
    <w:link w:val="CaptionChar"/>
    <w:uiPriority w:val="35"/>
    <w:unhideWhenUsed/>
    <w:qFormat/>
    <w:rsid w:val="00E12277"/>
    <w:rPr>
      <w:rFonts w:ascii="Times New Roman" w:hAnsi="Times New Roman" w:cs="Times New Roman"/>
      <w:b/>
      <w:bCs/>
      <w:szCs w:val="22"/>
      <w:lang w:eastAsia="en-US"/>
    </w:rPr>
  </w:style>
  <w:style w:type="paragraph" w:styleId="FootnoteText">
    <w:name w:val="footnote text"/>
    <w:basedOn w:val="Normal"/>
    <w:link w:val="FootnoteTextChar"/>
    <w:uiPriority w:val="99"/>
    <w:semiHidden/>
    <w:unhideWhenUsed/>
    <w:rsid w:val="005277DD"/>
    <w:pPr>
      <w:snapToGrid w:val="0"/>
    </w:pPr>
  </w:style>
  <w:style w:type="character" w:customStyle="1" w:styleId="FootnoteTextChar">
    <w:name w:val="Footnote Text Char"/>
    <w:basedOn w:val="DefaultParagraphFont"/>
    <w:link w:val="FootnoteText"/>
    <w:uiPriority w:val="99"/>
    <w:semiHidden/>
    <w:rsid w:val="005277DD"/>
  </w:style>
  <w:style w:type="character" w:styleId="FootnoteReference">
    <w:name w:val="footnote reference"/>
    <w:basedOn w:val="DefaultParagraphFont"/>
    <w:uiPriority w:val="99"/>
    <w:semiHidden/>
    <w:unhideWhenUsed/>
    <w:rsid w:val="005277DD"/>
    <w:rPr>
      <w:vertAlign w:val="superscript"/>
    </w:rPr>
  </w:style>
  <w:style w:type="paragraph" w:styleId="TOCHeading">
    <w:name w:val="TOC Heading"/>
    <w:basedOn w:val="Heading1"/>
    <w:next w:val="Normal"/>
    <w:uiPriority w:val="39"/>
    <w:unhideWhenUsed/>
    <w:qFormat/>
    <w:rsid w:val="0072270B"/>
    <w:pPr>
      <w:keepLines w:val="0"/>
      <w:spacing w:before="0" w:after="160"/>
      <w:outlineLvl w:val="9"/>
    </w:pPr>
    <w:rPr>
      <w:color w:val="auto"/>
      <w:sz w:val="28"/>
      <w:szCs w:val="28"/>
    </w:rPr>
  </w:style>
  <w:style w:type="paragraph" w:styleId="TOC1">
    <w:name w:val="toc 1"/>
    <w:basedOn w:val="Normal"/>
    <w:next w:val="Normal"/>
    <w:autoRedefine/>
    <w:uiPriority w:val="39"/>
    <w:unhideWhenUsed/>
    <w:rsid w:val="00726EC2"/>
    <w:pPr>
      <w:tabs>
        <w:tab w:val="right" w:leader="dot" w:pos="9016"/>
      </w:tabs>
    </w:pPr>
    <w:rPr>
      <w:rFonts w:ascii="Times New Roman" w:hAnsi="Times New Roman" w:cs="Times New Roman"/>
      <w:b/>
      <w:bCs/>
      <w:noProof/>
      <w:sz w:val="28"/>
      <w:szCs w:val="32"/>
    </w:rPr>
  </w:style>
  <w:style w:type="paragraph" w:customStyle="1" w:styleId="a">
    <w:name w:val="캡션."/>
    <w:basedOn w:val="Caption"/>
    <w:link w:val="Char"/>
    <w:qFormat/>
    <w:rsid w:val="0072270B"/>
  </w:style>
  <w:style w:type="character" w:customStyle="1" w:styleId="CaptionChar">
    <w:name w:val="Caption Char"/>
    <w:basedOn w:val="DefaultParagraphFont"/>
    <w:link w:val="Caption"/>
    <w:uiPriority w:val="35"/>
    <w:rsid w:val="0072270B"/>
    <w:rPr>
      <w:rFonts w:ascii="Times New Roman" w:hAnsi="Times New Roman" w:cs="Times New Roman"/>
      <w:b/>
      <w:bCs/>
      <w:szCs w:val="22"/>
      <w:lang w:eastAsia="en-US"/>
    </w:rPr>
  </w:style>
  <w:style w:type="character" w:customStyle="1" w:styleId="Char">
    <w:name w:val="캡션. Char"/>
    <w:basedOn w:val="CaptionChar"/>
    <w:link w:val="a"/>
    <w:rsid w:val="0072270B"/>
    <w:rPr>
      <w:rFonts w:ascii="Times New Roman" w:hAnsi="Times New Roman" w:cs="Times New Roman"/>
      <w:b/>
      <w:bCs/>
      <w:szCs w:val="22"/>
      <w:lang w:eastAsia="en-US"/>
    </w:rPr>
  </w:style>
  <w:style w:type="paragraph" w:customStyle="1" w:styleId="a0">
    <w:name w:val="캡"/>
    <w:basedOn w:val="a"/>
    <w:rsid w:val="0072270B"/>
  </w:style>
  <w:style w:type="character" w:styleId="UnresolvedMention">
    <w:name w:val="Unresolved Mention"/>
    <w:basedOn w:val="DefaultParagraphFont"/>
    <w:uiPriority w:val="99"/>
    <w:semiHidden/>
    <w:unhideWhenUsed/>
    <w:rsid w:val="0072270B"/>
    <w:rPr>
      <w:color w:val="605E5C"/>
      <w:shd w:val="clear" w:color="auto" w:fill="E1DFDD"/>
    </w:rPr>
  </w:style>
  <w:style w:type="paragraph" w:styleId="NormalWeb">
    <w:name w:val="Normal (Web)"/>
    <w:basedOn w:val="Normal"/>
    <w:uiPriority w:val="99"/>
    <w:unhideWhenUsed/>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styleId="Strong">
    <w:name w:val="Strong"/>
    <w:basedOn w:val="DefaultParagraphFont"/>
    <w:uiPriority w:val="22"/>
    <w:qFormat/>
    <w:rsid w:val="0072270B"/>
    <w:rPr>
      <w:b/>
      <w:bCs/>
    </w:rPr>
  </w:style>
  <w:style w:type="paragraph" w:styleId="NoSpacing">
    <w:name w:val="No Spacing"/>
    <w:uiPriority w:val="1"/>
    <w:qFormat/>
    <w:rsid w:val="0072270B"/>
    <w:pPr>
      <w:widowControl w:val="0"/>
      <w:wordWrap w:val="0"/>
      <w:autoSpaceDE w:val="0"/>
      <w:autoSpaceDN w:val="0"/>
      <w:spacing w:after="0"/>
    </w:pPr>
  </w:style>
  <w:style w:type="character" w:styleId="FollowedHyperlink">
    <w:name w:val="FollowedHyperlink"/>
    <w:basedOn w:val="DefaultParagraphFont"/>
    <w:uiPriority w:val="99"/>
    <w:semiHidden/>
    <w:unhideWhenUsed/>
    <w:rsid w:val="0072270B"/>
    <w:rPr>
      <w:color w:val="96607D" w:themeColor="followedHyperlink"/>
      <w:u w:val="single"/>
    </w:rPr>
  </w:style>
  <w:style w:type="paragraph" w:customStyle="1" w:styleId="paragraph">
    <w:name w:val="paragraph"/>
    <w:basedOn w:val="Normal"/>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customStyle="1" w:styleId="normaltextrun">
    <w:name w:val="normaltextrun"/>
    <w:basedOn w:val="DefaultParagraphFont"/>
    <w:rsid w:val="0072270B"/>
  </w:style>
  <w:style w:type="character" w:customStyle="1" w:styleId="eop">
    <w:name w:val="eop"/>
    <w:basedOn w:val="DefaultParagraphFont"/>
    <w:rsid w:val="0072270B"/>
  </w:style>
  <w:style w:type="paragraph" w:styleId="TOC5">
    <w:name w:val="toc 5"/>
    <w:basedOn w:val="Normal"/>
    <w:next w:val="Normal"/>
    <w:autoRedefine/>
    <w:uiPriority w:val="39"/>
    <w:unhideWhenUsed/>
    <w:rsid w:val="00185916"/>
    <w:pPr>
      <w:ind w:leftChars="800" w:left="1700"/>
    </w:pPr>
  </w:style>
  <w:style w:type="paragraph" w:styleId="TOC6">
    <w:name w:val="toc 6"/>
    <w:basedOn w:val="Normal"/>
    <w:next w:val="Normal"/>
    <w:autoRedefine/>
    <w:uiPriority w:val="39"/>
    <w:unhideWhenUsed/>
    <w:rsid w:val="00185916"/>
    <w:pPr>
      <w:ind w:leftChars="1000" w:left="2125"/>
    </w:pPr>
  </w:style>
  <w:style w:type="paragraph" w:styleId="TOC7">
    <w:name w:val="toc 7"/>
    <w:basedOn w:val="Normal"/>
    <w:next w:val="Normal"/>
    <w:autoRedefine/>
    <w:uiPriority w:val="39"/>
    <w:unhideWhenUsed/>
    <w:rsid w:val="00185916"/>
    <w:pPr>
      <w:ind w:leftChars="1200" w:left="2550"/>
    </w:pPr>
  </w:style>
  <w:style w:type="paragraph" w:styleId="TOC8">
    <w:name w:val="toc 8"/>
    <w:basedOn w:val="Normal"/>
    <w:next w:val="Normal"/>
    <w:autoRedefine/>
    <w:uiPriority w:val="39"/>
    <w:unhideWhenUsed/>
    <w:rsid w:val="00185916"/>
    <w:pPr>
      <w:ind w:leftChars="1400" w:left="2975"/>
    </w:pPr>
  </w:style>
  <w:style w:type="paragraph" w:styleId="TOC9">
    <w:name w:val="toc 9"/>
    <w:basedOn w:val="Normal"/>
    <w:next w:val="Normal"/>
    <w:autoRedefine/>
    <w:uiPriority w:val="39"/>
    <w:unhideWhenUsed/>
    <w:rsid w:val="00185916"/>
    <w:pPr>
      <w:ind w:leftChars="1600" w:left="3400"/>
    </w:pPr>
  </w:style>
  <w:style w:type="character" w:customStyle="1" w:styleId="apple-tab-span">
    <w:name w:val="apple-tab-span"/>
    <w:basedOn w:val="DefaultParagraphFont"/>
    <w:rsid w:val="00726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94883">
      <w:bodyDiv w:val="1"/>
      <w:marLeft w:val="0"/>
      <w:marRight w:val="0"/>
      <w:marTop w:val="0"/>
      <w:marBottom w:val="0"/>
      <w:divBdr>
        <w:top w:val="none" w:sz="0" w:space="0" w:color="auto"/>
        <w:left w:val="none" w:sz="0" w:space="0" w:color="auto"/>
        <w:bottom w:val="none" w:sz="0" w:space="0" w:color="auto"/>
        <w:right w:val="none" w:sz="0" w:space="0" w:color="auto"/>
      </w:divBdr>
    </w:div>
    <w:div w:id="1028145144">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2051957720">
      <w:bodyDiv w:val="1"/>
      <w:marLeft w:val="0"/>
      <w:marRight w:val="0"/>
      <w:marTop w:val="0"/>
      <w:marBottom w:val="0"/>
      <w:divBdr>
        <w:top w:val="none" w:sz="0" w:space="0" w:color="auto"/>
        <w:left w:val="none" w:sz="0" w:space="0" w:color="auto"/>
        <w:bottom w:val="none" w:sz="0" w:space="0" w:color="auto"/>
        <w:right w:val="none" w:sz="0" w:space="0" w:color="auto"/>
      </w:divBdr>
    </w:div>
    <w:div w:id="21043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yperlink" Target="https://www.nvaccess.org/files/nvda/documentation/userGuide.html" TargetMode="External"/><Relationship Id="rId89" Type="http://schemas.openxmlformats.org/officeDocument/2006/relationships/footer" Target="footer1.xml"/><Relationship Id="rId16" Type="http://schemas.openxmlformats.org/officeDocument/2006/relationships/hyperlink" Target="https://apps-dotincorp.com/" TargetMode="External"/><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hyperlink" Target="https://www.nvaccess.org/files/nvda/documentation/userGuide.html" TargetMode="External"/><Relationship Id="rId5" Type="http://schemas.openxmlformats.org/officeDocument/2006/relationships/webSettings" Target="webSettings.xml"/><Relationship Id="rId90"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yperlink" Target="https://www.nvaccess.org/download/"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hyperlink" Target="https://www.dotincorp.com/guide/nvda_driver" TargetMode="External"/><Relationship Id="rId85" Type="http://schemas.openxmlformats.org/officeDocument/2006/relationships/hyperlink" Target="https://www.nvaccess.org/files/nvda/documentation/userGuide.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apps.apple.com/kr/app/dot-canvas/id1613110785"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s://www.dotincorp.com/"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https://apps-dotincorp.com/" TargetMode="External"/><Relationship Id="rId83" Type="http://schemas.openxmlformats.org/officeDocument/2006/relationships/hyperlink" Target="https://www.nvaccess.org/files/nvda/documentation/userGuide.html"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incorp.com/guide/canva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https://www.nvaccess.org/download/" TargetMode="External"/><Relationship Id="rId81" Type="http://schemas.openxmlformats.org/officeDocument/2006/relationships/image" Target="media/image60.png"/><Relationship Id="rId86" Type="http://schemas.openxmlformats.org/officeDocument/2006/relationships/hyperlink" Target="https://www.nvaccess.org/files/nvda/documentation/userGuide.html" TargetMode="External"/><Relationship Id="rId4" Type="http://schemas.openxmlformats.org/officeDocument/2006/relationships/settings" Target="settings.xml"/><Relationship Id="rId9" Type="http://schemas.openxmlformats.org/officeDocument/2006/relationships/hyperlink" Target="http://www.dotincorp.com/" TargetMode="External"/><Relationship Id="rId13" Type="http://schemas.openxmlformats.org/officeDocument/2006/relationships/image" Target="media/image5.png"/><Relationship Id="rId18" Type="http://schemas.openxmlformats.org/officeDocument/2006/relationships/hyperlink" Target="https://www.dotincorp.com/guide/voiceover"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hyperlink" Target="https://apps-dotincorp.com/" TargetMode="External"/><Relationship Id="rId76" Type="http://schemas.openxmlformats.org/officeDocument/2006/relationships/hyperlink" Target="https://www.nvaccess.org/download/"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1.png"/><Relationship Id="rId87" Type="http://schemas.openxmlformats.org/officeDocument/2006/relationships/hyperlink" Target="https://www.nvaccess.org/files/nvda/documentation/userGuide.html" TargetMode="External"/><Relationship Id="rId61" Type="http://schemas.openxmlformats.org/officeDocument/2006/relationships/image" Target="media/image46.png"/><Relationship Id="rId82" Type="http://schemas.openxmlformats.org/officeDocument/2006/relationships/hyperlink" Target="https://www.nvaccess.org/files/nvda/documentation/userGuide.html" TargetMode="External"/><Relationship Id="rId19" Type="http://schemas.openxmlformats.org/officeDocument/2006/relationships/hyperlink" Target="https://www.dotincorp.com/guide/nvda"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C632-B5E3-4150-B1F8-3CD35455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59</Pages>
  <Words>19500</Words>
  <Characters>111151</Characters>
  <Application>Microsoft Office Word</Application>
  <DocSecurity>0</DocSecurity>
  <Lines>926</Lines>
  <Paragraphs>260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최운석</dc:creator>
  <cp:keywords/>
  <dc:description/>
  <cp:lastModifiedBy>Mergel</cp:lastModifiedBy>
  <cp:revision>70</cp:revision>
  <cp:lastPrinted>2025-05-13T06:26:00Z</cp:lastPrinted>
  <dcterms:created xsi:type="dcterms:W3CDTF">2024-08-26T08:26:00Z</dcterms:created>
  <dcterms:modified xsi:type="dcterms:W3CDTF">2026-01-16T02:06:00Z</dcterms:modified>
</cp:coreProperties>
</file>