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Pr>
          <w:rFonts w:hint="eastAsia" w:ascii="Times New Roman" w:hAnsi="Times New Roman" w:cs="Times New Roman"/>
          <w:b/>
          <w:bCs/>
          <w:sz w:val="60"/>
          <w:szCs w:val="60"/>
        </w:rPr>
        <w:t xml:space="preserve">Integrerad </w:t>
      </w:r>
      <w:r w:rsidRPr="001E26E8">
        <w:rPr>
          <w:rFonts w:ascii="Times New Roman" w:hAnsi="Times New Roman" w:cs="Times New Roman"/>
          <w:b/>
          <w:bCs/>
          <w:sz w:val="60"/>
          <w:szCs w:val="60"/>
        </w:rPr>
        <w:t xml:space="preserve">användarhandbok</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(Inkluderar användarhandboken för Dot Pad X och användarhandböcker för användning av Dot Pad med Dot Canvas, NVDA, JAWS och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Gasan Digital 1-ro, </w:t>
      </w:r>
      <w:r w:rsidRPr="001E26E8">
        <w:rPr>
          <w:rFonts w:ascii="Times New Roman" w:hAnsi="Times New Roman" w:cs="Times New Roman"/>
          <w:color w:val="000000"/>
          <w:sz w:val="24"/>
        </w:rPr>
        <w:t xml:space="preserve">Geumcheon-gu</w:t>
      </w:r>
      <w:r w:rsidRPr="001E26E8">
        <w:rPr>
          <w:rFonts w:ascii="Times New Roman" w:hAnsi="Times New Roman" w:cs="Times New Roman"/>
          <w:color w:val="000000"/>
          <w:sz w:val="24"/>
        </w:rPr>
        <w:t xml:space="preserve">, Seoul, Korea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Rum 403 (</w:t>
      </w:r>
      <w:r w:rsidRPr="001E26E8">
        <w:rPr>
          <w:rFonts w:ascii="Times New Roman" w:hAnsi="Times New Roman" w:cs="Times New Roman"/>
          <w:color w:val="000000"/>
          <w:sz w:val="24"/>
        </w:rPr>
        <w:t xml:space="preserve">Daeryung </w:t>
      </w:r>
      <w:r w:rsidRPr="001E26E8">
        <w:rPr>
          <w:rFonts w:ascii="Times New Roman" w:hAnsi="Times New Roman" w:cs="Times New Roman"/>
          <w:color w:val="000000"/>
          <w:sz w:val="24"/>
        </w:rPr>
        <w:t xml:space="preserve">Techno Town 22)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Telefonnummer: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Fax: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E-post: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Hemsida:</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Innehåll</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Innehåll</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Användarhandbok: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Om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Introduktion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Vad är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Vad finns i förpackningen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Innan du använder din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Utseende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sett ovanifrån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höger sida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vänster sida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undersida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Grundläggande funktioner</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Slå på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Stänga av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Ladda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Kontrollera batterinivån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Kontrollera laddningsstatus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Ladda medan enheten är påslagen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Ladda när enheten är avstängd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Laddning klar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Använda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Dot Pad X med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Dot Pad X med Dot Book (TBD)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Dot Pad X med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Dot Pad X med JAWS (TBD)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Dot Pad X med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Specifikationer</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Hårdvaruspecifikationer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Kommunikationsspecifikationer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Hantering och säkerhetsföreskrifter</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Kundsupport</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Produktcertifiering</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Användarhandbok: Använda Dot Pad 320 med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Introduktion</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Introduktion till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Systemkrav</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Använda Dot Canvas-appen</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Introduktion till Dot Canvas-appen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Starta Dot Canvas-appen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Ladda ner Dot Canvas-appen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Skapa ett konto</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Logga in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Hitta glömt användarnamn/lösenord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Skärmlayout för Dot Canvas-appen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Ansluta Dot Canvas-appen till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Felsökning av anslutningsproblem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Koppla bort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funktionerna i Dot Canvas-appen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Skapa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Mina ritningar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Inställningar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Dot Pad-knapparna i Dot Canvas-appen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Använda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Introduktion till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Skärmlayout för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Starta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Ansluta Dot Canvas Web till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Felsökning av anslutningsproblem</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Koppla bort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funktionerna i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Skapa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Uppdatera firmware i Dot Support-sida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Användarhandbok</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Använda Dot Pad 320 med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Introduktion</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Översikt över användning av NVDA med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Översikt över funktioner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Systemkrav</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Startguide för användning av NVDA med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Installation och konfiguration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Installera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Installera drivrutinen för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Ansluta Dot Pad 320 till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Automatisk anslutning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Manuell anslutning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Lära sig grundläggande NVDA-genvägar och funktioner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Navigera i NVDA med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Navigera i systemfokus med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Navigera i systemmarkören med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Navigera i Navigator-objektet med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Navigera i NVDA med hjälp av knapparna på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Använda NVDA med den dubbla punktskärmen på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NVDA-navigatorobjektkommandon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NVDA-granskningsmarkörkommandon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Konvertera Microsoft Excel-diagram på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Riktlinjer för konfigurering av Dot Pad 320 i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Justera inställningarna för Dot Pad 320 i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Braille-anslutning (standardinställning automatisk)</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Konfigurera knapparna på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Användarhandbok: Använda Dot Pad 320 med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Introduktion</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Introduktion till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Systemkrav</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Översikt över anslutningsprocessen</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Ansluta din Dot Pad till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Ansluta med en USB-kabel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Så här ansluter du Dot Pad med en USB-kabel</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Konfigurera JAWS för en USB-anslutning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Ansluta via Bluetooth</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En översikt över användningen av JAWS och punktskrift</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Pad-skärmarna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På 20-cellsdisplayen: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Navigera med knapparna på punktskärmen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Använda förkortad punktskrift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Stöd för flerradig punktskrift</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Ombrytningsläge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Beskuret läge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Ställ in punktskriftsläge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Använda delad punktskrift</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Aktivera delad punktskrift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Åtkomst till matematikinnehåll med JAWS och Dot Pad</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matematik på webben</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matematik i Microsoft Word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Användarhandbok: Använda Dot Pad 320 med VoiceOver</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Introduktion till VoiceOver och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Översikt över funktioner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Systemkrav</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Använda Dot Pad 320 med iOS och iPad 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Funktionsöversikt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Systemkrav</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Ansluta Dot Pad 320 till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innehåll med enradig punktskärmsdisplay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innehåll med flerradig punktskärmsdisplay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Grundläggande flerradigt punktskriftsutmatningsläge (punktskriftstextläge &gt; läsläge)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Bildhoppningsläge (Punktskriftstextläge – Läsläge (inga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Snabbt skärmnavigeringsläge (förhandsgranskningsläge)</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Bildvisningsläge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Visa skärmbilder på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Grundläggande inställningar för bildutmatning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Zooma in/ut på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Bläddra igenom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Invertera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bilder på Dot Pad 320 med VoiceOver-igenkänning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grafer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Lista över genvägar för Dot Pad i iOS och iPadOS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Ändra Dot Pad-genvägar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Använda Dot Pad med macOS</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Översikt över funktioner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Systemkrav</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Ansluta Dot Pad till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skärmar med enradig punktskärmsdisplay</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Visa skärmbilder på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Grundläggande inställningar för bildutmatning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Zooma in/ut på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Bläddra igenom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Invertera bilder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Läsa bilder på Dot Pad med VoiceOver-igenkänning</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Genvägsförteckning för Dot Pad i macOS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Skapa VoiceOver-genvägar för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Ändra Dot Pad-genvägar i VoiceOver</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Användarhandbok: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Om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Introduktion</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Välkommen till Dot-familjen! Vi är glada att du har valt Dot Pad </w:t>
      </w:r>
      <w:r>
        <w:rPr>
          <w:rFonts w:hint="eastAsia" w:ascii="Times New Roman" w:hAnsi="Times New Roman" w:cs="Times New Roman"/>
          <w:szCs w:val="22"/>
        </w:rPr>
        <w:t xml:space="preserve">X. </w:t>
      </w:r>
      <w:r>
        <w:rPr>
          <w:rFonts w:ascii="Times New Roman" w:hAnsi="Times New Roman" w:cs="Times New Roman"/>
          <w:szCs w:val="22"/>
        </w:rPr>
        <w:t xml:space="preserve">Dot Pad X </w:t>
      </w:r>
      <w:r w:rsidRPr="001E26E8">
        <w:rPr>
          <w:rFonts w:ascii="Times New Roman" w:hAnsi="Times New Roman" w:cs="Times New Roman"/>
          <w:szCs w:val="22"/>
        </w:rPr>
        <w:t xml:space="preserve">är utformat för att ge en rik taktil grafik och flerradig punktskriftsupplevelse, vilket förbättrar tillgängligheten till visuell information och ökar produktiviteten för synskadade användare.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representerar ett betydande framsteg inom hjälpmedelstekniken och förenar taktil grafik och punktskrift </w:t>
      </w:r>
      <w:r>
        <w:rPr>
          <w:rFonts w:hint="eastAsia" w:ascii="Times New Roman" w:hAnsi="Times New Roman" w:cs="Times New Roman"/>
          <w:szCs w:val="22"/>
        </w:rPr>
        <w:t xml:space="preserve">i en innovativ enhet</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Vad är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är en taktil informationsdisplay som kan visa både punktskrift och taktil grafik samtidigt. Denna funktion gör det möjligt för användare att få tillgång till ett brett utbud av visuellt innehåll i ett taktilt format, vilket gör det lättare att förstå och interagera med komplex information. Dessutom kan användare med hjälp av flerradig punktskrift uppleva flera rader punktskrift på en enda skärm, vilket gör det möjligt att ta del av detaljerat innehåll på ett mer effektivt sätt.</w:t>
      </w:r>
    </w:p>
    <w:p w:rsidRPr="00D4054C" w:rsidR="0072270B" w:rsidP="0072270B" w:rsidRDefault="0072270B" w14:paraId="717F6286" w14:textId="77777777">
      <w:r w:rsidRPr="00D30079">
        <w:rPr>
          <w:rFonts w:ascii="Times New Roman" w:hAnsi="Times New Roman" w:cs="Times New Roman"/>
        </w:rPr>
        <w:t xml:space="preserve">Som en taktil display </w:t>
      </w:r>
      <w:r w:rsidRPr="00D30079">
        <w:rPr>
          <w:rFonts w:ascii="Times New Roman" w:hAnsi="Times New Roman" w:cs="Times New Roman"/>
        </w:rPr>
        <w:t xml:space="preserve">är </w:t>
      </w: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kompatibel med skärmläsare som </w:t>
      </w:r>
      <w:r>
        <w:rPr>
          <w:rFonts w:hint="eastAsia" w:ascii="Times New Roman" w:hAnsi="Times New Roman" w:cs="Times New Roman"/>
        </w:rPr>
        <w:t xml:space="preserve">JAWS, NVDA och </w:t>
      </w:r>
      <w:r w:rsidRPr="00D30079">
        <w:rPr>
          <w:rFonts w:ascii="Times New Roman" w:hAnsi="Times New Roman" w:cs="Times New Roman"/>
        </w:rPr>
        <w:t xml:space="preserve">Voiceover. Dessutom </w:t>
      </w:r>
      <w:r>
        <w:rPr>
          <w:rFonts w:ascii="Times New Roman" w:hAnsi="Times New Roman" w:cs="Times New Roman"/>
        </w:rPr>
        <w:t xml:space="preserve">måste</w:t>
      </w:r>
      <w:r w:rsidRPr="00D30079">
        <w:rPr>
          <w:rFonts w:ascii="Times New Roman" w:hAnsi="Times New Roman" w:cs="Times New Roman"/>
        </w:rPr>
        <w:t xml:space="preserve"> den </w:t>
      </w:r>
      <w:r>
        <w:rPr>
          <w:rFonts w:ascii="Times New Roman" w:hAnsi="Times New Roman" w:cs="Times New Roman"/>
        </w:rPr>
        <w:t xml:space="preserve">anslutas till </w:t>
      </w:r>
      <w:r w:rsidRPr="00D30079">
        <w:rPr>
          <w:rFonts w:ascii="Times New Roman" w:hAnsi="Times New Roman" w:cs="Times New Roman"/>
        </w:rPr>
        <w:t xml:space="preserve">mjukvarutjänster som utvecklats av Dot eller tredjepartsutvecklare som använder Dots SDK, vilket möjliggör mångsidig användning på olika plattformar och i olika applikationer.</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Vad finns </w:t>
      </w:r>
      <w:r w:rsidR="0072270B">
        <w:rPr>
          <w:rFonts w:hint="eastAsia"/>
        </w:rPr>
        <w:t xml:space="preserve">i förpackningen</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När du köper en Dot Pad </w:t>
      </w:r>
      <w:r>
        <w:rPr>
          <w:rFonts w:hint="eastAsia" w:ascii="Times New Roman" w:hAnsi="Times New Roman" w:cs="Times New Roman"/>
        </w:rPr>
        <w:t xml:space="preserve">X </w:t>
      </w:r>
      <w:r w:rsidRPr="00156545">
        <w:rPr>
          <w:rFonts w:ascii="Times New Roman" w:hAnsi="Times New Roman" w:cs="Times New Roman"/>
        </w:rPr>
        <w:t xml:space="preserve">ingår följande komponenter:</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enhet</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X-fodral: 1 st</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Pad-skyddsfodral: 1 st</w:t>
      </w:r>
    </w:p>
    <w:p w:rsidRPr="00960A62" w:rsidR="0072270B" w:rsidRDefault="0072270B" w14:paraId="6E3889A7"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C till </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-kabel:</w:t>
      </w:r>
      <w:r>
        <w:rPr>
          <w:rFonts w:hint="eastAsia" w:asciiTheme="majorBidi" w:hAnsiTheme="majorBidi" w:cstheme="majorBidi"/>
          <w:szCs w:val="22"/>
        </w:rPr>
        <w:t xml:space="preserve"> 1 st</w:t>
      </w:r>
    </w:p>
    <w:p w:rsidRPr="00960A62" w:rsidR="0072270B" w:rsidRDefault="0072270B" w14:paraId="0A05C701"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300-cell Protection </w:t>
      </w:r>
      <w:r>
        <w:rPr>
          <w:rFonts w:asciiTheme="majorBidi" w:hAnsiTheme="majorBidi" w:cstheme="majorBidi"/>
          <w:szCs w:val="22"/>
        </w:rPr>
        <w:t xml:space="preserve">Cell Protector</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st</w:t>
      </w:r>
    </w:p>
    <w:p w:rsidRPr="00960A62" w:rsidR="0072270B" w:rsidRDefault="0072270B" w14:paraId="1AB0243E" w14:textId="77777777">
      <w:pPr>
        <w:pStyle w:val="ListParagraph"/>
        <w:numPr>
          <w:ilvl w:val="0"/>
          <w:numId w:val="67"/>
        </w:numPr>
        <w:rPr>
          <w:rFonts w:ascii="Times New Roman" w:hAnsi="Times New Roman" w:cs="Times New Roman"/>
        </w:rPr>
      </w:pPr>
      <w:r w:rsidRPr="00D35405">
        <w:rPr>
          <w:rFonts w:asciiTheme="majorBidi" w:hAnsiTheme="majorBidi" w:cstheme="majorBidi"/>
          <w:szCs w:val="22"/>
        </w:rPr>
        <w:t xml:space="preserve">20-cells </w:t>
      </w:r>
      <w:r>
        <w:rPr>
          <w:rFonts w:asciiTheme="majorBidi" w:hAnsiTheme="majorBidi" w:cstheme="majorBidi"/>
          <w:szCs w:val="22"/>
        </w:rPr>
        <w:t xml:space="preserve">skyddscellskydd:</w:t>
      </w:r>
      <w:r>
        <w:rPr>
          <w:rFonts w:hint="eastAsia" w:asciiTheme="majorBidi" w:hAnsiTheme="majorBidi" w:cstheme="majorBidi"/>
          <w:szCs w:val="22"/>
        </w:rPr>
        <w:t xml:space="preserve"> 3 st</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Skruvmejsel </w:t>
      </w:r>
      <w:r>
        <w:rPr>
          <w:rFonts w:hint="eastAsia" w:asciiTheme="majorBidi" w:hAnsiTheme="majorBidi" w:cstheme="majorBidi"/>
          <w:szCs w:val="22"/>
        </w:rPr>
        <w:t xml:space="preserve">för </w:t>
      </w:r>
      <w:r>
        <w:rPr>
          <w:rFonts w:asciiTheme="majorBidi" w:hAnsiTheme="majorBidi" w:cstheme="majorBidi"/>
          <w:szCs w:val="22"/>
        </w:rPr>
        <w:t xml:space="preserve">byte</w:t>
      </w:r>
      <w:r>
        <w:rPr>
          <w:rFonts w:hint="eastAsia" w:asciiTheme="majorBidi" w:hAnsiTheme="majorBidi" w:cstheme="majorBidi"/>
          <w:szCs w:val="22"/>
        </w:rPr>
        <w:t xml:space="preserve"> av skyddscellskydd</w:t>
      </w:r>
      <w:r>
        <w:rPr>
          <w:rFonts w:asciiTheme="majorBidi" w:hAnsiTheme="majorBidi" w:cstheme="majorBidi"/>
          <w:szCs w:val="22"/>
        </w:rPr>
        <w:t xml:space="preserve">:</w:t>
      </w:r>
      <w:r>
        <w:rPr>
          <w:rFonts w:hint="eastAsia" w:asciiTheme="majorBidi" w:hAnsiTheme="majorBidi" w:cstheme="majorBidi"/>
          <w:szCs w:val="22"/>
        </w:rPr>
        <w:t xml:space="preserve"> 1 st</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Extra skruvar</w:t>
      </w:r>
      <w:r>
        <w:rPr>
          <w:rFonts w:hint="eastAsia" w:asciiTheme="majorBidi" w:hAnsiTheme="majorBidi" w:cstheme="majorBidi"/>
          <w:szCs w:val="22"/>
        </w:rPr>
        <w:t xml:space="preserve">: 10 st</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Användarhandbok och garantikort</w:t>
      </w:r>
      <w:r>
        <w:rPr>
          <w:rFonts w:hint="eastAsia" w:asciiTheme="majorBidi" w:hAnsiTheme="majorBidi" w:cstheme="majorBidi"/>
          <w:szCs w:val="22"/>
        </w:rPr>
        <w:t xml:space="preserve">: 1 set</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Innan du använder din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Ladda Dot Pad X helt innan du använder den för första gången. Vi rekommenderar att du laddar den i minst 2 timmar med den medföljande USB-C-kabeln och en </w:t>
      </w:r>
      <w:r>
        <w:rPr>
          <w:rFonts w:hint="eastAsia" w:ascii="Times New Roman" w:hAnsi="Times New Roman" w:cs="Times New Roman"/>
        </w:rPr>
        <w:t xml:space="preserve">certifierad </w:t>
      </w:r>
      <w:r w:rsidRPr="001E26E8">
        <w:rPr>
          <w:rFonts w:ascii="Times New Roman" w:hAnsi="Times New Roman" w:cs="Times New Roman"/>
        </w:rPr>
        <w:t xml:space="preserve">strömadapter som uppfyller de angivna </w:t>
      </w:r>
      <w:r w:rsidRPr="00625158">
        <w:rPr>
          <w:rFonts w:ascii="Times New Roman" w:hAnsi="Times New Roman" w:cs="Times New Roman"/>
        </w:rPr>
        <w:t xml:space="preserve">specifikationerna (5 V, 3 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När Dot Pad X är fulladdad kan den normalt användas i 8 timmar eller mer. </w:t>
      </w:r>
      <w:r w:rsidRPr="00625158">
        <w:rPr>
          <w:rFonts w:ascii="Times New Roman" w:hAnsi="Times New Roman" w:cs="Times New Roman"/>
        </w:rPr>
        <w:t xml:space="preserve">Den faktiska batteritiden kan variera beroende på användningsmönster och miljöförhållanden.</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När batterinivån når nivå 5 (cirka 90 % eller högre) saktar laddningshastigheten ner för att förhindra överladdning och förlänga batteriets livslängd. Det kan ta upp till 2 timmar att nå full laddning från nivå 5, men du kan säkert koppla bort laddaren och använda din Dot Pad X även om laddningsmeddelandet inte visas.</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Dot Pad X </w:t>
      </w:r>
      <w:r>
        <w:rPr>
          <w:rFonts w:ascii="Times New Roman" w:hAnsi="Times New Roman" w:cs="Times New Roman"/>
        </w:rPr>
        <w:t xml:space="preserve">måste vara ansluten till </w:t>
      </w:r>
      <w:r w:rsidRPr="001E26E8">
        <w:rPr>
          <w:rFonts w:ascii="Times New Roman" w:hAnsi="Times New Roman" w:cs="Times New Roman"/>
        </w:rPr>
        <w:t xml:space="preserve">en värd </w:t>
      </w:r>
      <w:r>
        <w:rPr>
          <w:rFonts w:ascii="Times New Roman" w:hAnsi="Times New Roman" w:cs="Times New Roman"/>
        </w:rPr>
        <w:t xml:space="preserve">Din Dot Pad X </w:t>
      </w:r>
      <w:r w:rsidRPr="001E26E8">
        <w:rPr>
          <w:rFonts w:ascii="Times New Roman" w:hAnsi="Times New Roman" w:cs="Times New Roman"/>
        </w:rPr>
        <w:t xml:space="preserve">via Bluetooth eller en USB-kabel. När både Bluetooth och USB är anslutna samtidigt har USB prioritet.</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Dot Pad X Utseende</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När du tar </w:t>
      </w:r>
      <w:r w:rsidRPr="00D30079">
        <w:rPr>
          <w:rFonts w:ascii="Times New Roman" w:hAnsi="Times New Roman" w:eastAsia="Malgun Gothic" w:cs="Times New Roman"/>
        </w:rPr>
        <w:t xml:space="preserve">ut </w:t>
      </w:r>
      <w:r w:rsidRPr="00D30079">
        <w:rPr>
          <w:rFonts w:ascii="Times New Roman" w:hAnsi="Times New Roman" w:eastAsia="Malgun Gothic" w:cs="Times New Roman"/>
        </w:rPr>
        <w:t xml:space="preserve">Dot Pad </w:t>
      </w:r>
      <w:r w:rsidRPr="00D30079">
        <w:rPr>
          <w:rFonts w:ascii="Times New Roman" w:hAnsi="Times New Roman" w:eastAsia="Malgun Gothic" w:cs="Times New Roman"/>
        </w:rPr>
        <w:t xml:space="preserve">X ur förpackningen och placerar den på ett skrivbord </w:t>
      </w:r>
      <w:r w:rsidRPr="00D30079">
        <w:rPr>
          <w:rFonts w:ascii="Times New Roman" w:hAnsi="Times New Roman" w:eastAsia="Malgun Gothic" w:cs="Times New Roman"/>
        </w:rPr>
        <w:t xml:space="preserve">är </w:t>
      </w:r>
      <w:r>
        <w:rPr>
          <w:rFonts w:ascii="Times New Roman" w:hAnsi="Times New Roman" w:eastAsia="Malgun Gothic" w:cs="Times New Roman"/>
        </w:rPr>
        <w:t xml:space="preserve">Dot Pad X </w:t>
      </w:r>
      <w:r w:rsidRPr="00D30079">
        <w:rPr>
          <w:rFonts w:ascii="Times New Roman" w:hAnsi="Times New Roman" w:eastAsia="Malgun Gothic" w:cs="Times New Roman"/>
        </w:rPr>
        <w:t xml:space="preserve">korrekt placerad när huvuddelen lutar något nedåt mot dig.</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Dot Pad X sett ovanifrån</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När Dot Pad X är korrekt orienterad består ovansidan av följande komponenter, ordnade från närmast till längst bort från användaren:</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Textvisningsområde: Detta område består av 20 punktskriftsceller arrangerade i en horisontell rektangulär ram. Varje cell följer standardavståndet för punktskrift, vilket möjliggör samtidig visning av upp till 20 punktskriftstecken.</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Pr>
          <w:rFonts w:hint="eastAsia" w:ascii="Times New Roman" w:hAnsi="Times New Roman" w:eastAsia="Malgun Gothic" w:cs="Times New Roman"/>
        </w:rPr>
        <w:t xml:space="preserve">Kontrollknappar</w:t>
      </w:r>
      <w:r w:rsidRPr="00C774CE">
        <w:rPr>
          <w:rFonts w:ascii="Times New Roman" w:hAnsi="Times New Roman" w:eastAsia="Malgun Gothic" w:cs="Times New Roman"/>
        </w:rPr>
        <w:t xml:space="preserve">: Från vänster till höger </w:t>
      </w:r>
      <w:r w:rsidRPr="00C774CE">
        <w:rPr>
          <w:rFonts w:ascii="Times New Roman" w:hAnsi="Times New Roman" w:eastAsia="Malgun Gothic" w:cs="Times New Roman"/>
        </w:rPr>
        <w:t xml:space="preserve">innehåller kontrollknappsområdet föregående panoreringstangent, funktionstangenter (F1, F2, F3, F4) och nästa panoreringstangent.</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F1- och F4-tangenterna har taktila indikatorer för att skilja dem från de andra. Panoreringstangenterna är </w:t>
      </w:r>
      <w:r w:rsidRPr="00C774CE">
        <w:rPr>
          <w:rFonts w:ascii="Times New Roman" w:hAnsi="Times New Roman" w:eastAsia="Malgun Gothic" w:cs="Times New Roman"/>
        </w:rPr>
        <w:t xml:space="preserve">triangulära</w:t>
      </w:r>
      <w:r w:rsidRPr="00C774CE">
        <w:rPr>
          <w:rFonts w:ascii="Times New Roman" w:hAnsi="Times New Roman" w:eastAsia="Malgun Gothic" w:cs="Times New Roman"/>
        </w:rPr>
        <w:t xml:space="preserve">, vilket gör dem lätta att skilja från de ovala funktionstangenterna.</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Panoreringstangenterna används för att navigera till föregående eller nästa rad, baserat på det 20-celliga </w:t>
      </w:r>
      <w:r w:rsidRPr="00C774CE">
        <w:rPr>
          <w:rFonts w:ascii="Times New Roman" w:hAnsi="Times New Roman" w:eastAsia="Malgun Gothic" w:cs="Times New Roman"/>
        </w:rPr>
        <w:t xml:space="preserve">punktskriftstextområdet.</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LED-statusindikator: </w:t>
      </w:r>
      <w:r w:rsidRPr="00C774CE">
        <w:rPr>
          <w:rFonts w:ascii="Times New Roman" w:hAnsi="Times New Roman" w:eastAsia="Malgun Gothic" w:cs="Times New Roman"/>
        </w:rPr>
        <w:t xml:space="preserve">LED-statuslampan </w:t>
      </w:r>
      <w:r w:rsidRPr="00C774CE">
        <w:rPr>
          <w:rFonts w:ascii="Times New Roman" w:hAnsi="Times New Roman" w:eastAsia="Malgun Gothic" w:cs="Times New Roman"/>
        </w:rPr>
        <w:t xml:space="preserve">sitter längst till höger i </w:t>
      </w:r>
      <w:r w:rsidRPr="00C774CE">
        <w:rPr>
          <w:rFonts w:ascii="Times New Roman" w:hAnsi="Times New Roman" w:eastAsia="Malgun Gothic" w:cs="Times New Roman"/>
        </w:rPr>
        <w:t xml:space="preserve">kontrollknappsområdet och visar </w:t>
      </w:r>
      <w:r>
        <w:rPr>
          <w:rFonts w:ascii="Times New Roman" w:hAnsi="Times New Roman" w:eastAsia="Malgun Gothic" w:cs="Times New Roman"/>
        </w:rPr>
        <w:t xml:space="preserve">Dot Pad X:s </w:t>
      </w:r>
      <w:r w:rsidRPr="00C774CE">
        <w:rPr>
          <w:rFonts w:ascii="Times New Roman" w:hAnsi="Times New Roman" w:eastAsia="Malgun Gothic" w:cs="Times New Roman"/>
        </w:rPr>
        <w:t xml:space="preserve">status, t.ex. ström, Bluetooth-anslutning och laddning, genom olika färger och blinkmönster.</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Grafisk visningsyta: Detta är den största ytan på framsidan av Dot Pad X och består av 300 8-punkts punktskriftsceller (30 kolumner × 10 rader).</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Cellerna i detta område är tätare placerade än i textområdet, med jämnt fördelade stift i alla riktningar, vilket möjliggör en precis taktil återgivning av grafiskt innehåll.</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Den kan visa skärminnehåll i realtid från iPhones eller iPads, samt taktil grafik från dedikerade applikationer som är kompatibla med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Dot Pad X höger sida</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På höger sida av Dot Pad X finns en USB-C-port märkt med punktskriftstecknet för bokstaven ”p”. Denna port är endast avsedd för laddning av enheten och stöder inte dataöverföring. </w:t>
      </w:r>
      <w:r w:rsidRPr="00666C2A">
        <w:rPr>
          <w:rFonts w:ascii="Times New Roman" w:hAnsi="Times New Roman" w:cs="Times New Roman"/>
        </w:rPr>
        <w:t xml:space="preserve">Under USB-C-porten finns strömbrytaren. </w:t>
      </w:r>
      <w:r w:rsidRPr="00666C2A">
        <w:rPr>
          <w:rFonts w:ascii="Times New Roman" w:hAnsi="Times New Roman" w:cs="Times New Roman"/>
        </w:rPr>
        <w:t xml:space="preserve">För att slå på din Dot Pad X, skjut strömbrytaren framåt </w:t>
      </w:r>
      <w:r>
        <w:rPr>
          <w:rFonts w:hint="eastAsia" w:ascii="Times New Roman" w:hAnsi="Times New Roman" w:cs="Times New Roman"/>
        </w:rPr>
        <w:t xml:space="preserve">bort från dig</w:t>
      </w:r>
      <w:r w:rsidRPr="00666C2A">
        <w:rPr>
          <w:rFonts w:ascii="Times New Roman" w:hAnsi="Times New Roman" w:cs="Times New Roman"/>
        </w:rPr>
        <w:t xml:space="preserve">, du kommer att känna en lång vibration som bekräftelse. </w:t>
      </w:r>
      <w:r w:rsidRPr="00666C2A">
        <w:rPr>
          <w:rFonts w:ascii="Times New Roman" w:hAnsi="Times New Roman" w:cs="Times New Roman"/>
        </w:rPr>
        <w:t xml:space="preserve">För att stänga av den, skjut strömbrytaren bakåt </w:t>
      </w:r>
      <w:r>
        <w:rPr>
          <w:rFonts w:hint="eastAsia" w:ascii="Times New Roman" w:hAnsi="Times New Roman" w:cs="Times New Roman"/>
        </w:rPr>
        <w:t xml:space="preserve">mot dig.</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Dot Pad X vänster sida</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På vänster sida av Dot Pad X finns en USB-C-port märkt med ”d” i punktskrift (punkterna 1, 4 och 5). Den ansluts till skärmläsare och appar eller utför firmwareuppdateringar med Dot Canvas.</w:t>
      </w:r>
      <w:r w:rsidRPr="003B5374">
        <w:rPr>
          <w:rFonts w:ascii="Times New Roman" w:hAnsi="Times New Roman" w:cs="Times New Roman"/>
        </w:rPr>
        <w:br/>
      </w:r>
      <w:r w:rsidRPr="003B5374">
        <w:rPr>
          <w:rFonts w:ascii="Times New Roman" w:hAnsi="Times New Roman" w:cs="Times New Roman"/>
        </w:rPr>
        <w:t xml:space="preserve">Observera: Denna port stöder inte laddning. </w:t>
      </w:r>
      <w:r w:rsidRPr="003B5374">
        <w:rPr>
          <w:rFonts w:ascii="Times New Roman" w:hAnsi="Times New Roman" w:cs="Times New Roman"/>
        </w:rPr>
        <w:t xml:space="preserve">Använd alltid USB-C-porten på höger sida </w:t>
      </w:r>
      <w:r w:rsidRPr="003B5374">
        <w:rPr>
          <w:rFonts w:ascii="Times New Roman" w:hAnsi="Times New Roman" w:cs="Times New Roman"/>
        </w:rPr>
        <w:t xml:space="preserve">för att ladda </w:t>
      </w:r>
      <w:r>
        <w:rPr>
          <w:rFonts w:ascii="Times New Roman" w:hAnsi="Times New Roman" w:cs="Times New Roman"/>
        </w:rPr>
        <w:t xml:space="preserve">din Dot Pad X</w:t>
      </w:r>
      <w:r w:rsidRPr="003B5374">
        <w:rPr>
          <w:rFonts w:ascii="Times New Roman" w:hAnsi="Times New Roman" w:cs="Times New Roman"/>
        </w:rPr>
        <w:t xml:space="preserve">.</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Dot Pad X:s undersida</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På undersidan av Dot Pad X hittar du batterifacket och skruvarna som ger åtkomst till skyddsfilmen som täcker punktskriftscellerna. </w:t>
      </w:r>
      <w:r w:rsidRPr="003B5374">
        <w:rPr>
          <w:rFonts w:ascii="Times New Roman" w:hAnsi="Times New Roman" w:eastAsia="Malgun Gothic" w:cs="Times New Roman"/>
        </w:rPr>
        <w:t xml:space="preserve">Det inbyggda batteriet kan inte bytas ut av användaren. Om byte är nödvändigt måste det utföras av Dot Inc. eller en auktoriserad servicepartner.</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Skyddsfilmen på punktskriftscellernas yta kan bytas ut genom att ta bort skruvarna på undersidan av </w:t>
      </w:r>
      <w:r>
        <w:rPr>
          <w:rFonts w:ascii="Times New Roman" w:hAnsi="Times New Roman" w:eastAsia="Malgun Gothic" w:cs="Times New Roman"/>
        </w:rPr>
        <w:t xml:space="preserve">din 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För mer information eller hjälp angående skyddsfilmen, vänligen kontakta Dot Inc.s kundsupport.</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Grundläggande funktioner</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I detta avsnitt presenteras de grundläggande funktionerna och meddelandena för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Slå </w:t>
      </w:r>
      <w:r w:rsidRPr="00120358" w:rsidR="0072270B">
        <w:t xml:space="preserve">på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För att slå på Dot Pad </w:t>
      </w:r>
      <w:r>
        <w:rPr>
          <w:rFonts w:ascii="Times New Roman" w:hAnsi="Times New Roman" w:cs="Times New Roman"/>
        </w:rPr>
        <w:t xml:space="preserve">X</w:t>
      </w:r>
      <w:r w:rsidRPr="00120358">
        <w:rPr>
          <w:rFonts w:ascii="Times New Roman" w:hAnsi="Times New Roman" w:cs="Times New Roman"/>
        </w:rPr>
        <w:t xml:space="preserve">, skjut strömbrytaren </w:t>
      </w:r>
      <w:r>
        <w:rPr>
          <w:rFonts w:hint="eastAsia" w:ascii="Times New Roman" w:hAnsi="Times New Roman" w:cs="Times New Roman"/>
        </w:rPr>
        <w:t xml:space="preserve">framåt från dig </w:t>
      </w:r>
      <w:r w:rsidRPr="00120358">
        <w:rPr>
          <w:rFonts w:ascii="Times New Roman" w:hAnsi="Times New Roman" w:cs="Times New Roman"/>
        </w:rPr>
        <w:t xml:space="preserve">– den sitter </w:t>
      </w:r>
      <w:r>
        <w:rPr>
          <w:rFonts w:hint="eastAsia" w:ascii="Times New Roman" w:hAnsi="Times New Roman" w:cs="Times New Roman"/>
        </w:rPr>
        <w:t xml:space="preserve">mitt på </w:t>
      </w:r>
      <w:r w:rsidRPr="00120358">
        <w:rPr>
          <w:rFonts w:ascii="Times New Roman" w:hAnsi="Times New Roman" w:cs="Times New Roman"/>
        </w:rPr>
        <w:t xml:space="preserve">höger </w:t>
      </w:r>
      <w:r>
        <w:rPr>
          <w:rFonts w:hint="eastAsia" w:ascii="Times New Roman" w:hAnsi="Times New Roman" w:cs="Times New Roman"/>
        </w:rPr>
        <w:t xml:space="preserve">kant </w:t>
      </w:r>
      <w:r w:rsidRPr="00120358">
        <w:rPr>
          <w:rFonts w:ascii="Times New Roman" w:hAnsi="Times New Roman" w:cs="Times New Roman"/>
        </w:rPr>
        <w:t xml:space="preserve">av </w:t>
      </w:r>
      <w:r>
        <w:rPr>
          <w:rFonts w:ascii="Times New Roman" w:hAnsi="Times New Roman" w:cs="Times New Roman"/>
        </w:rPr>
        <w:t xml:space="preserve">Dot Pad X</w:t>
      </w:r>
      <w:r w:rsidRPr="00120358">
        <w:rPr>
          <w:rFonts w:ascii="Times New Roman" w:hAnsi="Times New Roman" w:cs="Times New Roman"/>
        </w:rPr>
        <w:t xml:space="preserve">. </w:t>
      </w:r>
      <w:r>
        <w:rPr>
          <w:rFonts w:ascii="Times New Roman" w:hAnsi="Times New Roman" w:cs="Times New Roman"/>
        </w:rPr>
        <w:t xml:space="preserve">Dot Pad X </w:t>
      </w:r>
      <w:r w:rsidRPr="00120358">
        <w:rPr>
          <w:rFonts w:ascii="Times New Roman" w:hAnsi="Times New Roman" w:cs="Times New Roman"/>
        </w:rPr>
        <w:t xml:space="preserve">vibrerar länge för att indikera att den startar.</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Vid start visas Dot-logotypen på den grafiska displayen med 300 celler. Cirka 4 sekunder senare </w:t>
      </w:r>
      <w:r w:rsidRPr="00120358">
        <w:rPr>
          <w:rFonts w:ascii="Times New Roman" w:hAnsi="Times New Roman" w:cs="Times New Roman"/>
        </w:rPr>
        <w:t xml:space="preserve">visas </w:t>
      </w:r>
      <w:r w:rsidRPr="00120358">
        <w:rPr>
          <w:rFonts w:ascii="Times New Roman" w:hAnsi="Times New Roman" w:cs="Times New Roman"/>
        </w:rPr>
        <w:t xml:space="preserve">ett </w:t>
      </w:r>
      <w:r>
        <w:rPr>
          <w:rFonts w:hint="eastAsia" w:ascii="Times New Roman" w:hAnsi="Times New Roman" w:cs="Times New Roman"/>
        </w:rPr>
        <w:t xml:space="preserve">Bluetooth-ID</w:t>
      </w:r>
      <w:r w:rsidRPr="00120358">
        <w:rPr>
          <w:rFonts w:ascii="Times New Roman" w:hAnsi="Times New Roman" w:cs="Times New Roman"/>
        </w:rPr>
        <w:t xml:space="preserve"> med 4 tecken</w:t>
      </w:r>
      <w:r w:rsidRPr="00120358">
        <w:rPr>
          <w:rFonts w:ascii="Times New Roman" w:hAnsi="Times New Roman" w:cs="Times New Roman"/>
        </w:rPr>
        <w:t xml:space="preserve">, bestående av versaler och siffror, i taktilt latinskt format.</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Samma 4-teckniga </w:t>
      </w:r>
      <w:r>
        <w:rPr>
          <w:rFonts w:hint="eastAsia" w:ascii="Times New Roman" w:hAnsi="Times New Roman" w:cs="Times New Roman"/>
        </w:rPr>
        <w:t xml:space="preserve">ID </w:t>
      </w:r>
      <w:r w:rsidRPr="00120358">
        <w:rPr>
          <w:rFonts w:ascii="Times New Roman" w:hAnsi="Times New Roman" w:cs="Times New Roman"/>
        </w:rPr>
        <w:t xml:space="preserve">visas också i engelsk punktskrift grad 1 på den 20-celliga textdisplayen, föregånget av prefixet "le", som står för Low Energy Bluetooth-läge. Detta indikerar att </w:t>
      </w:r>
      <w:r>
        <w:rPr>
          <w:rFonts w:ascii="Times New Roman" w:hAnsi="Times New Roman" w:cs="Times New Roman"/>
        </w:rPr>
        <w:t xml:space="preserve">din Dot Pad X </w:t>
      </w:r>
      <w:r w:rsidRPr="00120358">
        <w:rPr>
          <w:rFonts w:ascii="Times New Roman" w:hAnsi="Times New Roman" w:cs="Times New Roman"/>
        </w:rPr>
        <w:t xml:space="preserve">är redo att ansluta trådlöst till en </w:t>
      </w:r>
      <w:r>
        <w:rPr>
          <w:rFonts w:hint="eastAsia" w:ascii="Times New Roman" w:hAnsi="Times New Roman" w:cs="Times New Roman"/>
        </w:rPr>
        <w:t xml:space="preserve">iOS-enhet </w:t>
      </w:r>
      <w:r w:rsidRPr="00120358">
        <w:rPr>
          <w:rFonts w:ascii="Times New Roman" w:hAnsi="Times New Roman" w:cs="Times New Roman"/>
        </w:rPr>
        <w:t xml:space="preserve">eller dator.</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Detta 4-teckniga ID är unikt för varje enhet, så bekräfta koden när du ansluter din Dot Pad </w:t>
      </w:r>
      <w:r>
        <w:rPr>
          <w:rFonts w:ascii="Times New Roman" w:hAnsi="Times New Roman" w:cs="Times New Roman"/>
        </w:rPr>
        <w:t xml:space="preserve">X </w:t>
      </w:r>
      <w:r w:rsidRPr="00120358">
        <w:rPr>
          <w:rFonts w:ascii="Times New Roman" w:hAnsi="Times New Roman" w:cs="Times New Roman"/>
        </w:rPr>
        <w:t xml:space="preserve">till en PC eller </w:t>
      </w:r>
      <w:r>
        <w:rPr>
          <w:rFonts w:hint="eastAsia" w:ascii="Times New Roman" w:hAnsi="Times New Roman" w:cs="Times New Roman"/>
        </w:rPr>
        <w:t xml:space="preserve">iOS-enhet </w:t>
      </w:r>
      <w:r w:rsidRPr="00120358">
        <w:rPr>
          <w:rFonts w:ascii="Times New Roman" w:hAnsi="Times New Roman" w:cs="Times New Roman"/>
        </w:rPr>
        <w:t xml:space="preserve">för att säkerställa korrekt parkoppling.</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När enheten har startats </w:t>
      </w:r>
      <w:r w:rsidRPr="00120358">
        <w:rPr>
          <w:rFonts w:ascii="Times New Roman" w:hAnsi="Times New Roman" w:cs="Times New Roman"/>
        </w:rPr>
        <w:t xml:space="preserve">blinkar </w:t>
      </w:r>
      <w:r w:rsidRPr="00120358">
        <w:rPr>
          <w:rFonts w:ascii="Times New Roman" w:hAnsi="Times New Roman" w:cs="Times New Roman"/>
        </w:rPr>
        <w:t xml:space="preserve">LED-indikatorn i det nedre högra hörnet av </w:t>
      </w:r>
      <w:r>
        <w:rPr>
          <w:rFonts w:ascii="Times New Roman" w:hAnsi="Times New Roman" w:cs="Times New Roman"/>
        </w:rPr>
        <w:t xml:space="preserve">din Dot Pad X </w:t>
      </w:r>
      <w:r w:rsidRPr="00120358">
        <w:rPr>
          <w:rFonts w:ascii="Times New Roman" w:hAnsi="Times New Roman" w:cs="Times New Roman"/>
        </w:rPr>
        <w:t xml:space="preserve">blått, vilket signalerar att Dot Pad söker efter en </w:t>
      </w:r>
      <w:r>
        <w:rPr>
          <w:rFonts w:hint="eastAsia" w:ascii="Times New Roman" w:hAnsi="Times New Roman" w:cs="Times New Roman"/>
        </w:rPr>
        <w:t xml:space="preserve">värdenhet</w:t>
      </w:r>
      <w:r w:rsidRPr="00120358">
        <w:rPr>
          <w:rFonts w:ascii="Times New Roman" w:hAnsi="Times New Roman" w:cs="Times New Roman"/>
        </w:rPr>
        <w:t xml:space="preserve">. </w:t>
      </w:r>
      <w:r w:rsidRPr="00120358">
        <w:rPr>
          <w:rFonts w:ascii="Times New Roman" w:hAnsi="Times New Roman" w:cs="Times New Roman"/>
        </w:rPr>
        <w:t xml:space="preserve">När anslutningen har upprättats lyser LED-lampan med fast blått sken (utan att blinka).</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Stänga av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För att stänga av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skjut strömbrytaren </w:t>
      </w:r>
      <w:r>
        <w:rPr>
          <w:rFonts w:hint="eastAsia" w:ascii="Times New Roman" w:hAnsi="Times New Roman" w:cs="Times New Roman" w:eastAsiaTheme="minorHAnsi"/>
        </w:rPr>
        <w:t xml:space="preserve">bakåt mot dig</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Alla </w:t>
      </w:r>
      <w:r w:rsidRPr="00120358">
        <w:rPr>
          <w:rFonts w:ascii="Times New Roman" w:hAnsi="Times New Roman" w:cs="Times New Roman" w:eastAsiaTheme="minorHAnsi"/>
        </w:rPr>
        <w:t xml:space="preserve">punktskriftsnålar dras in och återställs, vilket indikerar att </w:t>
      </w:r>
      <w:r>
        <w:rPr>
          <w:rFonts w:ascii="Times New Roman" w:hAnsi="Times New Roman" w:cs="Times New Roman" w:eastAsiaTheme="minorHAnsi"/>
        </w:rPr>
        <w:t xml:space="preserve">din Dot Pad X </w:t>
      </w:r>
      <w:r w:rsidRPr="00120358">
        <w:rPr>
          <w:rFonts w:ascii="Times New Roman" w:hAnsi="Times New Roman" w:cs="Times New Roman" w:eastAsiaTheme="minorHAnsi"/>
        </w:rPr>
        <w:t xml:space="preserve">har stängts av korrekt. </w:t>
      </w:r>
      <w:r w:rsidRPr="00120358">
        <w:rPr>
          <w:rFonts w:ascii="Times New Roman" w:hAnsi="Times New Roman" w:cs="Times New Roman" w:eastAsiaTheme="minorHAnsi"/>
        </w:rPr>
        <w:t xml:space="preserve">När </w:t>
      </w:r>
      <w:r w:rsidRPr="00120358">
        <w:rPr>
          <w:rFonts w:ascii="Times New Roman" w:hAnsi="Times New Roman" w:cs="Times New Roman" w:eastAsiaTheme="minorHAnsi"/>
        </w:rPr>
        <w:t xml:space="preserve">du</w:t>
      </w:r>
      <w:r w:rsidRPr="00120358">
        <w:rPr>
          <w:rFonts w:ascii="Times New Roman" w:hAnsi="Times New Roman" w:cs="Times New Roman" w:eastAsiaTheme="minorHAnsi"/>
        </w:rPr>
        <w:t xml:space="preserve"> slår </w:t>
      </w:r>
      <w:r w:rsidRPr="00120358">
        <w:rPr>
          <w:rFonts w:ascii="Times New Roman" w:hAnsi="Times New Roman" w:cs="Times New Roman" w:eastAsiaTheme="minorHAnsi"/>
        </w:rPr>
        <w:t xml:space="preserve">på </w:t>
      </w:r>
      <w:r>
        <w:rPr>
          <w:rFonts w:ascii="Times New Roman" w:hAnsi="Times New Roman" w:cs="Times New Roman" w:eastAsiaTheme="minorHAnsi"/>
        </w:rPr>
        <w:t xml:space="preserve">din Dot Pad X </w:t>
      </w:r>
      <w:r w:rsidRPr="00120358">
        <w:rPr>
          <w:rFonts w:ascii="Times New Roman" w:hAnsi="Times New Roman" w:cs="Times New Roman" w:eastAsiaTheme="minorHAnsi"/>
        </w:rPr>
        <w:t xml:space="preserve">igen, vänta minst 3 sekunder efter att du stängt av den. Om strömmen slås på igen omedelbart kan det hända att nålarna inte har dragits in helt och att den tidigare punktskriftsdisplayen förblir synlig. För att säkerställa korrekt initialisering, vänta alltid några sekunder innan du startar om </w:t>
      </w:r>
      <w:r>
        <w:rPr>
          <w:rFonts w:ascii="Times New Roman" w:hAnsi="Times New Roman" w:cs="Times New Roman" w:eastAsiaTheme="minorHAnsi"/>
        </w:rPr>
        <w:t xml:space="preserve">din Dot Pad X</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Ladda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Använd alltid USB-C-porten på höger sida av </w:t>
      </w:r>
      <w:r>
        <w:rPr>
          <w:rFonts w:ascii="Times New Roman" w:hAnsi="Times New Roman" w:cs="Times New Roman"/>
        </w:rPr>
        <w:t xml:space="preserve">din Dot Pad X</w:t>
      </w:r>
      <w:r w:rsidRPr="00120358">
        <w:rPr>
          <w:rFonts w:ascii="Times New Roman" w:hAnsi="Times New Roman" w:cs="Times New Roman"/>
        </w:rPr>
        <w:t xml:space="preserve">. Vi rekommenderar att du använder den medföljande USB-C-kabeln och en certifierad strömadapter som stöder QC 3.0 och ger en utgång på DC 5V / 3A.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För optimal prestanda är det bäst att använda </w:t>
      </w:r>
      <w:r>
        <w:rPr>
          <w:rFonts w:ascii="Times New Roman" w:hAnsi="Times New Roman" w:cs="Times New Roman"/>
        </w:rPr>
        <w:t xml:space="preserve">din Dot Pad X </w:t>
      </w:r>
      <w:r w:rsidRPr="00120358">
        <w:rPr>
          <w:rFonts w:ascii="Times New Roman" w:hAnsi="Times New Roman" w:cs="Times New Roman"/>
        </w:rPr>
        <w:t xml:space="preserve">när batteriet är fulladdat. </w:t>
      </w:r>
      <w:r w:rsidRPr="00120358">
        <w:rPr>
          <w:rFonts w:ascii="Times New Roman" w:hAnsi="Times New Roman" w:cs="Times New Roman"/>
        </w:rPr>
        <w:t xml:space="preserve">Om batterinivån är låg, se till att </w:t>
      </w:r>
      <w:r>
        <w:rPr>
          <w:rFonts w:ascii="Times New Roman" w:hAnsi="Times New Roman" w:cs="Times New Roman"/>
        </w:rPr>
        <w:t xml:space="preserve">din Dot Pad X </w:t>
      </w:r>
      <w:r w:rsidRPr="00120358">
        <w:rPr>
          <w:rFonts w:ascii="Times New Roman" w:hAnsi="Times New Roman" w:cs="Times New Roman"/>
        </w:rPr>
        <w:t xml:space="preserve">är tillräckligt laddad innan du använder den.</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Du kan kontrollera den aktuella batterinivån med hjälp av metoden som beskrivs i avsnittet nedan.</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Kontrollera batterinivån</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För att kontrollera batterinivån på Dot Pad </w:t>
      </w:r>
      <w:r>
        <w:rPr>
          <w:rFonts w:ascii="Times New Roman" w:hAnsi="Times New Roman" w:cs="Times New Roman"/>
        </w:rPr>
        <w:t xml:space="preserve">X</w:t>
      </w:r>
      <w:r w:rsidRPr="00C774CE">
        <w:rPr>
          <w:rFonts w:ascii="Times New Roman" w:hAnsi="Times New Roman" w:cs="Times New Roman"/>
        </w:rPr>
        <w:t xml:space="preserve">, se till att </w:t>
      </w:r>
      <w:r>
        <w:rPr>
          <w:rFonts w:ascii="Times New Roman" w:hAnsi="Times New Roman" w:cs="Times New Roman"/>
        </w:rPr>
        <w:t xml:space="preserve">din Dot Pad X </w:t>
      </w:r>
      <w:r w:rsidRPr="00C774CE">
        <w:rPr>
          <w:rFonts w:ascii="Times New Roman" w:hAnsi="Times New Roman" w:cs="Times New Roman"/>
        </w:rPr>
        <w:t xml:space="preserve">är påslagen.</w:t>
      </w:r>
      <w:r w:rsidRPr="00C774CE">
        <w:rPr>
          <w:rFonts w:ascii="Times New Roman" w:hAnsi="Times New Roman" w:cs="Times New Roman"/>
        </w:rPr>
        <w:br/>
      </w:r>
      <w:r w:rsidRPr="00C774CE">
        <w:rPr>
          <w:rFonts w:ascii="Times New Roman" w:hAnsi="Times New Roman" w:cs="Times New Roman"/>
        </w:rPr>
        <w:t xml:space="preserve">Håll sedan ned både föregående och nästa panoreringstangent samtidigt i minst 1,5 sekunder och släpp.</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Batterinivån är indelad i fem nivåer och kan kontrolleras genom vibrationer och taktil feedback.</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När Bluetooth inte är anslutet visas batterinivån på den 20-celliga textdisplayen som taktil utmatning i 7 sekunder, tillsammans med vibrationsåterkoppling.</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När Bluetooth är anslutet ges endast vibrationsåterkoppling och ingen information visas på 20-cellersdisplayen.</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Batterinivån är indelad i fem nivåer, och varje nivå indikeras av antalet vibrationer.</w:t>
      </w:r>
      <w:r w:rsidRPr="00C774CE">
        <w:rPr>
          <w:rFonts w:ascii="Times New Roman" w:hAnsi="Times New Roman" w:cs="Times New Roman"/>
        </w:rPr>
        <w:br/>
      </w:r>
      <w:r w:rsidRPr="00C774CE">
        <w:rPr>
          <w:rFonts w:ascii="Times New Roman" w:hAnsi="Times New Roman" w:cs="Times New Roman"/>
        </w:rPr>
        <w:t xml:space="preserve">Antalet vibrationer motsvarar batterinivån: 5 för nivå 5, 4 för nivå 4 och så vidare ner till 1 för nivå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Antal vibrationer</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Batterinivå</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Nivå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Nivå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Nivå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Nivå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Nivå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Förutom vibrationsåterkoppling visas batterinivån även taktilt på den 20-celliga textdisplayen.</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Batterinivån är indelad i fem nivåer (nivå 1 till nivå 5) och cellerna fylls sekventiellt enligt den aktuella batterinivån.</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Taktil feedback</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Batterinivå</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Nivå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Nivå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Nivå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Nivå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Nivå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Om </w:t>
      </w:r>
      <w:r>
        <w:rPr>
          <w:rFonts w:ascii="Times New Roman" w:hAnsi="Times New Roman" w:cs="Times New Roman"/>
        </w:rPr>
        <w:t xml:space="preserve">din Dot Pad X </w:t>
      </w:r>
      <w:r w:rsidRPr="00D950BD">
        <w:rPr>
          <w:rFonts w:ascii="Times New Roman" w:hAnsi="Times New Roman" w:cs="Times New Roman"/>
        </w:rPr>
        <w:t xml:space="preserve">används intensivt när batteriet är på nivå 1 kan det laddas ur helt och stängas av oväntat.</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Om </w:t>
      </w:r>
      <w:r>
        <w:rPr>
          <w:rFonts w:hint="eastAsia" w:ascii="Times New Roman" w:hAnsi="Times New Roman" w:cs="Times New Roman"/>
        </w:rPr>
        <w:t xml:space="preserve">din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vibrerar två gånger var 5:e minut indikerar det att batterinivån är låg och </w:t>
      </w:r>
      <w:r w:rsidRPr="00E46A6F">
        <w:rPr>
          <w:rFonts w:ascii="Times New Roman" w:hAnsi="Times New Roman" w:cs="Times New Roman"/>
        </w:rPr>
        <w:t xml:space="preserve">att</w:t>
      </w:r>
      <w:r w:rsidRPr="00E46A6F">
        <w:rPr>
          <w:rFonts w:ascii="Times New Roman" w:hAnsi="Times New Roman" w:cs="Times New Roman"/>
        </w:rPr>
        <w:t xml:space="preserve"> </w:t>
      </w:r>
      <w:r>
        <w:rPr>
          <w:rFonts w:hint="eastAsia" w:ascii="Times New Roman" w:hAnsi="Times New Roman" w:cs="Times New Roman"/>
        </w:rPr>
        <w:t xml:space="preserve">den </w:t>
      </w:r>
      <w:r w:rsidRPr="00E46A6F">
        <w:rPr>
          <w:rFonts w:ascii="Times New Roman" w:hAnsi="Times New Roman" w:cs="Times New Roman"/>
        </w:rPr>
        <w:t xml:space="preserve">behöver laddas. </w:t>
      </w:r>
      <w:r w:rsidRPr="00E46A6F">
        <w:rPr>
          <w:rFonts w:ascii="Times New Roman" w:hAnsi="Times New Roman" w:cs="Times New Roman"/>
        </w:rPr>
        <w:t xml:space="preserve">När detta inträffar, ladda den helt upp till nivå 5 innan du använder den igen. </w:t>
      </w:r>
      <w:r w:rsidRPr="00E46A6F">
        <w:rPr>
          <w:rFonts w:ascii="Times New Roman" w:hAnsi="Times New Roman" w:cs="Times New Roman"/>
        </w:rPr>
        <w:t xml:space="preserve">Det tar vanligtvis cirka 2 timmar och 30 minuter att ladda från detta låga batterinivå till nivå 5.</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Kontrollera laddningsstatus</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Laddning när enheten är påslagen</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När Dot Pad </w:t>
      </w:r>
      <w:r>
        <w:rPr>
          <w:rFonts w:ascii="Times New Roman" w:hAnsi="Times New Roman" w:cs="Times New Roman"/>
        </w:rPr>
        <w:t xml:space="preserve">X </w:t>
      </w:r>
      <w:r w:rsidRPr="00291CF2">
        <w:rPr>
          <w:rFonts w:ascii="Times New Roman" w:hAnsi="Times New Roman" w:cs="Times New Roman"/>
        </w:rPr>
        <w:t xml:space="preserve">är påslagen men inte ansluten till en </w:t>
      </w:r>
      <w:r>
        <w:rPr>
          <w:rFonts w:hint="eastAsia" w:ascii="Times New Roman" w:hAnsi="Times New Roman" w:cs="Times New Roman"/>
        </w:rPr>
        <w:t xml:space="preserve">värdenhet </w:t>
      </w:r>
      <w:r w:rsidRPr="00291CF2">
        <w:rPr>
          <w:rFonts w:ascii="Times New Roman" w:hAnsi="Times New Roman" w:cs="Times New Roman"/>
        </w:rPr>
        <w:t xml:space="preserve">via Bluetooth, </w:t>
      </w:r>
      <w:r w:rsidRPr="00291CF2">
        <w:rPr>
          <w:rFonts w:ascii="Times New Roman" w:hAnsi="Times New Roman" w:cs="Times New Roman"/>
        </w:rPr>
        <w:t xml:space="preserve">visar </w:t>
      </w:r>
      <w:r>
        <w:rPr>
          <w:rFonts w:ascii="Times New Roman" w:hAnsi="Times New Roman" w:cs="Times New Roman"/>
        </w:rPr>
        <w:t xml:space="preserve">Dot Pad X </w:t>
      </w:r>
      <w:r w:rsidRPr="00291CF2">
        <w:rPr>
          <w:rFonts w:ascii="Times New Roman" w:hAnsi="Times New Roman" w:cs="Times New Roman"/>
        </w:rPr>
        <w:t xml:space="preserve">flera indikatorer under laddningen. En röd LED-lampa tänds i det nedre högra hörnet av </w:t>
      </w:r>
      <w:r>
        <w:rPr>
          <w:rFonts w:ascii="Times New Roman" w:hAnsi="Times New Roman" w:cs="Times New Roman"/>
        </w:rPr>
        <w:t xml:space="preserve">Dot Pad X </w:t>
      </w:r>
      <w:r w:rsidRPr="00291CF2">
        <w:rPr>
          <w:rFonts w:ascii="Times New Roman" w:hAnsi="Times New Roman" w:cs="Times New Roman"/>
        </w:rPr>
        <w:t xml:space="preserve">för att indikera att laddningen pågår. Samtidigt ges vibrationsfeedback för att visa den aktuella batterinivån. Dessutom visar den 20-celliga textdisplayen taktil feedback som motsvarar batterinivån, så att användaren kan bekräfta laddningsstatusen genom beröring.</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När Dot Pad </w:t>
      </w:r>
      <w:r>
        <w:rPr>
          <w:rFonts w:ascii="Times New Roman" w:hAnsi="Times New Roman" w:cs="Times New Roman"/>
        </w:rPr>
        <w:t xml:space="preserve">X </w:t>
      </w:r>
      <w:r w:rsidRPr="00291CF2">
        <w:rPr>
          <w:rFonts w:ascii="Times New Roman" w:hAnsi="Times New Roman" w:cs="Times New Roman"/>
        </w:rPr>
        <w:t xml:space="preserve">är påslagen och ansluten till en </w:t>
      </w:r>
      <w:r>
        <w:rPr>
          <w:rFonts w:hint="eastAsia" w:ascii="Times New Roman" w:hAnsi="Times New Roman" w:cs="Times New Roman"/>
        </w:rPr>
        <w:t xml:space="preserve">värdenhet </w:t>
      </w:r>
      <w:r w:rsidRPr="00291CF2">
        <w:rPr>
          <w:rFonts w:ascii="Times New Roman" w:hAnsi="Times New Roman" w:cs="Times New Roman"/>
        </w:rPr>
        <w:t xml:space="preserve">via Bluetooth indikeras laddningen av en röd LED-lampa i det nedre högra hörnet av </w:t>
      </w:r>
      <w:r>
        <w:rPr>
          <w:rFonts w:ascii="Times New Roman" w:hAnsi="Times New Roman" w:cs="Times New Roman"/>
        </w:rPr>
        <w:t xml:space="preserve">Dot Pad X</w:t>
      </w:r>
      <w:r w:rsidRPr="00291CF2">
        <w:rPr>
          <w:rFonts w:ascii="Times New Roman" w:hAnsi="Times New Roman" w:cs="Times New Roman"/>
        </w:rPr>
        <w:t xml:space="preserve">, tillsammans med vibrationsåterkoppling som återspeglar den aktuella batterinivån. I detta läge visas inte taktil återkoppling på den 20-celliga textdisplayen, för att undvika att störa användarupplevelsen under Bluetooth-kommunikation.</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Laddning när </w:t>
      </w:r>
      <w:r w:rsidRPr="00291CF2" w:rsidR="0072270B">
        <w:t xml:space="preserve">enheten är </w:t>
      </w:r>
      <w:r w:rsidRPr="00291CF2" w:rsidR="0072270B">
        <w:t xml:space="preserve">avstängd</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När </w:t>
      </w:r>
      <w:r>
        <w:rPr>
          <w:rFonts w:hint="eastAsia" w:ascii="Times New Roman" w:hAnsi="Times New Roman" w:cs="Times New Roman"/>
        </w:rPr>
        <w:t xml:space="preserve">din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är avstängd ges ingen vibrationsfeedback för att indikera batterinivån. Den röda LED-indikatorn i det nedre högra hörnet tänds dock, så att användarna kan bekräfta att laddningen pågår.</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Laddningen är klar</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Om Dot Pad X är påslagen under laddning vet du att batteriet är fulladdat när den röda LED-indikatorn slocknar och du känner två vibrationer.</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Om Dot Pad X är avstängd under laddning slocknar den röda LED-lampan fortfarande när batteriet är fulladdat, men du får inga vibrationssignaler.</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Använda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är en punktskärmsdisplay som </w:t>
      </w:r>
      <w:r>
        <w:rPr>
          <w:rFonts w:ascii="Times New Roman" w:hAnsi="Times New Roman" w:cs="Times New Roman"/>
          <w:szCs w:val="22"/>
        </w:rPr>
        <w:t xml:space="preserve">måste anslutas till </w:t>
      </w:r>
      <w:r w:rsidRPr="00F5165F">
        <w:rPr>
          <w:rFonts w:ascii="Times New Roman" w:hAnsi="Times New Roman" w:cs="Times New Roman"/>
          <w:szCs w:val="22"/>
        </w:rPr>
        <w:t xml:space="preserve">andra </w:t>
      </w:r>
      <w:r>
        <w:rPr>
          <w:rFonts w:hint="eastAsia" w:ascii="Times New Roman" w:hAnsi="Times New Roman" w:cs="Times New Roman"/>
          <w:szCs w:val="22"/>
        </w:rPr>
        <w:t xml:space="preserve">enheter</w:t>
      </w:r>
      <w:r w:rsidRPr="00F5165F">
        <w:rPr>
          <w:rFonts w:ascii="Times New Roman" w:hAnsi="Times New Roman" w:cs="Times New Roman"/>
          <w:szCs w:val="22"/>
        </w:rPr>
        <w:t xml:space="preserve">, såsom en bärbar dator, iPad eller iPhone. Den erbjuder en ny upplevelse av att använda punktskrift och taktila bilder genom programvara som utvecklats baserat på Dot Pad SDK, tillsammans med skärmläsare som </w:t>
      </w:r>
      <w:r>
        <w:rPr>
          <w:rFonts w:hint="eastAsia" w:ascii="Times New Roman" w:hAnsi="Times New Roman" w:cs="Times New Roman"/>
          <w:szCs w:val="22"/>
        </w:rPr>
        <w:t xml:space="preserve">JAWS, NVDA och </w:t>
      </w:r>
      <w:r w:rsidRPr="00F5165F">
        <w:rPr>
          <w:rFonts w:ascii="Times New Roman" w:hAnsi="Times New Roman" w:cs="Times New Roman"/>
          <w:szCs w:val="22"/>
        </w:rPr>
        <w:t xml:space="preserve">Voiceover, vilket ger flerradig och taktil grafisk punktskrift</w:t>
      </w:r>
      <w:r w:rsidRPr="00F5165F">
        <w:rPr>
          <w:rFonts w:ascii="Times New Roman" w:hAnsi="Times New Roman" w:cs="Times New Roman"/>
          <w:szCs w:val="22"/>
        </w:rPr>
        <w:t xml:space="preserve">.</w:t>
      </w:r>
      <w:r w:rsidRPr="00F5165F">
        <w:rPr>
          <w:rFonts w:ascii="Times New Roman" w:hAnsi="Times New Roman" w:cs="Times New Roman"/>
          <w:szCs w:val="22"/>
        </w:rPr>
        <w:t xml:space="preserve"> </w:t>
      </w:r>
      <w:r>
        <w:rPr>
          <w:rFonts w:ascii="Times New Roman" w:hAnsi="Times New Roman" w:cs="Times New Roman"/>
          <w:szCs w:val="22"/>
        </w:rPr>
        <w:t xml:space="preserve">Din </w:t>
      </w:r>
      <w:r w:rsidRPr="00F5165F">
        <w:rPr>
          <w:rFonts w:ascii="Times New Roman" w:hAnsi="Times New Roman" w:cs="Times New Roman"/>
          <w:szCs w:val="22"/>
        </w:rPr>
        <w:t xml:space="preserve">upplevelse av </w:t>
      </w:r>
      <w:r>
        <w:rPr>
          <w:rFonts w:ascii="Times New Roman" w:hAnsi="Times New Roman" w:cs="Times New Roman"/>
          <w:szCs w:val="22"/>
        </w:rPr>
        <w:t xml:space="preserve">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Använda Dot Pad </w:t>
      </w:r>
      <w:r w:rsidR="0072270B">
        <w:t xml:space="preserve">X </w:t>
      </w:r>
      <w:r w:rsidRPr="00F5165F" w:rsidR="0072270B">
        <w:t xml:space="preserve">med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är ett mångsidigt digitalt verktyg för Dot Pad X som utvecklats av Dot Inc. och finns tillgängligt både som app och webbaserad plattform. Det gör det möjligt för användare att skapa, redigera, spara och dela taktila bilder och punktskriftstext. Dot Canvas är skräddarsytt för synskadade och blinda användare och underlättar skapandet av rikt, multisensoriskt innehåll, vilket förbättrar inlärning, kreativitet och tillgänglighet. För omfattande användningsinstruktioner, se den senaste manualen ”Använda Dot Pad X med Dot Canvas”.</w:t>
      </w:r>
    </w:p>
    <w:p w:rsidR="0072270B" w:rsidP="0072270B" w:rsidRDefault="0072270B" w14:paraId="49EE1488" w14:textId="77777777">
      <w:r w:rsidRPr="0029308A">
        <w:rPr>
          <w:rFonts w:ascii="Times New Roman" w:hAnsi="Times New Roman" w:eastAsia="Malgun Gothic" w:cs="Times New Roman"/>
          <w:b/>
          <w:bCs/>
          <w:szCs w:val="22"/>
        </w:rPr>
        <w:t xml:space="preserve">Länk för nedladdning: </w:t>
      </w:r>
      <w:hyperlink w:history="1" r:id="rId15">
        <w:r w:rsidRPr="0029308A">
          <w:rPr>
            <w:rStyle w:val="Hyperlink"/>
            <w:rFonts w:ascii="Times New Roman" w:hAnsi="Times New Roman" w:eastAsia="Malgun Gothic" w:cs="Times New Roman"/>
            <w:szCs w:val="22"/>
          </w:rPr>
          <w:t xml:space="preserve">Använda Dot Pad X med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Länk till Dot Canvas Web:</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Länk för nedladdning av </w:t>
      </w:r>
      <w:r w:rsidRPr="004845F6">
        <w:rPr>
          <w:rFonts w:hint="eastAsia" w:ascii="Times New Roman" w:hAnsi="Times New Roman" w:eastAsia="Malgun Gothic" w:cs="Times New Roman"/>
          <w:b/>
          <w:bCs/>
          <w:szCs w:val="22"/>
        </w:rPr>
        <w:t xml:space="preserve">Dot Canvas-appen:</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Använda Dot Pad X med Dot Book </w:t>
      </w:r>
      <w:r w:rsidRPr="00821BE9" w:rsidR="0072270B">
        <w:rPr>
          <w:rFonts w:hint="eastAsia"/>
        </w:rPr>
        <w:t xml:space="preserve">(TBD)</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t>
      </w:r>
      <w:r w:rsidRPr="0022061F" w:rsidR="0072270B">
        <w:t xml:space="preserve">Använda Dot Pad </w:t>
      </w:r>
      <w:r w:rsidR="0072270B">
        <w:t xml:space="preserve">X </w:t>
      </w:r>
      <w:r w:rsidRPr="0022061F" w:rsidR="0072270B">
        <w:t xml:space="preserve">med </w:t>
      </w:r>
      <w:r w:rsidRPr="0022061F" w:rsidR="0072270B">
        <w:t xml:space="preserve">Voiceover fr</w:t>
      </w:r>
      <w:bookmarkEnd w:id="52"/>
      <w:r w:rsidRPr="0022061F" w:rsidR="0072270B">
        <w:t xml:space="preserve"> </w:t>
      </w:r>
      <w:bookmarkEnd w:id="53"/>
    </w:p>
    <w:p w:rsidR="0072270B" w:rsidP="0072270B" w:rsidRDefault="0072270B" w14:paraId="138BE4AF" w14:textId="77777777">
      <w:r w:rsidRPr="00446C3E">
        <w:rPr>
          <w:rFonts w:ascii="Times New Roman" w:hAnsi="Times New Roman" w:cs="Times New Roman"/>
        </w:rPr>
        <w:t xml:space="preserve">Voiceover är Apples avancerade skärmläsare som är utformad för att hjälpa användare med synnedsättning genom att ge både ljud- och taktil feedback. </w:t>
      </w:r>
      <w:r w:rsidRPr="00446C3E">
        <w:rPr>
          <w:rFonts w:ascii="Times New Roman" w:hAnsi="Times New Roman" w:cs="Times New Roman"/>
        </w:rPr>
        <w:t xml:space="preserve">När Voiceover används tillsammans med Dot Pad X ger den taktil feedback för både text och grafik, vilket erbjuder en omfattande och intuitiv tillgänglighetslösning.</w:t>
      </w:r>
      <w:r w:rsidRPr="00446C3E">
        <w:rPr>
          <w:rFonts w:ascii="Times New Roman" w:hAnsi="Times New Roman" w:cs="Times New Roman"/>
        </w:rPr>
        <w:br/>
      </w:r>
      <w:r w:rsidRPr="00446C3E">
        <w:rPr>
          <w:rFonts w:ascii="Times New Roman" w:hAnsi="Times New Roman" w:cs="Times New Roman"/>
        </w:rPr>
        <w:t xml:space="preserve">Denna kombination förbättrar interaktionen mellan din Dot Pad X och användaren avsevärt.</w:t>
      </w:r>
      <w:r w:rsidRPr="00446C3E">
        <w:rPr>
          <w:rFonts w:ascii="Times New Roman" w:hAnsi="Times New Roman" w:cs="Times New Roman"/>
        </w:rPr>
        <w:br/>
      </w:r>
      <w:r w:rsidRPr="00446C3E">
        <w:rPr>
          <w:rFonts w:ascii="Times New Roman" w:hAnsi="Times New Roman" w:cs="Times New Roman"/>
        </w:rPr>
        <w:t xml:space="preserve">För detaljerade instruktioner, se den senaste guiden med titeln ”Använda Dot Pad X med Voiceover”.</w:t>
      </w:r>
    </w:p>
    <w:p w:rsidRPr="00446C3E" w:rsidR="0072270B" w:rsidP="0072270B" w:rsidRDefault="0072270B" w14:paraId="78D0C578" w14:textId="77777777">
      <w:r w:rsidRPr="00446C3E">
        <w:rPr>
          <w:rFonts w:ascii="Times New Roman" w:hAnsi="Times New Roman" w:cs="Times New Roman"/>
          <w:b/>
          <w:bCs/>
        </w:rPr>
        <w:t xml:space="preserve">Nedladdningslänk: </w:t>
      </w:r>
      <w:hyperlink w:history="1" r:id="rId18">
        <w:r w:rsidRPr="00446C3E">
          <w:rPr>
            <w:rStyle w:val="Hyperlink"/>
            <w:rFonts w:hint="eastAsia" w:ascii="Times New Roman" w:hAnsi="Times New Roman" w:cs="Times New Roman"/>
          </w:rPr>
          <w:t xml:space="preserve">Använda Dot Pad X med VoiceOver</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Använda Dot Pad X med JAWS </w:t>
      </w:r>
      <w:r w:rsidRPr="00821BE9" w:rsidR="0072270B">
        <w:rPr>
          <w:rFonts w:hint="eastAsia"/>
        </w:rPr>
        <w:t xml:space="preserve">(TBD</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Använda </w:t>
      </w:r>
      <w:r w:rsidR="0072270B">
        <w:t xml:space="preserve">Dot </w:t>
      </w:r>
      <w:r w:rsidRPr="0022061F" w:rsidR="0072270B">
        <w:t xml:space="preserve">Pad </w:t>
      </w:r>
      <w:r w:rsidR="0072270B">
        <w:t xml:space="preserve">X </w:t>
      </w:r>
      <w:r w:rsidRPr="0022061F" w:rsidR="0072270B">
        <w:t xml:space="preserve">med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är en gratis skärmläsare med öppen källkod som utvecklats av NV Access för Microsoft Windows. Dot Inc. tillhandahåller en dedikerad NVDA-drivrutin för att säkerställa sömlös kompatibilitet med Dot Pad </w:t>
      </w:r>
      <w:r>
        <w:rPr>
          <w:rFonts w:ascii="Times New Roman" w:hAnsi="Times New Roman" w:cs="Times New Roman"/>
        </w:rPr>
        <w:t xml:space="preserve">X</w:t>
      </w:r>
      <w:r w:rsidRPr="00FC6A0B">
        <w:rPr>
          <w:rFonts w:ascii="Times New Roman" w:hAnsi="Times New Roman" w:cs="Times New Roman"/>
        </w:rPr>
        <w:t xml:space="preserve">, vilket förbättrar den taktila grafiska displayupplevelsen för användarna. För detaljerade instruktioner om hur du använder Dot Pad </w:t>
      </w:r>
      <w:r>
        <w:rPr>
          <w:rFonts w:ascii="Times New Roman" w:hAnsi="Times New Roman" w:cs="Times New Roman"/>
        </w:rPr>
        <w:t xml:space="preserve">X</w:t>
      </w:r>
      <w:r w:rsidRPr="00FC6A0B">
        <w:rPr>
          <w:rFonts w:ascii="Times New Roman" w:hAnsi="Times New Roman" w:cs="Times New Roman"/>
        </w:rPr>
        <w:t xml:space="preserve"> effektivt </w:t>
      </w:r>
      <w:r w:rsidRPr="00FC6A0B">
        <w:rPr>
          <w:rFonts w:ascii="Times New Roman" w:hAnsi="Times New Roman" w:cs="Times New Roman"/>
        </w:rPr>
        <w:t xml:space="preserve">med NVDA, se den senaste guiden med titeln ”Använda Dot Pad </w:t>
      </w:r>
      <w:r>
        <w:rPr>
          <w:rFonts w:ascii="Times New Roman" w:hAnsi="Times New Roman" w:cs="Times New Roman"/>
        </w:rPr>
        <w:t xml:space="preserve">X </w:t>
      </w:r>
      <w:r w:rsidRPr="00FC6A0B">
        <w:rPr>
          <w:rFonts w:ascii="Times New Roman" w:hAnsi="Times New Roman" w:cs="Times New Roman"/>
        </w:rPr>
        <w:t xml:space="preserve">med NVDA”.</w:t>
      </w:r>
    </w:p>
    <w:p w:rsidRPr="00446C3E" w:rsidR="0072270B" w:rsidP="0072270B" w:rsidRDefault="0072270B" w14:paraId="15E911D9" w14:textId="77777777">
      <w:r w:rsidRPr="0022061F">
        <w:rPr>
          <w:rFonts w:ascii="Times New Roman" w:hAnsi="Times New Roman" w:cs="Times New Roman"/>
          <w:b/>
          <w:bCs/>
        </w:rPr>
        <w:t xml:space="preserve">Länk för nedladdning</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Använda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med NVDA</w:t>
        </w:r>
      </w:hyperlink>
    </w:p>
    <w:p w:rsidRPr="00636D37" w:rsidR="0072270B" w:rsidP="00780B5F" w:rsidRDefault="0072270B" w14:paraId="295E5F9D" w14:textId="77777777">
      <w:pPr>
        <w:pStyle w:val="Heading2"/>
      </w:pPr>
      <w:bookmarkStart w:name="_Toc219371910" w:id="57"/>
      <w:r w:rsidRPr="00636D37">
        <w:t xml:space="preserve">Specifikationer</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Pr="003B5374" w:rsidR="0072270B">
        <w:t xml:space="preserve">Hårdvaru</w:t>
      </w:r>
      <w:bookmarkEnd w:id="58"/>
      <w:r w:rsidR="0072270B">
        <w:rPr>
          <w:rFonts w:hint="eastAsia"/>
        </w:rPr>
        <w:t xml:space="preserve"> -specifikationer</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Taktil display: 300 celler</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Punktskärmsdisplay: 20 celler</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Cellskydd: Separata skydd för områden med 300 celler (grafik) och 20 celler (text)</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Processor: ARM Cortex-M4, 32-bitars, 120 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RAM: 64 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Flashminne: 128 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Externt minne: Stöds inte.</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Trådlöst: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Sensor/kamera: Ingen</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Mått och vikt</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Storlek: 273,5 (B) × 228,5 (D) × 31,0 (H) mm</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Vikt: Cirka 1 200 g ±10 %</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Funktionsknappar: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Panoreringsknappar: Vänster, höger</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Strömbrytare: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Vänster USB-C: Data- och firmwareuppdateringar.</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Höger USB-C: Ström och laddning</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Batteri: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Laddning: DC 5 V / min. 3 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Snabbladdning: QC och PD stöds.</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Driftstemperatur: 0 °C ~ 35 °C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Förvaringstemperatur (kort): -20 °C ~ 45 °C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Förvaringstemperatur (lång): -20 °C ~ 25 °C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Återhämtningstid (min. temp.): 24 timmar</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Driftfuktighet: 20 % ~ 75 % R.H.</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Luftfuktighet vid förvaring: 10 % ~ 80 % R.H.</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Driftstryck: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Kommunikationsspecifikationer</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Specifikation: Bluetooth 5.0 (LE, upp till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Utgångseffekt: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Datahastighet: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Protokoll: GAP, GATT, SM, L2CAP, integrerade skydd för offentliga profiler</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Känslighet: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Frekvensband: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Hantering och säkerhetsföreskrifter</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Innehållet i denna handbok kan skilja sig från den faktiska produkten, beroende på produktens programvaruversion, modellens specifikationer och användarens inställningar. </w:t>
      </w:r>
      <w:r w:rsidRPr="00636D37">
        <w:rPr>
          <w:rFonts w:asciiTheme="majorBidi" w:hAnsiTheme="majorBidi" w:cstheme="majorBidi"/>
          <w:szCs w:val="22"/>
        </w:rPr>
        <w:t xml:space="preserve">Använd endast Dot Pad X för de avsedda ändamål som beskrivs i denna användarhandbok</w:t>
      </w:r>
      <w:r w:rsidRPr="00D35405">
        <w:rPr>
          <w:rFonts w:asciiTheme="majorBidi" w:hAnsiTheme="majorBidi" w:cstheme="majorBidi"/>
          <w:szCs w:val="22"/>
        </w:rPr>
        <w:t xml:space="preserve">. Använd produkten med försiktighet, eftersom den kan skadas vid stötar</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Håll Dot Pad </w:t>
      </w:r>
      <w:r>
        <w:rPr>
          <w:rFonts w:asciiTheme="majorBidi" w:hAnsiTheme="majorBidi" w:cstheme="majorBidi"/>
          <w:szCs w:val="22"/>
        </w:rPr>
        <w:t xml:space="preserve">X </w:t>
      </w:r>
      <w:r w:rsidRPr="00D35405">
        <w:rPr>
          <w:rFonts w:asciiTheme="majorBidi" w:hAnsiTheme="majorBidi" w:cstheme="majorBidi"/>
          <w:szCs w:val="22"/>
        </w:rPr>
        <w:t xml:space="preserve">torr. Om </w:t>
      </w:r>
      <w:r w:rsidRPr="00D35405">
        <w:rPr>
          <w:rFonts w:asciiTheme="majorBidi" w:hAnsiTheme="majorBidi" w:cstheme="majorBidi"/>
          <w:szCs w:val="22"/>
        </w:rPr>
        <w:t xml:space="preserve">den </w:t>
      </w:r>
      <w:r w:rsidRPr="00D35405">
        <w:rPr>
          <w:rFonts w:asciiTheme="majorBidi" w:hAnsiTheme="majorBidi" w:cstheme="majorBidi"/>
          <w:szCs w:val="22"/>
        </w:rPr>
        <w:t xml:space="preserve">används på en fuktig plats eller blir våt kan produkten sluta fungera som den ska.</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har en inbyggd magnet. Placera den inte nära andra magnetiska produkter eller metaller. Det finns risk för skador på produkten.</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Använd Dot Pad </w:t>
      </w:r>
      <w:r>
        <w:rPr>
          <w:rFonts w:asciiTheme="majorBidi" w:hAnsiTheme="majorBidi" w:cstheme="majorBidi"/>
          <w:szCs w:val="22"/>
        </w:rPr>
        <w:t xml:space="preserve">X </w:t>
      </w:r>
      <w:r w:rsidRPr="00D35405">
        <w:rPr>
          <w:rFonts w:asciiTheme="majorBidi" w:hAnsiTheme="majorBidi" w:cstheme="majorBidi"/>
          <w:szCs w:val="22"/>
        </w:rPr>
        <w:t xml:space="preserve">på ett bord på avstånd från kroppen. Om den används i en dammig miljö kan främmande föremål tränga in och störa </w:t>
      </w:r>
      <w:r w:rsidRPr="00D35405">
        <w:rPr>
          <w:rFonts w:asciiTheme="majorBidi" w:hAnsiTheme="majorBidi" w:cstheme="majorBidi"/>
          <w:szCs w:val="22"/>
        </w:rPr>
        <w:t xml:space="preserve">funktionen hos</w:t>
      </w:r>
      <w:r w:rsidRPr="00D35405">
        <w:rPr>
          <w:rFonts w:asciiTheme="majorBidi" w:hAnsiTheme="majorBidi" w:cstheme="majorBidi"/>
          <w:szCs w:val="22"/>
        </w:rPr>
        <w:t xml:space="preserve"> </w:t>
      </w:r>
      <w:r>
        <w:rPr>
          <w:rFonts w:asciiTheme="majorBidi" w:hAnsiTheme="majorBidi" w:cstheme="majorBidi"/>
          <w:szCs w:val="22"/>
        </w:rPr>
        <w:t xml:space="preserve">din Dot Pad </w:t>
      </w:r>
      <w:r w:rsidRPr="00D35405">
        <w:rPr>
          <w:rFonts w:asciiTheme="majorBidi" w:hAnsiTheme="majorBidi" w:cstheme="majorBidi"/>
          <w:szCs w:val="22"/>
        </w:rPr>
        <w:t xml:space="preserve">X.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Använd endast tillbehör som tillhandahålls av Dot Inc. Användning av andra tillbehör från tredje part kan orsaka funktionsfel i produkten och kan leda till att användaren inte får tillgång till de garantitjänster som tillhandahålls av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har klarat EMC-testet (elektromagnetisk kompatibilitet). Situations- eller miljövariabler kan fortfarande orsaka störningar eller påverka signaler via omgivande produkter. Värmeutveckling och funktionsfel kan uppstå.</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sidRPr="00D35405">
        <w:rPr>
          <w:rFonts w:asciiTheme="majorBidi" w:hAnsiTheme="majorBidi" w:cstheme="majorBidi"/>
          <w:szCs w:val="22"/>
        </w:rPr>
        <w:t xml:space="preserve">X:s trådlösa strömförsörjning följer RF-standarden (radiofrekvens). Om spänningen och temperaturen inte ligger inom standardintervallet kan produktens trådlösa strömförsörjning dock bli instabil och påverka prestandan.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har klarat RSE-testet (Radiated Spurious Emission). Om Dot Pad </w:t>
      </w:r>
      <w:r>
        <w:rPr>
          <w:rFonts w:asciiTheme="majorBidi" w:hAnsiTheme="majorBidi" w:cstheme="majorBidi"/>
          <w:szCs w:val="22"/>
        </w:rPr>
        <w:t xml:space="preserve">X </w:t>
      </w:r>
      <w:r w:rsidRPr="00D35405">
        <w:rPr>
          <w:rFonts w:asciiTheme="majorBidi" w:hAnsiTheme="majorBidi" w:cstheme="majorBidi"/>
          <w:szCs w:val="22"/>
        </w:rPr>
        <w:t xml:space="preserve">används med tillbehör som inte ingår i komponenterna kan det </w:t>
      </w:r>
      <w:r w:rsidRPr="00D35405">
        <w:rPr>
          <w:rFonts w:asciiTheme="majorBidi" w:hAnsiTheme="majorBidi" w:cstheme="majorBidi"/>
          <w:szCs w:val="22"/>
        </w:rPr>
        <w:t xml:space="preserve">dock </w:t>
      </w:r>
      <w:r w:rsidRPr="00D35405">
        <w:rPr>
          <w:rFonts w:asciiTheme="majorBidi" w:hAnsiTheme="majorBidi" w:cstheme="majorBidi"/>
          <w:szCs w:val="22"/>
        </w:rPr>
        <w:t xml:space="preserve">orsaka funktionsfel.</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sidRPr="00D35405">
        <w:rPr>
          <w:rFonts w:asciiTheme="majorBidi" w:hAnsiTheme="majorBidi" w:cstheme="majorBidi"/>
          <w:szCs w:val="22"/>
        </w:rPr>
        <w:t xml:space="preserve">X:s kortdistansfunktion för trådlös kommunikation uppfyller säkerhetsstandarderna för dataöverföring. Om programvaran eller firmware modifieras eller ändras utan tillstånd kan produktens säkerhet för dataöverföring dock fungera onormalt.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har klarat alla ovan nämnda kvalificeringstester utförda av kvalificerade laboratorier. Om produkten placeras i andra förhållanden som kan orsaka funktionsfel eller används på ett icke-typiskt sätt kan produkten dock fungera onormalt. Vi rekommenderar att </w:t>
      </w:r>
      <w:r>
        <w:rPr>
          <w:rFonts w:asciiTheme="majorBidi" w:hAnsiTheme="majorBidi" w:cstheme="majorBidi"/>
          <w:szCs w:val="22"/>
        </w:rPr>
        <w:t xml:space="preserve">du</w:t>
      </w:r>
      <w:r w:rsidRPr="00D35405">
        <w:rPr>
          <w:rFonts w:asciiTheme="majorBidi" w:hAnsiTheme="majorBidi" w:cstheme="majorBidi"/>
          <w:szCs w:val="22"/>
        </w:rPr>
        <w:t xml:space="preserve"> stänger av </w:t>
      </w:r>
      <w:r>
        <w:rPr>
          <w:rFonts w:asciiTheme="majorBidi" w:hAnsiTheme="majorBidi" w:cstheme="majorBidi"/>
          <w:szCs w:val="22"/>
        </w:rPr>
        <w:t xml:space="preserve">Dot Pad X</w:t>
      </w:r>
      <w:r w:rsidRPr="00D35405">
        <w:rPr>
          <w:rFonts w:asciiTheme="majorBidi" w:hAnsiTheme="majorBidi" w:cstheme="majorBidi"/>
          <w:szCs w:val="22"/>
        </w:rPr>
        <w:t xml:space="preserve">, kopplar bort strömmen, slutar använda </w:t>
      </w:r>
      <w:r>
        <w:rPr>
          <w:rFonts w:asciiTheme="majorBidi" w:hAnsiTheme="majorBidi" w:cstheme="majorBidi"/>
          <w:szCs w:val="22"/>
        </w:rPr>
        <w:t xml:space="preserve">Dot Pad X </w:t>
      </w:r>
      <w:r w:rsidRPr="00D35405">
        <w:rPr>
          <w:rFonts w:asciiTheme="majorBidi" w:hAnsiTheme="majorBidi" w:cstheme="majorBidi"/>
          <w:szCs w:val="22"/>
        </w:rPr>
        <w:t xml:space="preserve">och kontaktar kundtjänst.</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Om tryck utövas medan punktskriftcellerna rör sig kan produkten sluta fungera normalt. I detta fall är det inte ett fel, så vi rekommenderar att du tar bort handen och försöker skriva ut den önskade bilden igen.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Om produkten används i motsatt riktning kan den eventuellt inte återge bilden eller punktskriften korrekt.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Vissa produktspecifikationer kan ändras utan föregående meddelande för att bättre kunna tillgodose dina behov.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Om Dot Pad </w:t>
      </w:r>
      <w:r w:rsidRPr="00D35405">
        <w:rPr>
          <w:rFonts w:asciiTheme="majorBidi" w:hAnsiTheme="majorBidi" w:cstheme="majorBidi"/>
          <w:szCs w:val="22"/>
        </w:rPr>
        <w:t xml:space="preserve">X:s firmware som tillhandahålls av Dot Inc. ändras eller appliceras på produkten via en inofficiell kanal kan det orsaka skador på produkten eller fel. I detta fall upphör garantiservicen att gälla.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Eftersom Dot Pad </w:t>
      </w:r>
      <w:r>
        <w:rPr>
          <w:rFonts w:asciiTheme="majorBidi" w:hAnsiTheme="majorBidi" w:cstheme="majorBidi"/>
          <w:szCs w:val="22"/>
        </w:rPr>
        <w:t xml:space="preserve">X </w:t>
      </w:r>
      <w:r w:rsidRPr="00D35405">
        <w:rPr>
          <w:rFonts w:asciiTheme="majorBidi" w:hAnsiTheme="majorBidi" w:cstheme="majorBidi"/>
          <w:szCs w:val="22"/>
        </w:rPr>
        <w:t xml:space="preserve">kan utsättas för radiostörningar under användning kan den inte utföra tjänster som rör människors säkerhet.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När Dot Pad </w:t>
      </w:r>
      <w:r>
        <w:rPr>
          <w:rFonts w:asciiTheme="majorBidi" w:hAnsiTheme="majorBidi" w:cstheme="majorBidi"/>
          <w:szCs w:val="22"/>
        </w:rPr>
        <w:t xml:space="preserve">X</w:t>
      </w:r>
      <w:r w:rsidRPr="00D35405">
        <w:rPr>
          <w:rFonts w:asciiTheme="majorBidi" w:hAnsiTheme="majorBidi" w:cstheme="majorBidi"/>
          <w:szCs w:val="22"/>
        </w:rPr>
        <w:t xml:space="preserve"> laddas </w:t>
      </w:r>
      <w:r w:rsidRPr="00D35405">
        <w:rPr>
          <w:rFonts w:asciiTheme="majorBidi" w:hAnsiTheme="majorBidi" w:cstheme="majorBidi"/>
          <w:szCs w:val="22"/>
        </w:rPr>
        <w:t xml:space="preserve">kan produktens temperatur stiga, och om batteriets temperatur stiger över en viss nivå kan laddningen automatiskt avbrytas av säkerhetsskäl.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Använd produkten på ett säkert sätt i följande situationer:</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Använd inte Dot Pad </w:t>
      </w:r>
      <w:r>
        <w:rPr>
          <w:rFonts w:asciiTheme="majorBidi" w:hAnsiTheme="majorBidi" w:cstheme="majorBidi"/>
          <w:b/>
          <w:szCs w:val="22"/>
        </w:rPr>
        <w:t xml:space="preserve">X </w:t>
      </w:r>
      <w:r w:rsidRPr="00D35405">
        <w:rPr>
          <w:rFonts w:asciiTheme="majorBidi" w:hAnsiTheme="majorBidi" w:cstheme="majorBidi"/>
          <w:b/>
          <w:szCs w:val="22"/>
        </w:rPr>
        <w:t xml:space="preserve">under kraftiga åskväder.</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Undvik att använda produkten och koppla bort laddaren från strömkällan vid kraftig åska och åskväder. Fortsatt användning kan orsaka skador, brand eller funktionsfel.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Använd inte Dot Pad </w:t>
      </w:r>
      <w:r>
        <w:rPr>
          <w:rFonts w:asciiTheme="majorBidi" w:hAnsiTheme="majorBidi" w:cstheme="majorBidi"/>
          <w:b/>
          <w:szCs w:val="22"/>
        </w:rPr>
        <w:t xml:space="preserve">X </w:t>
      </w:r>
      <w:r w:rsidRPr="00D35405">
        <w:rPr>
          <w:rFonts w:asciiTheme="majorBidi" w:hAnsiTheme="majorBidi" w:cstheme="majorBidi"/>
          <w:b/>
          <w:szCs w:val="22"/>
        </w:rPr>
        <w:t xml:space="preserve">i förbjudna områden.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Använd inte Dot Pad </w:t>
      </w:r>
      <w:r>
        <w:rPr>
          <w:rFonts w:asciiTheme="majorBidi" w:hAnsiTheme="majorBidi" w:cstheme="majorBidi"/>
          <w:szCs w:val="22"/>
        </w:rPr>
        <w:t xml:space="preserve">X </w:t>
      </w:r>
      <w:r w:rsidRPr="00D35405">
        <w:rPr>
          <w:rFonts w:asciiTheme="majorBidi" w:hAnsiTheme="majorBidi" w:cstheme="majorBidi"/>
          <w:szCs w:val="22"/>
        </w:rPr>
        <w:t xml:space="preserve">i områden där användning av produkten är förbjuden, till exempel i flygplan eller på sjukhus. Elektronik- och kommunikationsprodukter kan påverkas av elektromagnetiska vågor.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Demontera eller modifiera aldrig produkten.</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Demontera inte och utsätt inte produkten för stötar. Det finns risk för elchock, kortslutning eller brand. Garantitjänsterna täcker inte demontering av produkten. Om din </w:t>
      </w:r>
      <w:r>
        <w:rPr>
          <w:rFonts w:asciiTheme="majorBidi" w:hAnsiTheme="majorBidi" w:cstheme="majorBidi"/>
          <w:szCs w:val="22"/>
        </w:rPr>
        <w:t xml:space="preserve">Dot Pad X </w:t>
      </w:r>
      <w:r w:rsidRPr="00D35405">
        <w:rPr>
          <w:rFonts w:asciiTheme="majorBidi" w:hAnsiTheme="majorBidi" w:cstheme="majorBidi"/>
          <w:szCs w:val="22"/>
        </w:rPr>
        <w:t xml:space="preserve">behöver service, kontakta kundtjänst hos din lokala återförsäljare eller kontakta Dot Inc. Använd inte produkten i skadat eller trasigt skick, eftersom det kan orsaka brand, brännskador och elchock. I så fall ska du sluta använda produkten och kontakta kundtjänst.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Använd endast rätt strömkabel och ett lämpligt eluttag.</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Anslut och använd USB-kabeln korrekt för att undvika att laddningskabeln lossnar. Böj, dra, värm, klipp eller lossa inte kablarna, eftersom det kan orsaka brand eller elstötar. Koppla bort laddarens kabel när den inte används. Det kan finnas risk för elstötar om </w:t>
      </w:r>
      <w:r>
        <w:rPr>
          <w:rFonts w:asciiTheme="majorBidi" w:hAnsiTheme="majorBidi" w:cstheme="majorBidi"/>
          <w:szCs w:val="22"/>
        </w:rPr>
        <w:t xml:space="preserve">din Dot Pad X </w:t>
      </w:r>
      <w:r w:rsidRPr="00D35405">
        <w:rPr>
          <w:rFonts w:asciiTheme="majorBidi" w:hAnsiTheme="majorBidi" w:cstheme="majorBidi"/>
          <w:szCs w:val="22"/>
        </w:rPr>
        <w:t xml:space="preserve">används under laddning. När du tar bort adaptern ska du hålla i adaptern och ta bort den. Om du tar bort adaptern genom att dra i kabeln kan en kopplingsfel i kabeln orsaka laddningsfel.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Undvik höga temperaturer och fuktiga miljöer.</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Använd inte produkten på en varm och fuktig plats. Om produkten blir våt, stäng av den och torka den noggrant innan du använder den igen. Placera den inte på täcken, mattor, hushållsapparater eller i direkt solljus (t.ex. bilstolar) under längre perioder. Ytan kan deformeras, gå sönder eller explodera. Om produktens temperatur stiger kraftigt, sluta använda produkten och kontakta kundtjänst.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*Driftstemperatur: 0 ℃ ~ +50 ℃, förvaringstemperatur: -20 ℃ ~ +60 ℃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Använd inga kemikalier.</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Använd aldrig kemikalier som alkohol eller bensen för att rengöra Dot Pad </w:t>
      </w:r>
      <w:r>
        <w:rPr>
          <w:rFonts w:asciiTheme="majorBidi" w:hAnsiTheme="majorBidi" w:cstheme="majorBidi"/>
          <w:szCs w:val="22"/>
        </w:rPr>
        <w:t xml:space="preserve">X</w:t>
      </w:r>
      <w:r w:rsidRPr="00D35405">
        <w:rPr>
          <w:rFonts w:asciiTheme="majorBidi" w:hAnsiTheme="majorBidi" w:cstheme="majorBidi"/>
          <w:szCs w:val="22"/>
        </w:rPr>
        <w:t xml:space="preserve">. Detta kan orsaka brand. Om främmande föremål hamnar på produkten eller laddaren, torka bort dem med en mjuk trasa.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Undvik metall och magnetism.</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Förvara inte laddningsportarna nära metallföremål som halsband, nycklar, mynt, spikar, klockor etc. Om ett metallföremål kortsluter laddningsporten finns det risk för explosion. Förvara inte Dot Pad </w:t>
      </w:r>
      <w:r>
        <w:rPr>
          <w:rFonts w:asciiTheme="majorBidi" w:hAnsiTheme="majorBidi" w:cstheme="majorBidi"/>
          <w:szCs w:val="22"/>
        </w:rPr>
        <w:t xml:space="preserve">X </w:t>
      </w:r>
      <w:r w:rsidRPr="00D35405">
        <w:rPr>
          <w:rFonts w:asciiTheme="majorBidi" w:hAnsiTheme="majorBidi" w:cstheme="majorBidi"/>
          <w:szCs w:val="22"/>
        </w:rPr>
        <w:t xml:space="preserve">nära magnetfält. Magnetfält kan påverka </w:t>
      </w:r>
      <w:r>
        <w:rPr>
          <w:rFonts w:asciiTheme="majorBidi" w:hAnsiTheme="majorBidi" w:cstheme="majorBidi"/>
          <w:szCs w:val="22"/>
        </w:rPr>
        <w:t xml:space="preserve">Dot Pad X</w:t>
      </w:r>
      <w:r w:rsidRPr="00D35405">
        <w:rPr>
          <w:rFonts w:asciiTheme="majorBidi" w:hAnsiTheme="majorBidi" w:cstheme="majorBidi"/>
          <w:szCs w:val="22"/>
        </w:rPr>
        <w:t xml:space="preserve">. Det kan orsaka funktionsfel om produkten utsätts för magnetfält.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Var särskilt försiktig med barn och husdjur</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Förvara produkter, laddare, delar etc. utom räckhåll för barn och husdjur. Om produkten, laddaren eller delar hamnar </w:t>
      </w:r>
      <w:r w:rsidRPr="00D35405">
        <w:rPr>
          <w:rFonts w:asciiTheme="majorBidi" w:hAnsiTheme="majorBidi" w:cstheme="majorBidi"/>
          <w:szCs w:val="22"/>
        </w:rPr>
        <w:t xml:space="preserve">i munnen eller </w:t>
      </w:r>
      <w:r>
        <w:rPr>
          <w:rFonts w:hint="eastAsia" w:asciiTheme="majorBidi" w:hAnsiTheme="majorBidi" w:cstheme="majorBidi"/>
          <w:szCs w:val="22"/>
        </w:rPr>
        <w:t xml:space="preserve">skadas av stötar</w:t>
      </w:r>
      <w:r w:rsidRPr="00D35405">
        <w:rPr>
          <w:rFonts w:asciiTheme="majorBidi" w:hAnsiTheme="majorBidi" w:cstheme="majorBidi"/>
          <w:szCs w:val="22"/>
        </w:rPr>
        <w:t xml:space="preserve">, kan det finnas risk för elchock eller exponering för elektromagnetiska vågor. Var försiktig så att barn och husdjur inte sväljer produkter, laddare, delar etc. Det finns risk för kvävning, explosion och brand.</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Använd inte i explosiv atmosfär.</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Använd inte produkten i explosiva områden. Detta kan påverka högfrekvensen </w:t>
      </w:r>
      <w:r>
        <w:rPr>
          <w:rFonts w:asciiTheme="majorBidi" w:hAnsiTheme="majorBidi" w:cstheme="majorBidi"/>
          <w:szCs w:val="22"/>
        </w:rPr>
        <w:t xml:space="preserve">på din Dot Pad X</w:t>
      </w:r>
      <w:r w:rsidRPr="00D35405">
        <w:rPr>
          <w:rFonts w:asciiTheme="majorBidi" w:hAnsiTheme="majorBidi" w:cstheme="majorBidi"/>
          <w:szCs w:val="22"/>
        </w:rPr>
        <w:t xml:space="preserve">. Placera inte produkten på en instabil yta, till exempel på ett skakigt eller lutande underlag. </w:t>
      </w:r>
      <w:r w:rsidRPr="00D35405">
        <w:rPr>
          <w:rFonts w:asciiTheme="majorBidi" w:hAnsiTheme="majorBidi" w:cstheme="majorBidi"/>
          <w:szCs w:val="22"/>
        </w:rPr>
        <w:t xml:space="preserve">Om </w:t>
      </w:r>
      <w:r>
        <w:rPr>
          <w:rFonts w:asciiTheme="majorBidi" w:hAnsiTheme="majorBidi" w:cstheme="majorBidi"/>
          <w:szCs w:val="22"/>
        </w:rPr>
        <w:t xml:space="preserve">din Dot Pad </w:t>
      </w:r>
      <w:r w:rsidRPr="00D35405">
        <w:rPr>
          <w:rFonts w:asciiTheme="majorBidi" w:hAnsiTheme="majorBidi" w:cstheme="majorBidi"/>
          <w:szCs w:val="22"/>
        </w:rPr>
        <w:t xml:space="preserve">X faller kan det orsaka personskador eller skador på produkten.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Var medveten om brandrisker.</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Täck inte över eller linda in Dot Pad </w:t>
      </w:r>
      <w:r>
        <w:rPr>
          <w:rFonts w:asciiTheme="majorBidi" w:hAnsiTheme="majorBidi" w:cstheme="majorBidi"/>
          <w:szCs w:val="22"/>
        </w:rPr>
        <w:t xml:space="preserve">X </w:t>
      </w:r>
      <w:r w:rsidRPr="00D35405">
        <w:rPr>
          <w:rFonts w:asciiTheme="majorBidi" w:hAnsiTheme="majorBidi" w:cstheme="majorBidi"/>
          <w:szCs w:val="22"/>
        </w:rPr>
        <w:t xml:space="preserve">med tygmaterial, t.ex. en filt, under användning eller laddning. Kasta inte </w:t>
      </w:r>
      <w:r>
        <w:rPr>
          <w:rFonts w:asciiTheme="majorBidi" w:hAnsiTheme="majorBidi" w:cstheme="majorBidi"/>
          <w:szCs w:val="22"/>
        </w:rPr>
        <w:t xml:space="preserve">Dot Pad X </w:t>
      </w:r>
      <w:r w:rsidRPr="00D35405">
        <w:rPr>
          <w:rFonts w:asciiTheme="majorBidi" w:hAnsiTheme="majorBidi" w:cstheme="majorBidi"/>
          <w:szCs w:val="22"/>
        </w:rPr>
        <w:t xml:space="preserve">i vanligt avfall. Det kan orsaka brand, explosioner och miljöföroreningar.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Undvik överdriven kontakt under uppvärmda förhållanden.</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Undvik att använda produkten när temperaturen på produktens yta stiger över lämplig nivå. Om du </w:t>
      </w:r>
      <w:r w:rsidRPr="00D35405">
        <w:rPr>
          <w:rFonts w:asciiTheme="majorBidi" w:hAnsiTheme="majorBidi" w:cstheme="majorBidi"/>
          <w:szCs w:val="22"/>
        </w:rPr>
        <w:t xml:space="preserve">kommer i kontakt med </w:t>
      </w:r>
      <w:r w:rsidRPr="00D35405">
        <w:rPr>
          <w:rFonts w:asciiTheme="majorBidi" w:hAnsiTheme="majorBidi" w:cstheme="majorBidi"/>
          <w:szCs w:val="22"/>
        </w:rPr>
        <w:t xml:space="preserve">produkten i detta tillstånd under en längre tid finns det risk för brännskador eller störningar </w:t>
      </w:r>
      <w:r w:rsidRPr="00D35405">
        <w:rPr>
          <w:rFonts w:asciiTheme="majorBidi" w:hAnsiTheme="majorBidi" w:cstheme="majorBidi"/>
          <w:szCs w:val="22"/>
        </w:rPr>
        <w:t xml:space="preserve">i cellskyddspigmenteringen. Om det yttre skyddshöljet lossnar eller om du upplever en allergisk reaktion mot produktens material, sluta omedelbart att använda produkten och konsultera en läkare.</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Förvara Dot Pad </w:t>
      </w:r>
      <w:r>
        <w:rPr>
          <w:rFonts w:asciiTheme="majorBidi" w:hAnsiTheme="majorBidi" w:cstheme="majorBidi"/>
          <w:b/>
          <w:szCs w:val="22"/>
        </w:rPr>
        <w:t xml:space="preserve">X </w:t>
      </w:r>
      <w:r w:rsidRPr="00D35405">
        <w:rPr>
          <w:rFonts w:asciiTheme="majorBidi" w:hAnsiTheme="majorBidi" w:cstheme="majorBidi"/>
          <w:b/>
          <w:szCs w:val="22"/>
        </w:rPr>
        <w:t xml:space="preserve">på en säker plats.</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När du inte använder den under en längre tid, koppla bort laddaren från Dot Pad </w:t>
      </w:r>
      <w:r>
        <w:rPr>
          <w:rFonts w:asciiTheme="majorBidi" w:hAnsiTheme="majorBidi" w:cstheme="majorBidi"/>
          <w:szCs w:val="22"/>
        </w:rPr>
        <w:t xml:space="preserve">X </w:t>
      </w:r>
      <w:r w:rsidRPr="00D35405">
        <w:rPr>
          <w:rFonts w:asciiTheme="majorBidi" w:hAnsiTheme="majorBidi" w:cstheme="majorBidi"/>
          <w:szCs w:val="22"/>
        </w:rPr>
        <w:t xml:space="preserve">och förvara den på en säker plats. Var försiktig så att USB-kabeln inte viks eller vrids för mycket när du förvarar laddaren. Om USB-kabeln förvaras eller används med en överdriven vikning eller vridning kan silikonbeläggningen på kabeln </w:t>
      </w:r>
      <w:r w:rsidRPr="00D35405">
        <w:rPr>
          <w:rFonts w:asciiTheme="majorBidi" w:hAnsiTheme="majorBidi" w:cstheme="majorBidi"/>
          <w:szCs w:val="22"/>
        </w:rPr>
        <w:t xml:space="preserve">lossna </w:t>
      </w:r>
      <w:r w:rsidRPr="00D35405">
        <w:rPr>
          <w:rFonts w:asciiTheme="majorBidi" w:hAnsiTheme="majorBidi" w:cstheme="majorBidi"/>
          <w:szCs w:val="22"/>
        </w:rPr>
        <w:t xml:space="preserve">eller kabeln kan gå sönder och orsaka ett fel eller en olycka.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Var försiktig när du hanterar batteriet.</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 varma och fuktiga miljöer kan batteriet ladda dåligt eller laddas ur snabbt. Utsätt det inte för direkt solljus och använd </w:t>
      </w:r>
      <w:r>
        <w:rPr>
          <w:rFonts w:asciiTheme="majorBidi" w:hAnsiTheme="majorBidi" w:cstheme="majorBidi"/>
          <w:szCs w:val="22"/>
        </w:rPr>
        <w:t xml:space="preserve">inte Dot Pad X </w:t>
      </w:r>
      <w:r w:rsidRPr="00D35405">
        <w:rPr>
          <w:rFonts w:asciiTheme="majorBidi" w:hAnsiTheme="majorBidi" w:cstheme="majorBidi"/>
          <w:szCs w:val="22"/>
        </w:rPr>
        <w:t xml:space="preserve">i fuktiga miljöer, såsom badrum.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Om du vill använda Dot Pad </w:t>
      </w:r>
      <w:r>
        <w:rPr>
          <w:rFonts w:asciiTheme="majorBidi" w:hAnsiTheme="majorBidi" w:cstheme="majorBidi"/>
          <w:szCs w:val="22"/>
        </w:rPr>
        <w:t xml:space="preserve">X </w:t>
      </w:r>
      <w:r w:rsidRPr="00D35405">
        <w:rPr>
          <w:rFonts w:asciiTheme="majorBidi" w:hAnsiTheme="majorBidi" w:cstheme="majorBidi"/>
          <w:szCs w:val="22"/>
        </w:rPr>
        <w:t xml:space="preserve">efter en längre period av inaktivitet, vänligen ladda den helt innan du använder den igen.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Observera att batteriet kan explodera om det avlägsnas med våld.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Ändra inte, modifiera inte och utsätt inte Dot Pad </w:t>
      </w:r>
      <w:r>
        <w:rPr>
          <w:rFonts w:asciiTheme="majorBidi" w:hAnsiTheme="majorBidi" w:cstheme="majorBidi"/>
          <w:szCs w:val="22"/>
        </w:rPr>
        <w:t xml:space="preserve">X </w:t>
      </w:r>
      <w:r w:rsidRPr="00D35405">
        <w:rPr>
          <w:rFonts w:asciiTheme="majorBidi" w:hAnsiTheme="majorBidi" w:cstheme="majorBidi"/>
          <w:szCs w:val="22"/>
        </w:rPr>
        <w:t xml:space="preserve">för vätskor. När </w:t>
      </w:r>
      <w:r>
        <w:rPr>
          <w:rFonts w:asciiTheme="majorBidi" w:hAnsiTheme="majorBidi" w:cstheme="majorBidi"/>
          <w:szCs w:val="22"/>
        </w:rPr>
        <w:t xml:space="preserve">din Dot Pad X </w:t>
      </w:r>
      <w:r w:rsidRPr="00D35405">
        <w:rPr>
          <w:rFonts w:asciiTheme="majorBidi" w:hAnsiTheme="majorBidi" w:cstheme="majorBidi"/>
          <w:szCs w:val="22"/>
        </w:rPr>
        <w:t xml:space="preserve">är fulladdad, koppla bort laddaren från uttaget och </w:t>
      </w:r>
      <w:r>
        <w:rPr>
          <w:rFonts w:asciiTheme="majorBidi" w:hAnsiTheme="majorBidi" w:cstheme="majorBidi"/>
          <w:szCs w:val="22"/>
        </w:rPr>
        <w:t xml:space="preserve">din Dot Pad X </w:t>
      </w:r>
      <w:r w:rsidRPr="00D35405">
        <w:rPr>
          <w:rFonts w:asciiTheme="majorBidi" w:hAnsiTheme="majorBidi" w:cstheme="majorBidi"/>
          <w:szCs w:val="22"/>
        </w:rPr>
        <w:t xml:space="preserve">för att undvika onödig strömförbrukning.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Ta med dig produkten och laddaren när du besöker ett servicecenter på grund av batteriproblem.</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Om produkten blir varm under laddning, använd handskar eller ett annat verktyg än din kropp för att separera laddaren och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Överhettning kan skada produkten. Om </w:t>
      </w:r>
      <w:r>
        <w:rPr>
          <w:rFonts w:asciiTheme="majorBidi" w:hAnsiTheme="majorBidi" w:cstheme="majorBidi"/>
          <w:szCs w:val="22"/>
        </w:rPr>
        <w:t xml:space="preserve">din Dot Pad X </w:t>
      </w:r>
      <w:r w:rsidRPr="00D35405">
        <w:rPr>
          <w:rFonts w:asciiTheme="majorBidi" w:hAnsiTheme="majorBidi" w:cstheme="majorBidi"/>
          <w:szCs w:val="22"/>
        </w:rPr>
        <w:t xml:space="preserve">överhettas under laddning, koppla bort USB-laddningskabeln och kontakta ett auktoriserat servicecenter för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Utsätt inte produkten för stötar eller slag.</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Om du utsätter </w:t>
      </w:r>
      <w:r>
        <w:rPr>
          <w:rFonts w:asciiTheme="majorBidi" w:hAnsiTheme="majorBidi" w:cstheme="majorBidi"/>
          <w:szCs w:val="22"/>
        </w:rPr>
        <w:t xml:space="preserve">din Dot Pad X </w:t>
      </w:r>
      <w:r w:rsidRPr="00D35405">
        <w:rPr>
          <w:rFonts w:asciiTheme="majorBidi" w:hAnsiTheme="majorBidi" w:cstheme="majorBidi"/>
          <w:szCs w:val="22"/>
        </w:rPr>
        <w:t xml:space="preserve">för stark kraft</w:t>
      </w:r>
      <w:r w:rsidRPr="00D35405">
        <w:rPr>
          <w:rFonts w:asciiTheme="majorBidi" w:hAnsiTheme="majorBidi" w:cstheme="majorBidi"/>
          <w:szCs w:val="22"/>
        </w:rPr>
        <w:t xml:space="preserve">, placerar tunga föremål ovanpå den etc. kan det orsaka stötar på produkten. Detta kan skada din </w:t>
      </w:r>
      <w:r>
        <w:rPr>
          <w:rFonts w:asciiTheme="majorBidi" w:hAnsiTheme="majorBidi" w:cstheme="majorBidi"/>
          <w:szCs w:val="22"/>
        </w:rPr>
        <w:t xml:space="preserve">Dot Pad X</w:t>
      </w:r>
      <w:r w:rsidRPr="00D35405">
        <w:rPr>
          <w:rFonts w:asciiTheme="majorBidi" w:hAnsiTheme="majorBidi" w:cstheme="majorBidi"/>
          <w:szCs w:val="22"/>
        </w:rPr>
        <w:t xml:space="preserve">, orsaka funktionsfel eller förkorta dess livslängd. Det kan också orsaka överhettning, förbränning eller brand. När den inte används ska du förvara den på en säker plats för att undvika stötar och skador på </w:t>
      </w:r>
      <w:r>
        <w:rPr>
          <w:rFonts w:asciiTheme="majorBidi" w:hAnsiTheme="majorBidi" w:cstheme="majorBidi"/>
          <w:szCs w:val="22"/>
        </w:rPr>
        <w:t xml:space="preserve">din 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Använd inte laddare som inte är </w:t>
      </w:r>
      <w:r>
        <w:rPr>
          <w:rFonts w:hint="eastAsia" w:asciiTheme="majorBidi" w:hAnsiTheme="majorBidi" w:cstheme="majorBidi"/>
          <w:b/>
          <w:szCs w:val="22"/>
        </w:rPr>
        <w:t xml:space="preserve">certifierade</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Undvik att använda</w:t>
      </w:r>
      <w:r>
        <w:rPr>
          <w:rFonts w:hint="eastAsia" w:asciiTheme="majorBidi" w:hAnsiTheme="majorBidi" w:cstheme="majorBidi"/>
          <w:szCs w:val="22"/>
        </w:rPr>
        <w:t xml:space="preserve"> icke-certifierade </w:t>
      </w:r>
      <w:r w:rsidRPr="00D35405">
        <w:rPr>
          <w:rFonts w:asciiTheme="majorBidi" w:hAnsiTheme="majorBidi" w:cstheme="majorBidi"/>
          <w:szCs w:val="22"/>
        </w:rPr>
        <w:t xml:space="preserve">laddare, eftersom det kan leda till skador på batteriet och orsaka skador på användaren eller </w:t>
      </w:r>
      <w:r>
        <w:rPr>
          <w:rFonts w:asciiTheme="majorBidi" w:hAnsiTheme="majorBidi" w:cstheme="majorBidi"/>
          <w:szCs w:val="22"/>
        </w:rPr>
        <w:t xml:space="preserve">din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Kundsupport</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För frågor, support eller ytterligare information kan du kontakta Dot Inc. på följande sätt:</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Dot E-post: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Dot Telefonnummer: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Dot hemsida:</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Produktcertifiering</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Sydkorea: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USA: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Europa: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Storbritannien: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Japan: Japan MIC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Australien: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Koreansk certifiering</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Den trådlösa utrustningen som används kan orsaka radiostörningar.</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Tillverkaren och installatören kan inte tillhandahålla tjänster relaterade till människors säkerhet, eftersom den trådlösa utrustningen kan orsaka radiostörningar.</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Federal Communications Commission</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klass A</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Denna utrustning har testats och befunnits uppfylla gränsvärdena för en digital </w:t>
      </w:r>
      <w:r>
        <w:rPr>
          <w:rFonts w:asciiTheme="majorBidi" w:hAnsiTheme="majorBidi" w:cstheme="majorBidi"/>
          <w:szCs w:val="22"/>
        </w:rPr>
        <w:t xml:space="preserve">Your Dot Pad X </w:t>
      </w:r>
      <w:r w:rsidRPr="00D35405">
        <w:rPr>
          <w:rFonts w:asciiTheme="majorBidi" w:hAnsiTheme="majorBidi" w:cstheme="majorBidi"/>
          <w:szCs w:val="22"/>
        </w:rPr>
        <w:t xml:space="preserve">av klass A</w:t>
      </w:r>
      <w:r w:rsidRPr="00D35405">
        <w:rPr>
          <w:rFonts w:asciiTheme="majorBidi" w:hAnsiTheme="majorBidi" w:cstheme="majorBidi"/>
          <w:szCs w:val="22"/>
        </w:rPr>
        <w:t xml:space="preserve">, i enlighet med del 15 i FCC-reglerna. Dessa gränsvärden är utformade för att ge rimligt skydd mot skadlig störning när utrustningen används i en kommersiell miljö. Denna </w:t>
      </w:r>
      <w:r w:rsidRPr="00D35405">
        <w:rPr>
          <w:rFonts w:asciiTheme="majorBidi" w:hAnsiTheme="majorBidi" w:cstheme="majorBidi"/>
          <w:szCs w:val="22"/>
        </w:rPr>
        <w:t xml:space="preserve">utrustning av typen ”</w:t>
      </w:r>
      <w:r w:rsidRPr="00D35405">
        <w:rPr>
          <w:rFonts w:asciiTheme="majorBidi" w:hAnsiTheme="majorBidi" w:cstheme="majorBidi"/>
          <w:szCs w:val="22"/>
        </w:rPr>
        <w:lastRenderedPageBreak/>
      </w:r>
      <w:r w:rsidRPr="00D35405">
        <w:rPr>
          <w:rFonts w:asciiTheme="majorBidi" w:hAnsiTheme="majorBidi" w:cstheme="majorBidi"/>
          <w:szCs w:val="22"/>
        </w:rPr>
        <w:t xml:space="preserve"> ” genererar, använder och kan utstråla radiofrekvensenergi och kan, om den inte installeras och används i enlighet med bruksanvisningen, orsaka skadlig störning av radiokommunikation. Användning av denna utrustning i ett bostadsområde kan orsaka skadlig störning, i vilket fall användaren måste åtgärda störningen på egen bekostnad.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klass B</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Denna utrustning har testats och befunnits uppfylla gränsvärdena för en digital </w:t>
      </w:r>
      <w:r>
        <w:rPr>
          <w:rFonts w:asciiTheme="majorBidi" w:hAnsiTheme="majorBidi" w:cstheme="majorBidi"/>
          <w:szCs w:val="22"/>
        </w:rPr>
        <w:t xml:space="preserve">Your Dot Pad X </w:t>
      </w:r>
      <w:r w:rsidRPr="00D35405">
        <w:rPr>
          <w:rFonts w:asciiTheme="majorBidi" w:hAnsiTheme="majorBidi" w:cstheme="majorBidi"/>
          <w:szCs w:val="22"/>
        </w:rPr>
        <w:t xml:space="preserve">av klass B</w:t>
      </w:r>
      <w:r w:rsidRPr="00D35405">
        <w:rPr>
          <w:rFonts w:asciiTheme="majorBidi" w:hAnsiTheme="majorBidi" w:cstheme="majorBidi"/>
          <w:szCs w:val="22"/>
        </w:rPr>
        <w:t xml:space="preserve">, i enlighet med del 15 i FCC-reglerna. Dessa gränsvärden är utformade för att ge rimligt skydd mot skadlig störning i en bostadsinstallation. Denna utrustning genererar, använder och kan utstråla radiofrekvensenergi och kan, om den inte installeras och används i enlighet med instruktionerna, orsaka skadliga störningar på radio- eller tv-mottagning, vilket kan fastställas genom att stänga av och slå på utrustningen igen. Användaren uppmanas att försöka åtgärda störningarna genom en eller flera av följande åtgärder: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Ändra riktningen på eller flytta mottagarantennen.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Öka avståndet mellan utrustningen och mottagaren.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Anslut utrustningen till ett uttag i en annan krets än den som mottagaren är ansluten till.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Kontakta återförsäljaren eller en erfaren radio-/TV-tekniker för hjälp.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Varning</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Tillverkaren ansvarar inte för radio- eller TV-störningar som orsakas av otillåtna ändringar eller modifieringar av denna utrustning. Sådana ändringar eller modifieringar kan göra att användaren förlorar rätten att använda utrustningen.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Denna utrustning måste installeras och användas i enlighet med de medföljande anvisningarna, och antennen/antennerna som används för denna sändare måste installeras så att de befinner sig minst 20 cm från alla personer och får inte placeras eller användas tillsammans med någon annan antenn eller sändare.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Alla rättigheter förbehålls. Denna manual får inte reproduceras i någon form. Inte ens delvis, eller dupliceras eller bearbetas med hjälp av elektroniska, mekaniska eller kemiska processer utan skriftligt tillstånd från utgivaren. Denna broschyr kan innehålla fel eller tryckfel. Informationen i den kontrolleras regelbundet och korrigeringar inkluderas i efterföljande utgåvor. Vi frånsäger oss allt ansvar för tekniska fel eller tryckfel, eller deras konsekvenser. Alla varumärken och patent erkänns.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Europeisk överensstämmelse</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CE-märkningen anger att denna produkt uppfyller de europeiska kraven för säkerhet, hälsa, miljö och kundskydd. CE-märkta </w:t>
      </w:r>
      <w:r w:rsidRPr="00D35405">
        <w:rPr>
          <w:rFonts w:asciiTheme="majorBidi" w:hAnsiTheme="majorBidi" w:cstheme="majorBidi"/>
          <w:szCs w:val="22"/>
        </w:rPr>
        <w:t xml:space="preserve">enheter är avsedda för försäljning i Europa.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Avfall från elektrisk och elektronisk utrustning</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Denna symbol [överkorsad soptunna WEEE bilaga IV] anger separat insamling av avfall från elektrisk och elektronisk utrustning i EU-länderna. Släng inte utrustningen i hushållsavfallet. Använd de retur- och insamlingssystem som finns i ditt land för korrekt avfallshantering av denna produkt.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Ansvarsfriskrivning</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Ingen garanti eller utfästelse, varken uttrycklig eller underförstådd, ges avseende innehållet i denna dokumentation, dess kvalitet, prestanda, säljbarhet eller lämplighet för ett visst ändamål. Informationen i denna dokumentation har noggrant kontrollerats med avseende på tillförlitlighet, men inget ansvar tas för eventuella felaktigheter. Informationen i denna dokumentation kan ändras utan föregående meddelande.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Dot Inc. ansvarar under inga omständigheter för direkta, indirekta, särskilda, tillfälliga eller följdskador som uppstår till följd av användning eller oförmåga att använda denna produkt eller dokumentation, även om vi har informerats om risken för sådana skador.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[FCC- och CE-överensstämmelseförklaring]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Dessa gränser är utformade för att ge rimligt skydd mot frekvensstörningar i bostadsinstallationer. Denna utrustning genererar, använder och kan utstråla radiofrekvensenergi, och om den inte installeras eller används i enlighet med instruktionerna kan den orsaka skadliga störningar i radiokommunikationen. Det finns dock ingen garanti för att störningar inte kommer att uppstå i tv-mottagningen, vilket kan avgöras genom att stänga av och sätta på utrustningen.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Användaren uppmanas att försöka korrigera störningarna genom en eller flera av följande åtgärder:</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Ändra riktningen på eller flytta mottagarantennen.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Öka avståndet mellan utrustningen och mottagaren.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Anslut utrustningen till ett uttag i en annan krets än den som mottagaren är ansluten till</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Användarhandbok</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Använda </w:t>
      </w:r>
      <w:r w:rsidRPr="005F4CCF">
        <w:rPr>
          <w:rFonts w:ascii="Times New Roman" w:hAnsi="Times New Roman" w:cs="Times New Roman"/>
          <w:b/>
          <w:bCs/>
          <w:sz w:val="64"/>
          <w:szCs w:val="64"/>
          <w:lang w:val="en"/>
        </w:rPr>
        <w:t xml:space="preserve">Dot Pad 320 med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Introduktion</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Introduktion till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är ett mångsidigt digitalt </w:t>
      </w:r>
      <w:r w:rsidRPr="00303D4A">
        <w:rPr>
          <w:rFonts w:ascii="Times New Roman" w:hAnsi="Times New Roman" w:cs="Times New Roman"/>
        </w:rPr>
        <w:t xml:space="preserve">verktyg som är utformat </w:t>
      </w:r>
      <w:r>
        <w:rPr>
          <w:rFonts w:ascii="Times New Roman" w:hAnsi="Times New Roman" w:cs="Times New Roman"/>
        </w:rPr>
        <w:t xml:space="preserve">för </w:t>
      </w:r>
      <w:r w:rsidR="008E5D62">
        <w:rPr>
          <w:rFonts w:ascii="Times New Roman" w:hAnsi="Times New Roman" w:cs="Times New Roman"/>
        </w:rPr>
        <w:t xml:space="preserve">Dot Pad </w:t>
      </w:r>
      <w:r w:rsidRPr="00303D4A">
        <w:rPr>
          <w:rFonts w:ascii="Times New Roman" w:hAnsi="Times New Roman" w:cs="Times New Roman"/>
        </w:rPr>
        <w:t xml:space="preserve">och erbjuder både en app och en webbaserad plattform för att skapa, redigera, </w:t>
      </w:r>
      <w:r w:rsidR="00ED4B54">
        <w:rPr>
          <w:rFonts w:ascii="Times New Roman" w:hAnsi="Times New Roman" w:cs="Times New Roman"/>
        </w:rPr>
        <w:t xml:space="preserve">spara </w:t>
      </w:r>
      <w:r w:rsidRPr="00303D4A">
        <w:rPr>
          <w:rFonts w:ascii="Times New Roman" w:hAnsi="Times New Roman" w:cs="Times New Roman"/>
        </w:rPr>
        <w:t xml:space="preserve">och dela taktila bilder och punktskrift. Dot Canvas är skräddarsytt för synskadade och blinda användare och gör det möjligt att skapa rikt innehåll för flera sinnen, vilket ger användarna möjlighet att utforma och interagera med taktil information på sätt som förbättrar inlärning, kreativitet och tillgänglighet.</w:t>
      </w:r>
    </w:p>
    <w:p w:rsidRPr="00303D4A" w:rsidR="00303D4A" w:rsidP="00303D4A" w:rsidRDefault="00303D4A" w14:paraId="381E4659" w14:textId="5CB5C80B">
      <w:pPr>
        <w:rPr>
          <w:rFonts w:ascii="Times New Roman" w:hAnsi="Times New Roman" w:cs="Times New Roman"/>
          <w:lang w:val="en"/>
        </w:rPr>
      </w:pPr>
      <w:r>
        <w:rPr>
          <w:rFonts w:ascii="Times New Roman" w:hAnsi="Times New Roman" w:cs="Times New Roman"/>
        </w:rPr>
        <w:t xml:space="preserve">Det </w:t>
      </w:r>
      <w:r w:rsidRPr="00303D4A">
        <w:rPr>
          <w:rFonts w:ascii="Times New Roman" w:hAnsi="Times New Roman" w:cs="Times New Roman"/>
        </w:rPr>
        <w:t xml:space="preserve">erbjuder en omfattande lösning för att skapa och hantera taktilt innehåll, vilket gör det till ett viktigt verktyg för användare som vill utnyttja </w:t>
      </w:r>
      <w:r w:rsidR="008E5D62">
        <w:rPr>
          <w:rFonts w:ascii="Times New Roman" w:hAnsi="Times New Roman" w:cs="Times New Roman"/>
        </w:rPr>
        <w:t xml:space="preserve">Dot Pads</w:t>
      </w:r>
      <w:r w:rsidRPr="00303D4A">
        <w:rPr>
          <w:rFonts w:ascii="Times New Roman" w:hAnsi="Times New Roman" w:cs="Times New Roman"/>
        </w:rPr>
        <w:t xml:space="preserve"> fulla kapacitet </w:t>
      </w:r>
      <w:r w:rsidRPr="00303D4A">
        <w:rPr>
          <w:rFonts w:ascii="Times New Roman" w:hAnsi="Times New Roman" w:cs="Times New Roman"/>
        </w:rPr>
        <w:t xml:space="preserve">i olika sammanhang, från utbildning och professionellt bruk till personliga projekt.</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Systemkrav</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Dot Canvas-appen</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Operativsystem: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Nedladdning: Finns i Apple App Store genom att söka efter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För optimal ritupplevelse rekommenderas att du använder appen med en iPad.</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Hårdvarukrav: PC med Bluetooth-stöd</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är optimerad för användning med webbläsaren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Använda Dot Canvas-appen</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Introduktion till Dot Canvas-appen</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Canvas-appen är en iPhone-/iPad-applikation som kan användas tillsammans med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och gör det möjligt för användare att skapa och visa taktil information såsom prickar, linjer, former, bilder och text.</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Pr>
          <w:rFonts w:ascii="Times New Roman" w:hAnsi="Times New Roman" w:eastAsia="Malgun Gothic" w:cs="Times New Roman"/>
          <w:kern w:val="0"/>
          <w:szCs w:val="22"/>
          <w:lang w:val="en"/>
          <w14:ligatures w14:val="none"/>
        </w:rPr>
        <w:t xml:space="preserve">Den </w:t>
      </w:r>
      <w:r w:rsidRPr="00761A52" w:rsidR="00761A52">
        <w:rPr>
          <w:rFonts w:ascii="Times New Roman" w:hAnsi="Times New Roman" w:eastAsia="Malgun Gothic" w:cs="Times New Roman"/>
          <w:kern w:val="0"/>
          <w:szCs w:val="22"/>
          <w:lang w:val="en"/>
          <w14:ligatures w14:val="none"/>
        </w:rPr>
        <w:t xml:space="preserve">gör det möjligt för synskadade och blinda användare att designa och modifiera sitt eget taktila grafiska innehåll. Användarna kan enkelt spara innehållet i "My Drawing</w:t>
      </w:r>
      <w:r w:rsidRPr="00761A52" w:rsidR="00ED4B54">
        <w:rPr>
          <w:rFonts w:ascii="Times New Roman" w:hAnsi="Times New Roman" w:eastAsia="Malgun Gothic" w:cs="Times New Roman"/>
          <w:kern w:val="0"/>
          <w:szCs w:val="22"/>
          <w:lang w:val="en"/>
          <w14:ligatures w14:val="none"/>
        </w:rPr>
        <w:t xml:space="preserve">" </w:t>
      </w:r>
      <w:r w:rsidRPr="00761A52" w:rsidR="00ED4B54">
        <w:rPr>
          <w:rFonts w:ascii="Times New Roman" w:hAnsi="Times New Roman" w:eastAsia="Malgun Gothic" w:cs="Times New Roman"/>
          <w:kern w:val="0"/>
          <w:szCs w:val="22"/>
          <w:lang w:val="en"/>
          <w14:ligatures w14:val="none"/>
        </w:rPr>
        <w:t xml:space="preserve">(</w:t>
      </w:r>
      <w:r w:rsidRPr="00761A52" w:rsidR="00761A52">
        <w:rPr>
          <w:rFonts w:ascii="Times New Roman" w:hAnsi="Times New Roman" w:eastAsia="Malgun Gothic" w:cs="Times New Roman"/>
          <w:kern w:val="0"/>
          <w:szCs w:val="22"/>
          <w:lang w:val="en"/>
          <w14:ligatures w14:val="none"/>
        </w:rPr>
        <w:t xml:space="preserve">Min ritning</w:t>
      </w:r>
      <w:r w:rsidRPr="00761A52" w:rsidR="00ED4B54">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"Personal Drive</w:t>
      </w:r>
      <w:r w:rsidRPr="00761A52" w:rsidR="00ED4B54">
        <w:rPr>
          <w:rFonts w:ascii="Times New Roman" w:hAnsi="Times New Roman" w:eastAsia="Malgun Gothic" w:cs="Times New Roman"/>
          <w:kern w:val="0"/>
          <w:szCs w:val="22"/>
          <w:lang w:val="en"/>
          <w14:ligatures w14:val="none"/>
        </w:rPr>
        <w:t xml:space="preserve">" (Personlig enhet) </w:t>
      </w:r>
      <w:r w:rsidRPr="00761A52" w:rsidR="00761A52">
        <w:rPr>
          <w:rFonts w:ascii="Times New Roman" w:hAnsi="Times New Roman" w:eastAsia="Malgun Gothic" w:cs="Times New Roman"/>
          <w:kern w:val="0"/>
          <w:szCs w:val="22"/>
          <w:lang w:val="en"/>
          <w14:ligatures w14:val="none"/>
        </w:rPr>
        <w:t xml:space="preserve">eller dela </w:t>
      </w:r>
      <w:r>
        <w:rPr>
          <w:rFonts w:ascii="Times New Roman" w:hAnsi="Times New Roman" w:eastAsia="Malgun Gothic" w:cs="Times New Roman"/>
          <w:kern w:val="0"/>
          <w:szCs w:val="22"/>
          <w:lang w:val="en"/>
          <w14:ligatures w14:val="none"/>
        </w:rPr>
        <w:t xml:space="preserve">det </w:t>
      </w:r>
      <w:r w:rsidRPr="00761A52" w:rsidR="00761A52">
        <w:rPr>
          <w:rFonts w:ascii="Times New Roman" w:hAnsi="Times New Roman" w:eastAsia="Malgun Gothic" w:cs="Times New Roman"/>
          <w:kern w:val="0"/>
          <w:szCs w:val="22"/>
          <w:lang w:val="en"/>
          <w14:ligatures w14:val="none"/>
        </w:rPr>
        <w:t xml:space="preserve">på "Public Drive</w:t>
      </w:r>
      <w:r w:rsidRPr="00761A52" w:rsidR="00ED4B54">
        <w:rPr>
          <w:rFonts w:ascii="Times New Roman" w:hAnsi="Times New Roman" w:eastAsia="Malgun Gothic" w:cs="Times New Roman"/>
          <w:kern w:val="0"/>
          <w:szCs w:val="22"/>
          <w:lang w:val="en"/>
          <w14:ligatures w14:val="none"/>
        </w:rPr>
        <w:t xml:space="preserve">"</w:t>
      </w:r>
      <w:r w:rsidRPr="00761A52" w:rsidR="00761A52">
        <w:rPr>
          <w:rFonts w:ascii="Times New Roman" w:hAnsi="Times New Roman" w:eastAsia="Malgun Gothic" w:cs="Times New Roman"/>
          <w:kern w:val="0"/>
          <w:szCs w:val="22"/>
          <w:lang w:val="en"/>
          <w14:ligatures w14:val="none"/>
        </w:rPr>
        <w:t xml:space="preserve"> (Offentlig enhet</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Det taktila grafiska innehållet, oavsett om det är sparat eller delat, kan enkelt nås och visas på den </w:t>
      </w:r>
      <w:r>
        <w:rPr>
          <w:rFonts w:ascii="Times New Roman" w:hAnsi="Times New Roman" w:eastAsia="Malgun Gothic" w:cs="Times New Roman"/>
          <w:kern w:val="0"/>
          <w:szCs w:val="22"/>
          <w:lang w:val="en"/>
          <w14:ligatures w14:val="none"/>
        </w:rPr>
        <w:t xml:space="preserve">anslutna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Starta Dot Canvas-appen</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Ladda ner appen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Sök efter ”Dot Canvas” i Apple App Store och ladda ner </w:t>
      </w:r>
      <w:r w:rsidRPr="00761A52" w:rsidR="00ED4B54">
        <w:rPr>
          <w:rFonts w:ascii="Times New Roman" w:hAnsi="Times New Roman" w:eastAsia="Malgun Gothic" w:cs="Times New Roman"/>
          <w:kern w:val="0"/>
          <w:szCs w:val="22"/>
          <w:lang w:val="en"/>
          <w14:ligatures w14:val="none"/>
        </w:rPr>
        <w:t xml:space="preserve">den.</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Dot Canvas-appen</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Canvas-appen är en applikation som utvecklats av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Skapa ett konto</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tillhandahålls som en app och en webbplats. Användare kan skapa ett konto för att få tillgång till båda versionerna och uppleva samma taktila grafiska innehåll </w:t>
      </w:r>
      <w:r w:rsidR="003E6F1C">
        <w:rPr>
          <w:rFonts w:ascii="Times New Roman" w:hAnsi="Times New Roman" w:eastAsia="Malgun Gothic" w:cs="Times New Roman"/>
          <w:kern w:val="0"/>
          <w:szCs w:val="22"/>
          <w:lang w:val="en"/>
          <w14:ligatures w14:val="none"/>
        </w:rPr>
        <w:t xml:space="preserve">som sparats </w:t>
      </w:r>
      <w:r w:rsidRPr="00761A52">
        <w:rPr>
          <w:rFonts w:ascii="Times New Roman" w:hAnsi="Times New Roman" w:eastAsia="Malgun Gothic" w:cs="Times New Roman"/>
          <w:kern w:val="0"/>
          <w:szCs w:val="22"/>
          <w:lang w:val="en"/>
          <w14:ligatures w14:val="none"/>
        </w:rPr>
        <w:t xml:space="preserve">i deras personliga enhet. Konto registrering är tillgänglig via både appen och webbplatsen. Konto registrering via Dot Canvas-appen går till så </w:t>
      </w:r>
      <w:r w:rsidRPr="00761A52">
        <w:rPr>
          <w:rFonts w:ascii="Times New Roman" w:hAnsi="Times New Roman" w:eastAsia="Malgun Gothic" w:cs="Times New Roman"/>
          <w:kern w:val="0"/>
          <w:sz w:val="20"/>
          <w:szCs w:val="20"/>
          <w:lang w:val="en"/>
          <w14:ligatures w14:val="none"/>
        </w:rPr>
        <w:t xml:space="preserve">här</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du har startat Dot Canvas-appen väljer du knappen [Skapa konto].</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sidan "Skapa ett nytt konto" visas fyller du i den information som krävs.</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Ange verifieringskoden som skickats till den e-postadress du angav.</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Slutför kontoregistreringen efter att ha angett den nödvändiga ytterligare informationen.</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Inloggning</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du har slutfört kontoregistreringen kan du logga in på Dot Canvas-appen genom att ange ditt registrerade användarnamn och lösenord.</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Dot Canvas-appen startas visas inloggningsskärmen och fönstret för inmatning av användarnamn är markerat.</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Ange ditt användarnamn och lösenord som du har skapat och välj knappen Logga in för att gå till huvudskärmen.</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Om du anger ditt användarnamn och lösenord och väljer knappen Kom ihåg ID sparas den angivna användarnamnsinformationen när du loggar in igen.</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Hitta glömt användarnamn/lösenord</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Om </w:t>
      </w:r>
      <w:r w:rsidRPr="00761A52">
        <w:rPr>
          <w:rFonts w:ascii="Times New Roman" w:hAnsi="Times New Roman" w:eastAsia="Malgun Gothic" w:cs="Times New Roman"/>
          <w:kern w:val="0"/>
          <w:szCs w:val="22"/>
          <w:lang w:val="en"/>
          <w14:ligatures w14:val="none"/>
        </w:rPr>
        <w:t xml:space="preserve">du </w:t>
      </w:r>
      <w:r w:rsidR="001610D9">
        <w:rPr>
          <w:rFonts w:hint="eastAsia" w:ascii="Times New Roman" w:hAnsi="Times New Roman" w:eastAsia="Malgun Gothic" w:cs="Times New Roman"/>
          <w:kern w:val="0"/>
          <w:szCs w:val="22"/>
          <w:lang w:val="en"/>
          <w14:ligatures w14:val="none"/>
        </w:rPr>
        <w:t xml:space="preserve">tappar bort </w:t>
      </w:r>
      <w:r w:rsidRPr="00761A52">
        <w:rPr>
          <w:rFonts w:ascii="Times New Roman" w:hAnsi="Times New Roman" w:eastAsia="Malgun Gothic" w:cs="Times New Roman"/>
          <w:kern w:val="0"/>
          <w:szCs w:val="22"/>
          <w:lang w:val="en"/>
          <w14:ligatures w14:val="none"/>
        </w:rPr>
        <w:t xml:space="preserve">ditt användarnamn eller lösenord </w:t>
      </w:r>
      <w:r w:rsidRPr="00761A52">
        <w:rPr>
          <w:rFonts w:ascii="Times New Roman" w:hAnsi="Times New Roman" w:eastAsia="Malgun Gothic" w:cs="Times New Roman"/>
          <w:kern w:val="0"/>
          <w:szCs w:val="22"/>
          <w:lang w:val="en"/>
          <w14:ligatures w14:val="none"/>
        </w:rPr>
        <w:t xml:space="preserve">kan </w:t>
      </w:r>
      <w:r w:rsidRPr="00761A52">
        <w:rPr>
          <w:rFonts w:ascii="Times New Roman" w:hAnsi="Times New Roman" w:eastAsia="Malgun Gothic" w:cs="Times New Roman"/>
          <w:kern w:val="0"/>
          <w:szCs w:val="22"/>
          <w:lang w:val="en"/>
          <w14:ligatures w14:val="none"/>
        </w:rPr>
        <w:t xml:space="preserve">du </w:t>
      </w:r>
      <w:r w:rsidRPr="00761A52">
        <w:rPr>
          <w:rFonts w:ascii="Times New Roman" w:hAnsi="Times New Roman" w:eastAsia="Malgun Gothic" w:cs="Times New Roman"/>
          <w:kern w:val="0"/>
          <w:szCs w:val="22"/>
          <w:lang w:val="en"/>
          <w14:ligatures w14:val="none"/>
        </w:rPr>
        <w:t xml:space="preserve">återställa lösenordet genom att följa dessa steg</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du </w:t>
      </w:r>
      <w:r w:rsidR="001610D9">
        <w:rPr>
          <w:rFonts w:hint="eastAsia" w:ascii="Times New Roman" w:hAnsi="Times New Roman" w:eastAsia="Malgun Gothic" w:cs="Times New Roman"/>
          <w:kern w:val="0"/>
          <w:szCs w:val="22"/>
          <w:lang w:val="en"/>
          <w14:ligatures w14:val="none"/>
        </w:rPr>
        <w:t xml:space="preserve">har tappat bort </w:t>
      </w:r>
      <w:r w:rsidRPr="00761A52">
        <w:rPr>
          <w:rFonts w:ascii="Times New Roman" w:hAnsi="Times New Roman" w:eastAsia="Malgun Gothic" w:cs="Times New Roman"/>
          <w:kern w:val="0"/>
          <w:szCs w:val="22"/>
          <w:lang w:val="en"/>
          <w14:ligatures w14:val="none"/>
        </w:rPr>
        <w:t xml:space="preserve">ditt användarnamn väljer du knappen [Glömt användarnamn?] och anger namnet och den registrerade e-postadressen.</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du </w:t>
      </w:r>
      <w:r w:rsidR="001610D9">
        <w:rPr>
          <w:rFonts w:hint="eastAsia" w:ascii="Times New Roman" w:hAnsi="Times New Roman" w:eastAsia="Malgun Gothic" w:cs="Times New Roman"/>
          <w:kern w:val="0"/>
          <w:szCs w:val="22"/>
          <w:lang w:val="en"/>
          <w14:ligatures w14:val="none"/>
        </w:rPr>
        <w:t xml:space="preserve">har tappat bort </w:t>
      </w:r>
      <w:r w:rsidRPr="00761A52">
        <w:rPr>
          <w:rFonts w:ascii="Times New Roman" w:hAnsi="Times New Roman" w:eastAsia="Malgun Gothic" w:cs="Times New Roman"/>
          <w:kern w:val="0"/>
          <w:szCs w:val="22"/>
          <w:lang w:val="en"/>
          <w14:ligatures w14:val="none"/>
        </w:rPr>
        <w:t xml:space="preserve">ditt lösenord väljer du knappen [Glömt lösenord?] och anger ditt användarnamn.</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Kontrollera verifieringskoden som skickats till den registrerade e-postadressen och ange den.</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Kontrollera användarnamnet eller återställ lösenordet med ett nytt.</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Skärmlayout för Dot Canvas-appen</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Huvudskärmen i Dot Canvas-appen består av följande sektioner:</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Skapa duk</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Skapa och redigera </w:t>
      </w:r>
      <w:r w:rsidR="00B91D07">
        <w:rPr>
          <w:rFonts w:ascii="Times New Roman" w:hAnsi="Times New Roman" w:eastAsia="Malgun Gothic" w:cs="Times New Roman"/>
          <w:kern w:val="0"/>
          <w:szCs w:val="22"/>
          <w:lang w:val="en"/>
          <w14:ligatures w14:val="none"/>
        </w:rPr>
        <w:t xml:space="preserve">det </w:t>
      </w:r>
      <w:r w:rsidRPr="00761A52">
        <w:rPr>
          <w:rFonts w:ascii="Times New Roman" w:hAnsi="Times New Roman" w:eastAsia="Malgun Gothic" w:cs="Times New Roman"/>
          <w:kern w:val="0"/>
          <w:szCs w:val="22"/>
          <w:lang w:val="en"/>
          <w14:ligatures w14:val="none"/>
        </w:rPr>
        <w:t xml:space="preserve">taktila grafiska innehållet med hjälp av olika ritverktyg.</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w:t>
      </w:r>
      <w:r w:rsidRPr="00761A52" w:rsidR="00ED4B54">
        <w:rPr>
          <w:rFonts w:ascii="Times New Roman" w:hAnsi="Times New Roman" w:eastAsia="Malgun Gothic" w:cs="Times New Roman"/>
          <w:kern w:val="0"/>
          <w:szCs w:val="22"/>
          <w:lang w:val="en"/>
          <w14:ligatures w14:val="none"/>
        </w:rPr>
        <w:t xml:space="preserve">du </w:t>
      </w:r>
      <w:r w:rsidRPr="00761A52">
        <w:rPr>
          <w:rFonts w:ascii="Times New Roman" w:hAnsi="Times New Roman" w:eastAsia="Malgun Gothic" w:cs="Times New Roman"/>
          <w:kern w:val="0"/>
          <w:szCs w:val="22"/>
          <w:lang w:val="en"/>
          <w14:ligatures w14:val="none"/>
        </w:rPr>
        <w:t xml:space="preserve">ritar i Dot Canvas-appen visas innehållet automatiskt i realtid på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Min ritning</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Spara innehållet du skapar direkt </w:t>
      </w:r>
      <w:r w:rsidRPr="00761A52" w:rsidR="001610D9">
        <w:rPr>
          <w:rFonts w:ascii="Times New Roman" w:hAnsi="Times New Roman" w:eastAsia="Malgun Gothic" w:cs="Times New Roman"/>
          <w:kern w:val="0"/>
          <w:szCs w:val="22"/>
          <w:lang w:val="en"/>
          <w14:ligatures w14:val="none"/>
        </w:rPr>
        <w:t xml:space="preserve">på </w:t>
      </w:r>
      <w:r w:rsidRPr="00761A52">
        <w:rPr>
          <w:rFonts w:ascii="Times New Roman" w:hAnsi="Times New Roman" w:eastAsia="Malgun Gothic" w:cs="Times New Roman"/>
          <w:kern w:val="0"/>
          <w:szCs w:val="22"/>
          <w:lang w:val="en"/>
          <w14:ligatures w14:val="none"/>
        </w:rPr>
        <w:t xml:space="preserve">din enhet.</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Innehåll som sparats i ”Min ritning” kan skrivas ut på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utan att du behöver en internetanslutning.</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är en molnlagringstjänst där du kan spara och komma åt ditt innehåll i en internetansluten miljö.</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Du kan spara det innehåll du skapar i din personliga enhet eller dela det i den offentliga enheten.</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Inställningar</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Anslut eller koppla från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det punktskriftspråk som ska visas på </w:t>
      </w:r>
      <w:r w:rsidR="008E5D62">
        <w:rPr>
          <w:rFonts w:ascii="Times New Roman" w:hAnsi="Times New Roman" w:eastAsia="Malgun Gothic" w:cs="Times New Roman"/>
          <w:kern w:val="0"/>
          <w:szCs w:val="22"/>
          <w:lang w:val="en"/>
          <w14:ligatures w14:val="none"/>
        </w:rPr>
        <w:t xml:space="preserve">Dot Pads</w:t>
      </w:r>
      <w:r w:rsidRPr="00761A52">
        <w:rPr>
          <w:rFonts w:ascii="Times New Roman" w:hAnsi="Times New Roman" w:eastAsia="Malgun Gothic" w:cs="Times New Roman"/>
          <w:kern w:val="0"/>
          <w:szCs w:val="22"/>
          <w:lang w:val="en"/>
          <w14:ligatures w14:val="none"/>
        </w:rPr>
        <w:t xml:space="preserve"> 20 celler.</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Profil</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Visa användarens registrerade namn och användarnamn.</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Logga ut från Dot Canvas-appen.</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Ansluta Dot Canvas-appen till </w:t>
      </w:r>
      <w:r w:rsidR="008E5D62">
        <w:t xml:space="preserve">Dot Pad</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du har loggat in på Dot Canvas-appen </w:t>
      </w:r>
      <w:r w:rsidRPr="00761A52">
        <w:rPr>
          <w:rFonts w:ascii="Times New Roman" w:hAnsi="Times New Roman" w:eastAsia="Malgun Gothic" w:cs="Times New Roman"/>
          <w:kern w:val="0"/>
          <w:szCs w:val="22"/>
          <w:lang w:val="en"/>
          <w14:ligatures w14:val="none"/>
        </w:rPr>
        <w:t xml:space="preserve">kommer </w:t>
      </w:r>
      <w:r w:rsidR="00C47029">
        <w:rPr>
          <w:rFonts w:ascii="Times New Roman" w:hAnsi="Times New Roman" w:eastAsia="Malgun Gothic" w:cs="Times New Roman"/>
          <w:kern w:val="0"/>
          <w:szCs w:val="22"/>
          <w:lang w:val="en"/>
          <w14:ligatures w14:val="none"/>
        </w:rPr>
        <w:t xml:space="preserve">du </w:t>
      </w:r>
      <w:r w:rsidRPr="00761A52">
        <w:rPr>
          <w:rFonts w:ascii="Times New Roman" w:hAnsi="Times New Roman" w:eastAsia="Malgun Gothic" w:cs="Times New Roman"/>
          <w:kern w:val="0"/>
          <w:szCs w:val="22"/>
          <w:lang w:val="en"/>
          <w14:ligatures w14:val="none"/>
        </w:rPr>
        <w:t xml:space="preserve">till huvudskärmen. Användare kan ansluta Dot Canvas-appen till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via Bluetooth. För att ansluta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följ stegen nedan</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Gå till [Inställningar] &gt; [Anslut]  </w:t>
      </w:r>
      <w:r w:rsidR="00C47029">
        <w:rPr>
          <w:rFonts w:ascii="Times New Roman" w:hAnsi="Times New Roman" w:eastAsia="Malgun Gothic" w:cs="Times New Roman"/>
          <w:kern w:val="0"/>
          <w:szCs w:val="22"/>
          <w:lang w:val="en"/>
          <w14:ligatures w14:val="none"/>
        </w:rPr>
        <w:t xml:space="preserve">från </w:t>
      </w:r>
      <w:r w:rsidRPr="00761A52">
        <w:rPr>
          <w:rFonts w:ascii="Times New Roman" w:hAnsi="Times New Roman" w:eastAsia="Malgun Gothic" w:cs="Times New Roman"/>
          <w:kern w:val="0"/>
          <w:szCs w:val="22"/>
          <w:lang w:val="en"/>
          <w14:ligatures w14:val="none"/>
        </w:rPr>
        <w:t xml:space="preserve">huvudskärmen.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det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Bluetooth-nummer du vill ansluta till.</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anslutningen är klar </w:t>
      </w:r>
      <w:r w:rsidRPr="00761A52">
        <w:rPr>
          <w:rFonts w:ascii="Times New Roman" w:hAnsi="Times New Roman" w:eastAsia="Malgun Gothic" w:cs="Times New Roman"/>
          <w:kern w:val="0"/>
          <w:szCs w:val="22"/>
          <w:lang w:val="en"/>
          <w14:ligatures w14:val="none"/>
        </w:rPr>
        <w:t xml:space="preserve">vibrerar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två gånger.</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Felsökning av anslutningsproblem</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den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du vill ansluta till inte visas i anslutningslistan, kontrollera följande tre saker</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till att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är påslagen.</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är avstängd, slå på den och välj knappen [Uppdatera] i anslutningslistan.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Se till att Bluetooth på enheten som kör Dot Canva-appen är påslagen.</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Om enhetens Bluetooth är avstängd, slå på den och välj knappen [Uppdatera] i anslutningslistan.</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Kontrollera om VoiceOver är ihopkopplat med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Om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är ihopkopplad med VoiceOver-punktskärmen, koppla bort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från VoiceOver-punktskärmen i följande ordning.</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[Inställningar] &gt; [Tillgänglighet] &gt; [VoiceOver] &gt; [Punktskrift]</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Du kan gå till [Inställningar] &gt; [Tillgänglighet] &gt; [VoiceOver] genom att välja Apple-inställningsknappen i popup-fönstret</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Fokusera </w:t>
      </w:r>
      <w:r w:rsidRPr="00761A52">
        <w:rPr>
          <w:rFonts w:ascii="Times New Roman" w:hAnsi="Times New Roman" w:eastAsia="Malgun Gothic" w:cs="Times New Roman"/>
          <w:kern w:val="0"/>
          <w:szCs w:val="22"/>
          <w:lang w:val="en"/>
          <w14:ligatures w14:val="none"/>
        </w:rPr>
        <w:t xml:space="preserve">på</w:t>
      </w:r>
      <w:r w:rsidRPr="00761A52">
        <w:rPr>
          <w:rFonts w:ascii="Times New Roman" w:hAnsi="Times New Roman" w:eastAsia="Malgun Gothic" w:cs="Times New Roman"/>
          <w:kern w:val="0"/>
          <w:szCs w:val="22"/>
          <w:lang w:val="en"/>
          <w14:ligatures w14:val="none"/>
        </w:rPr>
        <w:t xml:space="preserve"> den anslutna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längst ned på skärmen och svep uppåt för att gå till Mer information.</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[Glöm den här enheten] för att koppla bort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Koppla bort </w:t>
      </w:r>
      <w:r w:rsidR="008E5D62">
        <w:t xml:space="preserve">Dot Pad</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För att koppla bort den aktuella </w:t>
      </w:r>
      <w:r w:rsidR="008E5D62">
        <w:rPr>
          <w:rFonts w:ascii="Times New Roman" w:hAnsi="Times New Roman" w:eastAsia="Malgun Gothic" w:cs="Times New Roman"/>
          <w:kern w:val="0"/>
          <w:szCs w:val="22"/>
          <w:lang w:val="en"/>
          <w14:ligatures w14:val="none"/>
        </w:rPr>
        <w:t xml:space="preserve">Dot Pad-enheten</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följ </w:t>
      </w:r>
      <w:r w:rsidRPr="00761A52">
        <w:rPr>
          <w:rFonts w:ascii="Times New Roman" w:hAnsi="Times New Roman" w:eastAsia="Malgun Gothic" w:cs="Times New Roman"/>
          <w:kern w:val="0"/>
          <w:szCs w:val="22"/>
          <w:lang w:val="en"/>
          <w14:ligatures w14:val="none"/>
        </w:rPr>
        <w:t xml:space="preserve">stegen nedan</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Från huvudskärmen i Dot Canvas-appen navigerar du till [Inställningar].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Välj </w:t>
      </w:r>
      <w:r w:rsidRPr="00761A52" w:rsidR="00ED4B54">
        <w:rPr>
          <w:rFonts w:ascii="Times New Roman" w:hAnsi="Times New Roman" w:eastAsia="Malgun Gothic" w:cs="Times New Roman"/>
          <w:kern w:val="0"/>
          <w:szCs w:val="22"/>
          <w:lang w:val="en"/>
          <w14:ligatures w14:val="none"/>
        </w:rPr>
        <w:t xml:space="preserve">knappen</w:t>
      </w:r>
      <w:r w:rsidRPr="00761A52">
        <w:rPr>
          <w:rFonts w:ascii="Times New Roman" w:hAnsi="Times New Roman" w:eastAsia="Malgun Gothic" w:cs="Times New Roman"/>
          <w:kern w:val="0"/>
          <w:szCs w:val="22"/>
          <w:lang w:val="en"/>
          <w14:ligatures w14:val="none"/>
        </w:rPr>
        <w:t xml:space="preserve"> [Anslut]</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Kopplingen bekräftas genom att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vibrerar två gånger.</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Använda funktionerna i Dot Canvas-appen</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Skapa Canvas</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Med hjälp av olika ritverktyg </w:t>
      </w:r>
      <w:r w:rsidRPr="00761A52">
        <w:rPr>
          <w:rFonts w:ascii="Times New Roman" w:hAnsi="Times New Roman" w:eastAsia="Malgun Gothic" w:cs="Times New Roman"/>
          <w:kern w:val="0"/>
          <w:szCs w:val="22"/>
          <w:lang w:val="en"/>
          <w14:ligatures w14:val="none"/>
        </w:rPr>
        <w:t xml:space="preserve">kan </w:t>
      </w:r>
      <w:r w:rsidR="0063543A">
        <w:rPr>
          <w:rFonts w:ascii="Times New Roman" w:hAnsi="Times New Roman" w:eastAsia="Malgun Gothic" w:cs="Times New Roman"/>
          <w:kern w:val="0"/>
          <w:szCs w:val="22"/>
          <w:lang w:val="en"/>
          <w14:ligatures w14:val="none"/>
        </w:rPr>
        <w:t xml:space="preserve">användarna </w:t>
      </w:r>
      <w:r w:rsidRPr="00761A52">
        <w:rPr>
          <w:rFonts w:ascii="Times New Roman" w:hAnsi="Times New Roman" w:eastAsia="Malgun Gothic" w:cs="Times New Roman"/>
          <w:kern w:val="0"/>
          <w:szCs w:val="22"/>
          <w:lang w:val="en"/>
          <w14:ligatures w14:val="none"/>
        </w:rPr>
        <w:t xml:space="preserve">fritt skapa bilder genom att rita former och lägga till textbeskrivningar till bilden. Grafiken som skapas med Dot Canvas-appen visas på den 300-celliga delen av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 form av taktil grafik, och textbeskrivningarna visas i punktskrift på den 20-celliga delen av </w:t>
      </w:r>
      <w:r w:rsidR="008E5D62">
        <w:rPr>
          <w:rFonts w:ascii="Times New Roman" w:hAnsi="Times New Roman" w:eastAsia="Malgun Gothic" w:cs="Times New Roman"/>
          <w:kern w:val="0"/>
          <w:szCs w:val="22"/>
          <w:lang w:val="en"/>
          <w14:ligatures w14:val="none"/>
        </w:rPr>
        <w:t xml:space="preserve">Dot Pad</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Layouten på skärmen Skapa Canvas </w:t>
      </w:r>
      <w:r w:rsidRPr="00761A52" w:rsidR="001610D9">
        <w:rPr>
          <w:rFonts w:ascii="Times New Roman" w:hAnsi="Times New Roman" w:eastAsia="Malgun Gothic" w:cs="Times New Roman"/>
          <w:kern w:val="0"/>
          <w:szCs w:val="22"/>
          <w:lang w:val="en"/>
          <w14:ligatures w14:val="none"/>
        </w:rPr>
        <w:t xml:space="preserve">är </w:t>
      </w:r>
      <w:r w:rsidRPr="00761A52">
        <w:rPr>
          <w:rFonts w:ascii="Times New Roman" w:hAnsi="Times New Roman" w:eastAsia="Malgun Gothic" w:cs="Times New Roman"/>
          <w:kern w:val="0"/>
          <w:szCs w:val="22"/>
          <w:lang w:val="en"/>
          <w14:ligatures w14:val="none"/>
        </w:rPr>
        <w:t xml:space="preserve">som följer:</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Canvas: </w:t>
      </w:r>
      <w:r w:rsidRPr="00761A52">
        <w:rPr>
          <w:rFonts w:ascii="Times New Roman" w:hAnsi="Times New Roman" w:eastAsia="Malgun Gothic" w:cs="Times New Roman"/>
          <w:kern w:val="0"/>
          <w:szCs w:val="22"/>
          <w:lang w:val="en"/>
          <w14:ligatures w14:val="none"/>
        </w:rPr>
        <w:t xml:space="preserve">Canvas</w:t>
      </w:r>
      <w:r w:rsidRPr="00761A52">
        <w:rPr>
          <w:rFonts w:ascii="Times New Roman" w:hAnsi="Times New Roman" w:eastAsia="Malgun Gothic" w:cs="Times New Roman"/>
          <w:kern w:val="0"/>
          <w:szCs w:val="22"/>
          <w:lang w:val="en"/>
          <w14:ligatures w14:val="none"/>
        </w:rPr>
        <w:t xml:space="preserve"> upptar den största delen av skärmen och </w:t>
      </w:r>
      <w:r w:rsidRPr="00761A52">
        <w:rPr>
          <w:rFonts w:ascii="Times New Roman" w:hAnsi="Times New Roman" w:eastAsia="Malgun Gothic" w:cs="Times New Roman"/>
          <w:kern w:val="0"/>
          <w:szCs w:val="22"/>
          <w:lang w:val="en"/>
          <w14:ligatures w14:val="none"/>
        </w:rPr>
        <w:t xml:space="preserve">är där användarna kan rita taktilt innehåll </w:t>
      </w:r>
      <w:r w:rsidR="0063543A">
        <w:rPr>
          <w:rFonts w:ascii="Times New Roman" w:hAnsi="Times New Roman" w:eastAsia="Malgun Gothic" w:cs="Times New Roman"/>
          <w:kern w:val="0"/>
          <w:szCs w:val="22"/>
          <w:lang w:val="en"/>
          <w14:ligatures w14:val="none"/>
        </w:rPr>
        <w:t xml:space="preserve">genom beröring</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Ritningsmeny: Denna meny finns längst upp på skärmen och innehåller olika ritverktyg som kan användas för att skapa och ändra taktilt </w:t>
      </w:r>
      <w:r w:rsidR="0063543A">
        <w:rPr>
          <w:rFonts w:ascii="Times New Roman" w:hAnsi="Times New Roman" w:eastAsia="Malgun Gothic" w:cs="Times New Roman"/>
          <w:kern w:val="0"/>
          <w:szCs w:val="22"/>
          <w:lang w:val="en"/>
          <w14:ligatures w14:val="none"/>
        </w:rPr>
        <w:t xml:space="preserve">innehåll</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Tabell</w:t>
      </w:r>
      <w:r w:rsidRPr="00E12277" w:rsidR="00F235DC">
        <w:t xml:space="preserve"> 1 </w:t>
      </w:r>
      <w:r w:rsidRPr="00E12277">
        <w:t xml:space="preserve">Ritverktyg i appen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Tillbaka</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Lämna skärmen Skapa duk och återgå till huvudskärmen.</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du trycker på knappen Tillbaka medan du skapar taktila bilder visas ett varningsfönster där du uppmanas att spara dina ändringar. Om du väljer [Nej] stängs fönstret, medan du genom att välja [Spara] kan namnge filen och välja en plats att spara den på. Filen sparas antingen i Mina ritningar eller Dot Drive, beroende på ditt val.</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Filnamn</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Filnamnet på den fil du arbetar med</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Ångra/Gör om</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Ångra eller gör om det senaste arbetet.</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Rita fritt, precis som du ritar med en penna.</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Penna för svag syn</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Välj en pennfärg som passar dina synbehov bäst. </w:t>
            </w:r>
            <w:r w:rsidR="00B971F1">
              <w:rPr>
                <w:rFonts w:hint="eastAsia" w:ascii="Times New Roman" w:hAnsi="Times New Roman" w:eastAsia="Malgun Gothic" w:cs="Times New Roman"/>
                <w:bCs/>
                <w:kern w:val="0"/>
                <w:szCs w:val="22"/>
                <w14:ligatures w14:val="none"/>
              </w:rPr>
              <w:t xml:space="preserve">Det finns fyra färger: svart, blå, gul, röd</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Linje</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w:t>
            </w:r>
            <w:r>
              <w:rPr>
                <w:rFonts w:ascii="Times New Roman" w:hAnsi="Times New Roman" w:eastAsia="Malgun Gothic" w:cs="Times New Roman"/>
                <w:kern w:val="0"/>
                <w:szCs w:val="22"/>
                <w:lang w:val="en"/>
                <w14:ligatures w14:val="none"/>
              </w:rPr>
              <w:t xml:space="preserve">j</w:t>
            </w:r>
            <w:r w:rsidRPr="00761A52">
              <w:rPr>
                <w:rFonts w:ascii="Times New Roman" w:hAnsi="Times New Roman" w:eastAsia="Malgun Gothic" w:cs="Times New Roman"/>
                <w:kern w:val="0"/>
                <w:szCs w:val="22"/>
                <w:lang w:val="en"/>
                <w14:ligatures w14:val="none"/>
              </w:rPr>
              <w:t xml:space="preserve"> och justera </w:t>
            </w:r>
            <w:r w:rsidRPr="00761A52">
              <w:rPr>
                <w:rFonts w:ascii="Times New Roman" w:hAnsi="Times New Roman" w:eastAsia="Malgun Gothic" w:cs="Times New Roman"/>
                <w:kern w:val="0"/>
                <w:szCs w:val="22"/>
                <w:lang w:val="en"/>
                <w14:ligatures w14:val="none"/>
              </w:rPr>
              <w:t xml:space="preserve">önskad längd med ett finger på skärmen för att rita en linje.</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Kvadrat/rektangel</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och justera önskad storlek med ett finger på skärmen för att rita en kvadrat eller rektangel.</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Cirkel</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och justera önskad storlek med ett finger på skärmen för att rita en cirkel.</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Triangel</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och justera önskad storlek med ett finger på skärmen för att rita en rätvinklig triangel.</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Fyll</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Fyll ett område som består av linjer som ska svartas ut med prickar.</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Radera</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Radera det område du vill rensa.</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Rensa allt</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Radera alla målningar på duken på en gång.</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Spara</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Spara ditt arbete genom att trycka på knappen Spara, vilket öppnar ett popup-fönster där du kan välja en lagringsplats. Filen sparas i Mina ritningar eller Dot Drive efter att du har valt plats och angett ett filnamn.</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Navigeringsläge för duken</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 det här läget kan användarna utforska fingrarnas position på skärmen innan de börjar rita.</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Ritningsläge</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 det här läget kan användarna rita på duken.</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Menynavigeringsläge</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Detta läge används för att navigera och välja ritverktyg i appen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När VoiceOver är aktiverat</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Spara som</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du ändrar en befintlig sparad fil kan du ändra filnamnet och spara den.</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Sidor</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Visar ett popup-fönster där du kan skapa eller ta bort en sida och lägga till en sidbeskrivning.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Längst ner i popup-fönstret visas pilknappar och aktuell sidinformation för navigering.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När du infogar </w:t>
            </w:r>
            <w:r w:rsidRPr="00761A52">
              <w:rPr>
                <w:rFonts w:ascii="Times New Roman" w:hAnsi="Times New Roman" w:eastAsia="Malgun Gothic" w:cs="Times New Roman"/>
                <w:kern w:val="0"/>
                <w:szCs w:val="22"/>
                <w:lang w:val="en"/>
                <w14:ligatures w14:val="none"/>
              </w:rPr>
              <w:t xml:space="preserve">en sidbeskrivning </w:t>
            </w:r>
            <w:r w:rsidRPr="00761A52">
              <w:rPr>
                <w:rFonts w:ascii="Times New Roman" w:hAnsi="Times New Roman" w:eastAsia="Malgun Gothic" w:cs="Times New Roman"/>
                <w:kern w:val="0"/>
                <w:szCs w:val="22"/>
                <w:lang w:val="en"/>
                <w14:ligatures w14:val="none"/>
              </w:rPr>
              <w:t xml:space="preserve">sparas </w:t>
            </w:r>
            <w:r>
              <w:rPr>
                <w:rFonts w:hint="eastAsia" w:ascii="Times New Roman" w:hAnsi="Times New Roman" w:eastAsia="Malgun Gothic" w:cs="Times New Roman"/>
                <w:kern w:val="0"/>
                <w:szCs w:val="22"/>
                <w:lang w:val="en"/>
                <w14:ligatures w14:val="none"/>
              </w:rPr>
              <w:t xml:space="preserve">den </w:t>
            </w:r>
            <w:r w:rsidRPr="00761A52">
              <w:rPr>
                <w:rFonts w:ascii="Times New Roman" w:hAnsi="Times New Roman" w:eastAsia="Malgun Gothic" w:cs="Times New Roman"/>
                <w:kern w:val="0"/>
                <w:szCs w:val="22"/>
                <w:lang w:val="en"/>
                <w14:ligatures w14:val="none"/>
              </w:rPr>
              <w:t xml:space="preserve">automatiskt och översätts till </w:t>
            </w:r>
            <w:r>
              <w:rPr>
                <w:rFonts w:hint="eastAsia" w:ascii="Times New Roman" w:hAnsi="Times New Roman" w:eastAsia="Malgun Gothic" w:cs="Times New Roman"/>
                <w:kern w:val="0"/>
                <w:szCs w:val="22"/>
                <w:lang w:val="en"/>
                <w14:ligatures w14:val="none"/>
              </w:rPr>
              <w:t xml:space="preserve">en 20-cellsvisning i </w:t>
            </w:r>
            <w:r w:rsidR="008E5D62">
              <w:rPr>
                <w:rFonts w:hint="eastAsia" w:ascii="Times New Roman" w:hAnsi="Times New Roman" w:eastAsia="Malgun Gothic" w:cs="Times New Roman"/>
                <w:kern w:val="0"/>
                <w:szCs w:val="22"/>
                <w:lang w:val="en"/>
                <w14:ligatures w14:val="none"/>
              </w:rPr>
              <w:t xml:space="preserve">Dot Pad </w:t>
            </w:r>
            <w:r>
              <w:rPr>
                <w:rFonts w:hint="eastAsia" w:ascii="Times New Roman" w:hAnsi="Times New Roman" w:eastAsia="Malgun Gothic" w:cs="Times New Roman"/>
                <w:kern w:val="0"/>
                <w:szCs w:val="22"/>
                <w:lang w:val="en"/>
                <w14:ligatures w14:val="none"/>
              </w:rPr>
              <w:t xml:space="preserve">efter </w:t>
            </w:r>
            <w:r w:rsidRPr="00761A52">
              <w:rPr>
                <w:rFonts w:ascii="Times New Roman" w:hAnsi="Times New Roman" w:eastAsia="Malgun Gothic" w:cs="Times New Roman"/>
                <w:kern w:val="0"/>
                <w:szCs w:val="22"/>
                <w:lang w:val="en"/>
                <w14:ligatures w14:val="none"/>
              </w:rPr>
              <w:t xml:space="preserve">att popup-fönstret stängts.</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Skriv ut</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Skriv ut bilden du har arbetat med till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Zooma in och ut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Zooma in och ut ger </w:t>
      </w:r>
      <w:r w:rsidRPr="001148FF" w:rsidR="001148FF">
        <w:rPr>
          <w:rFonts w:ascii="Times New Roman" w:hAnsi="Times New Roman" w:cs="Times New Roman"/>
        </w:rPr>
        <w:t xml:space="preserve">en förstorad vy av ett specifikt område.</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För att zooma in på en fil, tryck på förstoringsglasikonen längst upp i popup-fönstret. En röd indikatorruta visas över innehållet</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Använd </w:t>
      </w:r>
      <w:r w:rsidRPr="001148FF">
        <w:rPr>
          <w:rFonts w:ascii="Times New Roman" w:hAnsi="Times New Roman" w:cs="Times New Roman"/>
        </w:rPr>
        <w:t xml:space="preserve">tangenterna</w:t>
      </w:r>
      <w:r w:rsidRPr="001148FF">
        <w:rPr>
          <w:rFonts w:ascii="Times New Roman" w:hAnsi="Times New Roman" w:cs="Times New Roman"/>
        </w:rPr>
        <w:t xml:space="preserve"> </w:t>
      </w:r>
      <w:r w:rsidRPr="001148FF">
        <w:rPr>
          <w:rFonts w:ascii="Times New Roman" w:hAnsi="Times New Roman" w:cs="Times New Roman"/>
          <w:b/>
          <w:bCs/>
        </w:rPr>
        <w:t xml:space="preserve">F1 </w:t>
      </w:r>
      <w:r w:rsidRPr="001148FF">
        <w:rPr>
          <w:rFonts w:ascii="Times New Roman" w:hAnsi="Times New Roman" w:cs="Times New Roman"/>
        </w:rPr>
        <w:t xml:space="preserve">och </w:t>
      </w:r>
      <w:r w:rsidRPr="001148FF">
        <w:rPr>
          <w:rFonts w:ascii="Times New Roman" w:hAnsi="Times New Roman" w:cs="Times New Roman"/>
          <w:b/>
          <w:bCs/>
        </w:rPr>
        <w:t xml:space="preserve">F4 </w:t>
      </w:r>
      <w:r>
        <w:rPr>
          <w:rFonts w:hint="eastAsia" w:ascii="Times New Roman" w:hAnsi="Times New Roman" w:cs="Times New Roman"/>
        </w:rPr>
        <w:t xml:space="preserve">på </w:t>
      </w:r>
      <w:r w:rsidR="008E5D62">
        <w:rPr>
          <w:rFonts w:hint="eastAsia" w:ascii="Times New Roman" w:hAnsi="Times New Roman" w:cs="Times New Roman"/>
        </w:rPr>
        <w:t xml:space="preserve">Dot Pad </w:t>
      </w:r>
      <w:r w:rsidRPr="001148FF">
        <w:rPr>
          <w:rFonts w:ascii="Times New Roman" w:hAnsi="Times New Roman" w:cs="Times New Roman"/>
        </w:rPr>
        <w:t xml:space="preserve">för att flytta rutan åt vänster och höger eller uppåt och nedåt.</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Tryck på </w:t>
      </w:r>
      <w:r w:rsidRPr="001148FF">
        <w:rPr>
          <w:rFonts w:ascii="Times New Roman" w:hAnsi="Times New Roman" w:cs="Times New Roman"/>
          <w:b/>
          <w:bCs/>
        </w:rPr>
        <w:t xml:space="preserve">F2 </w:t>
      </w:r>
      <w:r w:rsidRPr="001148FF">
        <w:rPr>
          <w:rFonts w:ascii="Times New Roman" w:hAnsi="Times New Roman" w:cs="Times New Roman"/>
        </w:rPr>
        <w:t xml:space="preserve">och </w:t>
      </w:r>
      <w:r w:rsidRPr="001148FF">
        <w:rPr>
          <w:rFonts w:ascii="Times New Roman" w:hAnsi="Times New Roman" w:cs="Times New Roman"/>
          <w:b/>
          <w:bCs/>
        </w:rPr>
        <w:t xml:space="preserve">F3 </w:t>
      </w:r>
      <w:r w:rsidRPr="001148FF">
        <w:rPr>
          <w:rFonts w:ascii="Times New Roman" w:hAnsi="Times New Roman" w:cs="Times New Roman"/>
        </w:rPr>
        <w:t xml:space="preserve">samtidigt för att växla mellan horisontell och vertikal rörelseriktning.</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Mina ritningar</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Canvas-appen gör det möjligt för användare att skapa eller ändra taktilt grafiskt innehåll och spara det i enhetens interna lagringsutrymme. I avsnittet "Mina ritningar" kan användare visa en lista över filer som lagras internt. Om många filer är sparade kan användare snabbt </w:t>
      </w:r>
      <w:r w:rsidRPr="00761A52" w:rsidR="00ED4B54">
        <w:rPr>
          <w:rFonts w:ascii="Times New Roman" w:hAnsi="Times New Roman" w:eastAsia="Malgun Gothic" w:cs="Times New Roman"/>
          <w:kern w:val="0"/>
          <w:szCs w:val="22"/>
          <w:lang w:val="en"/>
          <w14:ligatures w14:val="none"/>
        </w:rPr>
        <w:t xml:space="preserve">hitta </w:t>
      </w:r>
      <w:r w:rsidRPr="00761A52">
        <w:rPr>
          <w:rFonts w:ascii="Times New Roman" w:hAnsi="Times New Roman" w:eastAsia="Malgun Gothic" w:cs="Times New Roman"/>
          <w:kern w:val="0"/>
          <w:szCs w:val="22"/>
          <w:lang w:val="en"/>
          <w14:ligatures w14:val="none"/>
        </w:rPr>
        <w:t xml:space="preserve">specifika filer genom att ange filnamnet i</w:t>
      </w:r>
      <w:r w:rsidRPr="00761A52">
        <w:rPr>
          <w:rFonts w:ascii="Times New Roman" w:hAnsi="Times New Roman" w:eastAsia="Malgun Gothic" w:cs="Times New Roman"/>
          <w:kern w:val="0"/>
          <w:szCs w:val="22"/>
          <w:lang w:val="en"/>
          <w14:ligatures w14:val="none"/>
        </w:rPr>
        <w:t xml:space="preserve"> sökfältet</w:t>
      </w:r>
      <w:r w:rsidRPr="00761A52">
        <w:rPr>
          <w:rFonts w:ascii="Times New Roman" w:hAnsi="Times New Roman" w:eastAsia="Malgun Gothic" w:cs="Times New Roman"/>
          <w:kern w:val="0"/>
          <w:szCs w:val="22"/>
          <w:lang w:val="en"/>
          <w14:ligatures w14:val="none"/>
        </w:rPr>
        <w:t xml:space="preserve">. Varje fil innehåller filnamnet och datumet då den skapades.</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När </w:t>
      </w:r>
      <w:r w:rsidRPr="00761A52" w:rsidR="00761A52">
        <w:rPr>
          <w:rFonts w:ascii="Times New Roman" w:hAnsi="Times New Roman" w:eastAsia="Malgun Gothic" w:cs="Times New Roman"/>
          <w:kern w:val="0"/>
          <w:szCs w:val="22"/>
          <w:lang w:val="en"/>
          <w14:ligatures w14:val="none"/>
        </w:rPr>
        <w:t xml:space="preserve">du väljer filnamnet </w:t>
      </w:r>
      <w:r w:rsidRPr="00761A52" w:rsidR="00761A52">
        <w:rPr>
          <w:rFonts w:ascii="Times New Roman" w:hAnsi="Times New Roman" w:eastAsia="Malgun Gothic" w:cs="Times New Roman"/>
          <w:kern w:val="0"/>
          <w:szCs w:val="22"/>
          <w:lang w:val="en"/>
          <w14:ligatures w14:val="none"/>
        </w:rPr>
        <w:t xml:space="preserve">visas </w:t>
      </w:r>
      <w:r w:rsidR="009B05FF">
        <w:rPr>
          <w:rFonts w:hint="eastAsia" w:ascii="Times New Roman" w:hAnsi="Times New Roman" w:eastAsia="Malgun Gothic" w:cs="Times New Roman"/>
          <w:kern w:val="0"/>
          <w:szCs w:val="22"/>
          <w:lang w:val="en"/>
          <w14:ligatures w14:val="none"/>
        </w:rPr>
        <w:t xml:space="preserve">ett </w:t>
      </w:r>
      <w:r>
        <w:rPr>
          <w:rFonts w:hint="eastAsia" w:ascii="Times New Roman" w:hAnsi="Times New Roman" w:eastAsia="Malgun Gothic" w:cs="Times New Roman"/>
          <w:kern w:val="0"/>
          <w:szCs w:val="22"/>
          <w:lang w:val="en"/>
          <w14:ligatures w14:val="none"/>
        </w:rPr>
        <w:t xml:space="preserve">snabbmeny </w:t>
      </w:r>
      <w:r w:rsidRPr="00761A52" w:rsidR="00761A52">
        <w:rPr>
          <w:rFonts w:ascii="Times New Roman" w:hAnsi="Times New Roman" w:eastAsia="Malgun Gothic" w:cs="Times New Roman"/>
          <w:kern w:val="0"/>
          <w:szCs w:val="22"/>
          <w:lang w:val="en"/>
          <w14:ligatures w14:val="none"/>
        </w:rPr>
        <w:t xml:space="preserve">och den första bilden i filen visas på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Snabbmenyns</w:t>
      </w:r>
      <w:r w:rsidR="009B05FF">
        <w:rPr>
          <w:rFonts w:hint="eastAsia" w:ascii="Times New Roman" w:hAnsi="Times New Roman" w:eastAsia="Malgun Gothic" w:cs="Times New Roman"/>
          <w:kern w:val="0"/>
          <w:szCs w:val="22"/>
          <w:lang w:val="en"/>
          <w14:ligatures w14:val="none"/>
        </w:rPr>
        <w:t xml:space="preserve"> komponenter </w:t>
      </w:r>
      <w:r w:rsidR="009B05FF">
        <w:rPr>
          <w:rFonts w:hint="eastAsia" w:ascii="Times New Roman" w:hAnsi="Times New Roman" w:eastAsia="Malgun Gothic" w:cs="Times New Roman"/>
          <w:kern w:val="0"/>
          <w:szCs w:val="22"/>
          <w:lang w:val="en"/>
          <w14:ligatures w14:val="none"/>
        </w:rPr>
        <w:t xml:space="preserve">är följande:</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Öppna: Kör den valda filen. När filen körs visas bilden på första sidan och beskrivningen av bilden på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Användarna kan gå till föregående/nästa sida och ändra bilden och beskrivningen genom att klicka på </w:t>
      </w:r>
      <w:r w:rsidRPr="00761A52">
        <w:rPr>
          <w:rFonts w:ascii="Times New Roman" w:hAnsi="Times New Roman" w:eastAsia="Malgun Gothic" w:cs="Times New Roman"/>
          <w:kern w:val="0"/>
          <w:szCs w:val="22"/>
          <w:lang w:val="en"/>
          <w14:ligatures w14:val="none"/>
        </w:rPr>
        <w:t xml:space="preserve">knappen</w:t>
      </w:r>
      <w:r w:rsidRP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[Redigera</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Radera: Radera den valda filen.</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Byt namn: Ändra det sparade filnamnet.</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Avsluta: Avsluta </w:t>
      </w:r>
      <w:r w:rsidR="009B05FF">
        <w:rPr>
          <w:rFonts w:hint="eastAsia" w:ascii="Times New Roman" w:hAnsi="Times New Roman" w:eastAsia="Malgun Gothic" w:cs="Times New Roman"/>
          <w:kern w:val="0"/>
          <w:szCs w:val="22"/>
          <w:lang w:val="en"/>
          <w14:ligatures w14:val="none"/>
        </w:rPr>
        <w:t xml:space="preserve">snabbmenyn</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spara </w:t>
      </w:r>
      <w:r w:rsidR="009B05FF">
        <w:rPr>
          <w:rFonts w:hint="eastAsia" w:ascii="Times New Roman" w:hAnsi="Times New Roman" w:eastAsia="Malgun Gothic" w:cs="Times New Roman"/>
          <w:kern w:val="0"/>
          <w:szCs w:val="22"/>
          <w:lang w:val="en"/>
          <w14:ligatures w14:val="none"/>
        </w:rPr>
        <w:t xml:space="preserve">sitt </w:t>
      </w:r>
      <w:r w:rsidRPr="00761A52">
        <w:rPr>
          <w:rFonts w:ascii="Times New Roman" w:hAnsi="Times New Roman" w:eastAsia="Malgun Gothic" w:cs="Times New Roman"/>
          <w:kern w:val="0"/>
          <w:szCs w:val="22"/>
          <w:lang w:val="en"/>
          <w14:ligatures w14:val="none"/>
        </w:rPr>
        <w:t xml:space="preserve">personliga innehåll och öppna olika offentliga innehåll via Dot </w:t>
      </w:r>
      <w:r w:rsidR="009B05FF">
        <w:rPr>
          <w:rFonts w:hint="eastAsia" w:ascii="Times New Roman" w:hAnsi="Times New Roman" w:eastAsia="Malgun Gothic" w:cs="Times New Roman"/>
          <w:kern w:val="0"/>
          <w:szCs w:val="22"/>
          <w:lang w:val="en"/>
          <w14:ligatures w14:val="none"/>
        </w:rPr>
        <w:t xml:space="preserve">Cloud</w:t>
      </w:r>
      <w:r w:rsidRPr="00761A52">
        <w:rPr>
          <w:rFonts w:ascii="Times New Roman" w:hAnsi="Times New Roman" w:eastAsia="Malgun Gothic" w:cs="Times New Roman"/>
          <w:kern w:val="0"/>
          <w:szCs w:val="22"/>
          <w:lang w:val="en"/>
          <w14:ligatures w14:val="none"/>
        </w:rPr>
        <w:t xml:space="preserve">, en molnbaserad </w:t>
      </w:r>
      <w:r w:rsidR="009B05FF">
        <w:rPr>
          <w:rFonts w:hint="eastAsia" w:ascii="Times New Roman" w:hAnsi="Times New Roman" w:eastAsia="Malgun Gothic" w:cs="Times New Roman"/>
          <w:kern w:val="0"/>
          <w:szCs w:val="22"/>
          <w:lang w:val="en"/>
          <w14:ligatures w14:val="none"/>
        </w:rPr>
        <w:t xml:space="preserve">online</w:t>
      </w:r>
      <w:r w:rsidRPr="00761A52">
        <w:rPr>
          <w:rFonts w:ascii="Times New Roman" w:hAnsi="Times New Roman" w:eastAsia="Malgun Gothic" w:cs="Times New Roman"/>
          <w:kern w:val="0"/>
          <w:szCs w:val="22"/>
          <w:lang w:val="en"/>
          <w14:ligatures w14:val="none"/>
        </w:rPr>
        <w:t xml:space="preserve">-lagringstjänst</w:t>
      </w:r>
      <w:r w:rsidR="009B05FF">
        <w:rPr>
          <w:rFonts w:hint="eastAsia" w:ascii="Times New Roman" w:hAnsi="Times New Roman" w:eastAsia="Malgun Gothic" w:cs="Times New Roman"/>
          <w:kern w:val="0"/>
          <w:szCs w:val="22"/>
          <w:lang w:val="en"/>
          <w14:ligatures w14:val="none"/>
        </w:rPr>
        <w:t xml:space="preserve"> för</w:t>
      </w:r>
      <w:r w:rsidRPr="00761A52">
        <w:rPr>
          <w:rFonts w:ascii="Times New Roman" w:hAnsi="Times New Roman" w:eastAsia="Malgun Gothic" w:cs="Times New Roman"/>
          <w:kern w:val="0"/>
          <w:szCs w:val="22"/>
          <w:lang w:val="en"/>
          <w14:ligatures w14:val="none"/>
        </w:rPr>
        <w:t xml:space="preserve"> taktilt grafiskt innehåll </w:t>
      </w:r>
      <w:r w:rsidRPr="00761A52">
        <w:rPr>
          <w:rFonts w:ascii="Times New Roman" w:hAnsi="Times New Roman" w:eastAsia="Malgun Gothic" w:cs="Times New Roman"/>
          <w:kern w:val="0"/>
          <w:szCs w:val="22"/>
          <w:lang w:val="en"/>
          <w14:ligatures w14:val="none"/>
        </w:rPr>
        <w:t xml:space="preserve">som tillhandahålls av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Personlig enhet</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ladda upp taktilt grafiskt innehåll som skapats i Dot Canvas-appen till sin personliga enhet. Denna molnbaserade personliga lagring möjliggör åtkomst till innehåll på flera enheter utan begränsningar.</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Offentlig enhet</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utforska olika delade taktila grafiska innehåll organiserade efter </w:t>
      </w:r>
      <w:r w:rsidRPr="00761A52" w:rsidR="00ED4B54">
        <w:rPr>
          <w:rFonts w:ascii="Times New Roman" w:hAnsi="Times New Roman" w:eastAsia="Malgun Gothic" w:cs="Times New Roman"/>
          <w:kern w:val="0"/>
          <w:szCs w:val="22"/>
          <w:lang w:val="en"/>
          <w14:ligatures w14:val="none"/>
        </w:rPr>
        <w:t xml:space="preserve">teman </w:t>
      </w:r>
      <w:r w:rsidR="00ED4B54">
        <w:rPr>
          <w:rFonts w:ascii="Times New Roman" w:hAnsi="Times New Roman" w:eastAsia="Malgun Gothic" w:cs="Times New Roman"/>
          <w:kern w:val="0"/>
          <w:szCs w:val="22"/>
          <w:lang w:val="en"/>
          <w14:ligatures w14:val="none"/>
        </w:rPr>
        <w:t xml:space="preserve">och </w:t>
      </w:r>
      <w:r w:rsidRPr="00761A52">
        <w:rPr>
          <w:rFonts w:ascii="Times New Roman" w:hAnsi="Times New Roman" w:eastAsia="Malgun Gothic" w:cs="Times New Roman"/>
          <w:kern w:val="0"/>
          <w:szCs w:val="22"/>
          <w:lang w:val="en"/>
          <w14:ligatures w14:val="none"/>
        </w:rPr>
        <w:t xml:space="preserve">dela sina egna ritningar </w:t>
      </w:r>
      <w:r w:rsidR="00ED4B54">
        <w:rPr>
          <w:rFonts w:ascii="Times New Roman" w:hAnsi="Times New Roman" w:eastAsia="Malgun Gothic" w:cs="Times New Roman"/>
          <w:kern w:val="0"/>
          <w:szCs w:val="22"/>
          <w:lang w:val="en"/>
          <w14:ligatures w14:val="none"/>
        </w:rPr>
        <w:t xml:space="preserve">med </w:t>
      </w:r>
      <w:r w:rsidRPr="00761A52">
        <w:rPr>
          <w:rFonts w:ascii="Times New Roman" w:hAnsi="Times New Roman" w:eastAsia="Malgun Gothic" w:cs="Times New Roman"/>
          <w:kern w:val="0"/>
          <w:szCs w:val="22"/>
          <w:lang w:val="en"/>
          <w14:ligatures w14:val="none"/>
        </w:rPr>
        <w:t xml:space="preserve">Public Drive så att andra kan komma åt dem.</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Inställningar</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Konfigurera </w:t>
      </w:r>
      <w:r w:rsidR="008E5D62">
        <w:rPr>
          <w:rFonts w:ascii="Times New Roman" w:hAnsi="Times New Roman" w:eastAsia="Malgun Gothic" w:cs="Times New Roman"/>
          <w:kern w:val="0"/>
          <w:szCs w:val="22"/>
          <w:lang w:val="en"/>
          <w14:ligatures w14:val="none"/>
        </w:rPr>
        <w:t xml:space="preserve">Dot </w:t>
      </w:r>
      <w:r w:rsidRPr="00761A52">
        <w:rPr>
          <w:rFonts w:ascii="Times New Roman" w:hAnsi="Times New Roman" w:eastAsia="Malgun Gothic" w:cs="Times New Roman"/>
          <w:kern w:val="0"/>
          <w:szCs w:val="22"/>
          <w:lang w:val="en"/>
          <w14:ligatures w14:val="none"/>
        </w:rPr>
        <w:t xml:space="preserve">Pad-anslutningen eller välj ett punktskriftspråk som stöds av Dot Canvas-appen</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Anslut</w:t>
      </w:r>
      <w:bookmarkEnd w:id="148"/>
      <w:r w:rsidRPr="00761A52">
        <w:rPr>
          <w:rFonts w:ascii="Times New Roman" w:hAnsi="Times New Roman" w:eastAsia="Malgun Gothic" w:cs="Times New Roman"/>
          <w:kern w:val="0"/>
          <w:szCs w:val="22"/>
          <w:lang w:val="en"/>
          <w14:ligatures w14:val="none"/>
        </w:rPr>
        <w:t xml:space="preserve"> eller koppla bort Dot Canvas-appen från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w:t>
      </w:r>
      <w:r w:rsidRPr="00761A52" w:rsidR="00ED4B54">
        <w:rPr>
          <w:rFonts w:ascii="Times New Roman" w:hAnsi="Times New Roman" w:eastAsia="Malgun Gothic" w:cs="Times New Roman"/>
          <w:kern w:val="0"/>
          <w:szCs w:val="22"/>
          <w:lang w:val="en"/>
          <w14:ligatures w14:val="none"/>
        </w:rPr>
        <w:t xml:space="preserve">punktskriftspråk.</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det punktskriftspråk som ska visas på </w:t>
      </w:r>
      <w:r w:rsidR="008E5D62">
        <w:rPr>
          <w:rFonts w:ascii="Times New Roman" w:hAnsi="Times New Roman" w:eastAsia="Malgun Gothic" w:cs="Times New Roman"/>
          <w:kern w:val="0"/>
          <w:szCs w:val="22"/>
          <w:lang w:val="en"/>
          <w14:ligatures w14:val="none"/>
        </w:rPr>
        <w:t xml:space="preserve">Dot Pads</w:t>
      </w:r>
      <w:r w:rsidRPr="00761A52">
        <w:rPr>
          <w:rFonts w:ascii="Times New Roman" w:hAnsi="Times New Roman" w:eastAsia="Malgun Gothic" w:cs="Times New Roman"/>
          <w:kern w:val="0"/>
          <w:szCs w:val="22"/>
          <w:lang w:val="en"/>
          <w14:ligatures w14:val="none"/>
        </w:rPr>
        <w:t xml:space="preserve"> 20-cellers display</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Punktskriftspråket måste överensstämma med inmatningsspråket.</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23 punktskriftspråk som för närvarande stöds av Dot Canvas-appen är följande:</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Koreanska, engelska, kinesiska, japanska, vietnamesiska, thailändska, arabiska, franska, italienska, spanska, katalanska, tyska, tjeckiska, polska, norska, ryska, portugisiska, danska, grekiska, svenska, finska, kazakiska, khmer.</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Använda </w:t>
      </w:r>
      <w:r w:rsidR="008E5D62">
        <w:t xml:space="preserve">Dot </w:t>
      </w:r>
      <w:r w:rsidRPr="00761A52" w:rsidR="00761A52">
        <w:t xml:space="preserve">Pad-knapparna i Dot Canvas-appen</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Navigera i den 20-celliga textdisplayen på </w:t>
      </w:r>
      <w:r w:rsidR="008E5D62">
        <w:rPr>
          <w:rFonts w:ascii="Times New Roman" w:hAnsi="Times New Roman" w:eastAsia="Malgun Gothic" w:cs="Times New Roman"/>
          <w:kern w:val="0"/>
          <w:szCs w:val="22"/>
          <w:lang w:val="en"/>
          <w14:ligatures w14:val="none"/>
        </w:rPr>
        <w:t xml:space="preserve">Dot Pad</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Om </w:t>
      </w:r>
      <w:r w:rsidR="009B05FF">
        <w:rPr>
          <w:rFonts w:hint="eastAsia" w:ascii="Times New Roman" w:hAnsi="Times New Roman" w:eastAsia="Malgun Gothic" w:cs="Times New Roman"/>
          <w:kern w:val="0"/>
          <w:szCs w:val="22"/>
          <w14:ligatures w14:val="none"/>
        </w:rPr>
        <w:t xml:space="preserve">innehållet </w:t>
      </w:r>
      <w:r w:rsidRPr="00761A52">
        <w:rPr>
          <w:rFonts w:ascii="Times New Roman" w:hAnsi="Times New Roman" w:eastAsia="Malgun Gothic" w:cs="Times New Roman"/>
          <w:kern w:val="0"/>
          <w:szCs w:val="22"/>
          <w14:ligatures w14:val="none"/>
        </w:rPr>
        <w:t xml:space="preserve">i det 20-celliga textområdet blir långt kan användarna navigera genom innehållet med hjälp av panoreringstangenterna.</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Höger panoreringstangent: Flytta till nästa rad (20 celler)</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Vänster panoreringstangent: Flytta till föregående rad (20 celler)</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Navigera i den 300-celliga grafiska och flerradiga displayen på </w:t>
      </w:r>
      <w:r w:rsidR="008E5D62">
        <w:rPr>
          <w:rFonts w:ascii="Times New Roman" w:hAnsi="Times New Roman" w:eastAsia="Malgun Gothic" w:cs="Times New Roman"/>
          <w:kern w:val="0"/>
          <w:szCs w:val="22"/>
          <w14:ligatures w14:val="none"/>
        </w:rPr>
        <w:t xml:space="preserve">Dot Pad</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Om innehållet i det 300-celliga grafik-/flerradiga området blir långt kan användarna navigera genom innehållet med hjälp av knapparna F1 och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F4-knapp: Gå till nästa sida (300 celler)</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F1-knappen: Flytta till föregående sida (300 celler)</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Pr>
          <w:rFonts w:ascii="Times New Roman" w:hAnsi="Times New Roman" w:eastAsia="Malgun Gothic" w:cs="Times New Roman"/>
          <w:kern w:val="0"/>
          <w:szCs w:val="22"/>
          <w14:ligatures w14:val="none"/>
        </w:rPr>
        <w:t xml:space="preserve">Dot </w:t>
      </w:r>
      <w:r w:rsidRPr="00761A52" w:rsidR="00761A52">
        <w:rPr>
          <w:rFonts w:ascii="Times New Roman" w:hAnsi="Times New Roman" w:eastAsia="Malgun Gothic" w:cs="Times New Roman"/>
          <w:kern w:val="0"/>
          <w:szCs w:val="22"/>
          <w14:ligatures w14:val="none"/>
        </w:rPr>
        <w:t xml:space="preserve">Pad-genvägsknappar för ritverktyg</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När </w:t>
      </w:r>
      <w:r w:rsidR="008E5D62">
        <w:rPr>
          <w:rFonts w:ascii="Times New Roman" w:hAnsi="Times New Roman" w:eastAsia="Malgun Gothic" w:cs="Times New Roman"/>
          <w:kern w:val="0"/>
          <w:szCs w:val="22"/>
          <w14:ligatures w14:val="none"/>
        </w:rPr>
        <w:t xml:space="preserve">Dot Pad</w:t>
      </w:r>
      <w:r w:rsidRPr="00761A52">
        <w:rPr>
          <w:rFonts w:ascii="Times New Roman" w:hAnsi="Times New Roman" w:eastAsia="Malgun Gothic" w:cs="Times New Roman"/>
          <w:kern w:val="0"/>
          <w:szCs w:val="22"/>
          <w14:ligatures w14:val="none"/>
        </w:rPr>
        <w:t xml:space="preserve"> ansluts </w:t>
      </w:r>
      <w:r w:rsidRPr="00761A52">
        <w:rPr>
          <w:rFonts w:ascii="Times New Roman" w:hAnsi="Times New Roman" w:eastAsia="Malgun Gothic" w:cs="Times New Roman"/>
          <w:kern w:val="0"/>
          <w:szCs w:val="22"/>
          <w14:ligatures w14:val="none"/>
        </w:rPr>
        <w:t xml:space="preserve">till appen Dot Canvas kan användarna enkelt använda olika funktioner med hjälp av </w:t>
      </w:r>
      <w:r w:rsidR="008E5D62">
        <w:rPr>
          <w:rFonts w:ascii="Times New Roman" w:hAnsi="Times New Roman" w:eastAsia="Malgun Gothic" w:cs="Times New Roman"/>
          <w:kern w:val="0"/>
          <w:szCs w:val="22"/>
          <w14:ligatures w14:val="none"/>
        </w:rPr>
        <w:t xml:space="preserve">Dot </w:t>
      </w:r>
      <w:r w:rsidRPr="00761A52">
        <w:rPr>
          <w:rFonts w:ascii="Times New Roman" w:hAnsi="Times New Roman" w:eastAsia="Malgun Gothic" w:cs="Times New Roman"/>
          <w:kern w:val="0"/>
          <w:szCs w:val="22"/>
          <w14:ligatures w14:val="none"/>
        </w:rPr>
        <w:t xml:space="preserve">Pad-knapparna.</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Välj pennverktyg</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På </w:t>
      </w:r>
      <w:r w:rsidR="009B05FF">
        <w:rPr>
          <w:rFonts w:hint="eastAsia" w:ascii="Times New Roman" w:hAnsi="Times New Roman" w:eastAsia="Malgun Gothic" w:cs="Times New Roman"/>
          <w:kern w:val="0"/>
          <w:szCs w:val="22"/>
          <w:lang w:val="en"/>
          <w14:ligatures w14:val="none"/>
        </w:rPr>
        <w:t xml:space="preserve">sidan</w:t>
      </w:r>
      <w:r w:rsidRPr="00761A52">
        <w:rPr>
          <w:rFonts w:ascii="Times New Roman" w:hAnsi="Times New Roman" w:eastAsia="Malgun Gothic" w:cs="Times New Roman"/>
          <w:kern w:val="0"/>
          <w:szCs w:val="22"/>
          <w:lang w:val="en"/>
          <w14:ligatures w14:val="none"/>
        </w:rPr>
        <w:t xml:space="preserve"> Skapa duk </w:t>
      </w:r>
      <w:r w:rsidRPr="00761A52">
        <w:rPr>
          <w:rFonts w:ascii="Times New Roman" w:hAnsi="Times New Roman" w:eastAsia="Malgun Gothic" w:cs="Times New Roman"/>
          <w:kern w:val="0"/>
          <w:szCs w:val="22"/>
          <w:lang w:val="en"/>
          <w14:ligatures w14:val="none"/>
        </w:rPr>
        <w:t xml:space="preserve">väljer du pennverktyget bland ritverktygen genom att trycka på F2-knappen.</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Radera allt</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Användare kan trycka på </w:t>
      </w:r>
      <w:r w:rsidRPr="008B29A2">
        <w:rPr>
          <w:rFonts w:ascii="Times New Roman" w:hAnsi="Times New Roman" w:eastAsia="Malgun Gothic" w:cs="Times New Roman"/>
          <w:b/>
          <w:bCs/>
          <w:kern w:val="0"/>
          <w:szCs w:val="22"/>
          <w14:ligatures w14:val="none"/>
        </w:rPr>
        <w:t xml:space="preserve">F3-tangenten </w:t>
      </w:r>
      <w:r w:rsidRPr="008B29A2">
        <w:rPr>
          <w:rFonts w:ascii="Times New Roman" w:hAnsi="Times New Roman" w:eastAsia="Malgun Gothic" w:cs="Times New Roman"/>
          <w:kern w:val="0"/>
          <w:szCs w:val="22"/>
          <w14:ligatures w14:val="none"/>
        </w:rPr>
        <w:t xml:space="preserve">för att aktivera </w:t>
      </w:r>
      <w:r w:rsidRPr="008B29A2">
        <w:rPr>
          <w:rFonts w:ascii="Times New Roman" w:hAnsi="Times New Roman" w:eastAsia="Malgun Gothic" w:cs="Times New Roman"/>
          <w:kern w:val="0"/>
          <w:szCs w:val="22"/>
          <w14:ligatures w14:val="none"/>
        </w:rPr>
        <w:t xml:space="preserve">ångrafunktionen i ritverktyget.</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Lägg till en ny sida</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trycka på F1 och F2 samtidigt för att lägga till en ny sida till duken. Användare kan gå till nästa sida genom att trycka på knapparna F1 och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Ta bort aktuell sida</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radera sin aktuella arbetsyta genom att trycka på F3 och F4 samtidigt. Efter att ha raderat sidan kan användare flytta mellan sidor med knapparna F1 och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Ändra dukläge</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Som en användarvänlig applikation erbjuder Dot Canvas ett läge som gör det möjligt för synskadade användare att rita och använda verktygen enkelt. Användare kan trycka på F2 och F3 samtidigt för att ändra läget.</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Typer av canvasläge</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Navigeringsläge för arbetsytan</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Innan användarna ritar på iPad kan de </w:t>
      </w:r>
      <w:r w:rsidRPr="00761A52" w:rsidR="00ED4B54">
        <w:rPr>
          <w:rFonts w:ascii="Times New Roman" w:hAnsi="Times New Roman" w:eastAsia="Malgun Gothic" w:cs="Times New Roman"/>
          <w:kern w:val="0"/>
          <w:szCs w:val="22"/>
          <w14:ligatures w14:val="none"/>
        </w:rPr>
        <w:t xml:space="preserve">hitta </w:t>
      </w:r>
      <w:r w:rsidRPr="00761A52">
        <w:rPr>
          <w:rFonts w:ascii="Times New Roman" w:hAnsi="Times New Roman" w:eastAsia="Malgun Gothic" w:cs="Times New Roman"/>
          <w:kern w:val="0"/>
          <w:szCs w:val="22"/>
          <w14:ligatures w14:val="none"/>
        </w:rPr>
        <w:t xml:space="preserve">positionen för sitt finger.</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Om de rör vid iPad-skärmen </w:t>
      </w:r>
      <w:r w:rsidRPr="00761A52">
        <w:rPr>
          <w:rFonts w:ascii="Times New Roman" w:hAnsi="Times New Roman" w:eastAsia="Malgun Gothic" w:cs="Times New Roman"/>
          <w:kern w:val="0"/>
          <w:szCs w:val="22"/>
          <w14:ligatures w14:val="none"/>
        </w:rPr>
        <w:t xml:space="preserve">i navigeringsläget </w:t>
      </w:r>
      <w:r w:rsidRPr="00761A52">
        <w:rPr>
          <w:rFonts w:ascii="Times New Roman" w:hAnsi="Times New Roman" w:eastAsia="Malgun Gothic" w:cs="Times New Roman"/>
          <w:kern w:val="0"/>
          <w:szCs w:val="22"/>
          <w14:ligatures w14:val="none"/>
        </w:rPr>
        <w:t xml:space="preserve">visar </w:t>
      </w:r>
      <w:r w:rsidR="008E5D62">
        <w:rPr>
          <w:rFonts w:ascii="Times New Roman" w:hAnsi="Times New Roman" w:eastAsia="Malgun Gothic" w:cs="Times New Roman"/>
          <w:kern w:val="0"/>
          <w:szCs w:val="22"/>
          <w14:ligatures w14:val="none"/>
        </w:rPr>
        <w:t xml:space="preserve">Dot Pad</w:t>
      </w:r>
      <w:r w:rsidRPr="00761A52">
        <w:rPr>
          <w:rFonts w:ascii="Times New Roman" w:hAnsi="Times New Roman" w:eastAsia="Malgun Gothic" w:cs="Times New Roman"/>
          <w:kern w:val="0"/>
          <w:szCs w:val="22"/>
          <w14:ligatures w14:val="none"/>
        </w:rPr>
        <w:t xml:space="preserve">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fingrets position med ett hårkors. När fingret stannar på en viss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position </w:t>
      </w:r>
      <w:r w:rsidRPr="00761A52">
        <w:rPr>
          <w:rFonts w:ascii="Times New Roman" w:hAnsi="Times New Roman" w:eastAsia="Malgun Gothic" w:cs="Times New Roman"/>
          <w:kern w:val="0"/>
          <w:szCs w:val="22"/>
          <w14:ligatures w14:val="none"/>
        </w:rPr>
        <w:t xml:space="preserve">börjar markören att blinka.</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Ritläge</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Efter att ha bestämt sin position för att börja rita i navigeringsläget kan användarna börja rita i ritläget genom att trycka på F2 och F3 samtidigt.</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Menynavigeringsläge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I menynavigeringsläget kan användarna panorera runt ritverktygsmenyn som finns längst upp på duken. När läget är i menynavigeringsläge inaktiveras duken och användarna kan inte rita på duken även om de trycker på dukområdet.</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Använda Dot Canvas webb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Vi presenterar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är </w:t>
      </w:r>
      <w:r w:rsidRPr="0078191E" w:rsidR="00A50074">
        <w:rPr>
          <w:rFonts w:ascii="Times New Roman" w:hAnsi="Times New Roman" w:cs="Times New Roman"/>
          <w:lang w:val="en"/>
        </w:rPr>
        <w:t xml:space="preserve">en webbversion av </w:t>
      </w:r>
      <w:r w:rsidRPr="0078191E" w:rsidR="00A50074">
        <w:rPr>
          <w:rFonts w:ascii="Times New Roman" w:hAnsi="Times New Roman" w:cs="Times New Roman"/>
          <w:lang w:val="en"/>
        </w:rPr>
        <w:t xml:space="preserve">ett</w:t>
      </w:r>
      <w:r w:rsidRPr="0078191E">
        <w:rPr>
          <w:rFonts w:ascii="Times New Roman" w:hAnsi="Times New Roman" w:cs="Times New Roman"/>
          <w:lang w:val="en"/>
        </w:rPr>
        <w:t xml:space="preserve"> verktyg </w:t>
      </w:r>
      <w:r w:rsidRPr="0078191E" w:rsidR="00A50074">
        <w:rPr>
          <w:rFonts w:ascii="Times New Roman" w:hAnsi="Times New Roman" w:cs="Times New Roman"/>
          <w:lang w:val="en"/>
        </w:rPr>
        <w:t xml:space="preserve">för att skapa </w:t>
      </w:r>
      <w:r w:rsidRPr="0078191E" w:rsidR="00A50074">
        <w:rPr>
          <w:rFonts w:ascii="Times New Roman" w:hAnsi="Times New Roman" w:cs="Times New Roman"/>
          <w:lang w:val="en"/>
        </w:rPr>
        <w:t xml:space="preserve">taktila </w:t>
      </w:r>
      <w:r w:rsidRPr="0078191E">
        <w:rPr>
          <w:rFonts w:ascii="Times New Roman" w:hAnsi="Times New Roman" w:cs="Times New Roman"/>
          <w:lang w:val="en"/>
        </w:rPr>
        <w:t xml:space="preserve">bilder </w:t>
      </w:r>
      <w:r w:rsidRPr="0078191E" w:rsidR="00A50074">
        <w:rPr>
          <w:rFonts w:ascii="Times New Roman" w:hAnsi="Times New Roman" w:cs="Times New Roman"/>
          <w:lang w:val="en"/>
        </w:rPr>
        <w:t xml:space="preserve">som är optimerat för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där användare kan skapa, spara och dela digitala taktila bilder. </w:t>
      </w:r>
      <w:r w:rsidRPr="0078191E" w:rsidR="00A50074">
        <w:rPr>
          <w:rFonts w:ascii="Times New Roman" w:hAnsi="Times New Roman" w:cs="Times New Roman"/>
          <w:lang w:val="en"/>
        </w:rPr>
        <w:t xml:space="preserve">Med användarvänliga </w:t>
      </w:r>
      <w:r w:rsidRPr="0078191E" w:rsidR="00A50074">
        <w:rPr>
          <w:rFonts w:ascii="Times New Roman" w:hAnsi="Times New Roman" w:cs="Times New Roman"/>
          <w:lang w:val="en"/>
        </w:rPr>
        <w:t xml:space="preserve">verktyg </w:t>
      </w:r>
      <w:r w:rsidRPr="0078191E" w:rsidR="00A50074">
        <w:rPr>
          <w:rFonts w:ascii="Times New Roman" w:hAnsi="Times New Roman" w:cs="Times New Roman"/>
          <w:lang w:val="en"/>
        </w:rPr>
        <w:t xml:space="preserve">kan vem som helst enkelt skapa, </w:t>
      </w:r>
      <w:r w:rsidRPr="0078191E" w:rsidR="00A50074">
        <w:rPr>
          <w:rFonts w:ascii="Times New Roman" w:hAnsi="Times New Roman" w:cs="Times New Roman"/>
          <w:lang w:val="en"/>
        </w:rPr>
        <w:t xml:space="preserve">redigera </w:t>
      </w:r>
      <w:r w:rsidRPr="0078191E" w:rsidR="00F95629">
        <w:rPr>
          <w:rFonts w:ascii="Times New Roman" w:hAnsi="Times New Roman" w:cs="Times New Roman"/>
          <w:lang w:val="en"/>
        </w:rPr>
        <w:t xml:space="preserve">och spara </w:t>
      </w:r>
      <w:r w:rsidRPr="0078191E" w:rsidR="00A50074">
        <w:rPr>
          <w:rFonts w:ascii="Times New Roman" w:hAnsi="Times New Roman" w:cs="Times New Roman"/>
          <w:lang w:val="en"/>
        </w:rPr>
        <w:t xml:space="preserve">sitt eget taktila innehåll </w:t>
      </w:r>
      <w:r w:rsidRPr="0078191E" w:rsidR="00F95629">
        <w:rPr>
          <w:rFonts w:ascii="Times New Roman" w:hAnsi="Times New Roman" w:cs="Times New Roman"/>
          <w:lang w:val="en"/>
        </w:rPr>
        <w:t xml:space="preserve">och använda detta innehåll efter sina egna behov, oavsett om det är för utbildning, kreativa projekt eller andra tillämpningar</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ladda upp bildfiler till Dot Canvas Web för att automatiskt konvertera dem till taktila bilder. Med Dots punktskriftsöversättare är det möjligt att skriva ut punktskrift från texter på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i realtid. Dot Canvas Web gör det möjligt </w:t>
      </w:r>
      <w:r w:rsidRPr="00761A52">
        <w:rPr>
          <w:rFonts w:ascii="Times New Roman" w:hAnsi="Times New Roman" w:eastAsia="Malgun Gothic" w:cs="Times New Roman"/>
          <w:kern w:val="0"/>
          <w:szCs w:val="22"/>
          <w:lang w:val="en"/>
          <w14:ligatures w14:val="none"/>
        </w:rPr>
        <w:t xml:space="preserve">att ansluta och visa </w:t>
      </w:r>
      <w:r w:rsidRPr="00761A52">
        <w:rPr>
          <w:rFonts w:ascii="Times New Roman" w:hAnsi="Times New Roman" w:eastAsia="Malgun Gothic" w:cs="Times New Roman"/>
          <w:kern w:val="0"/>
          <w:szCs w:val="22"/>
          <w:lang w:val="en"/>
          <w14:ligatures w14:val="none"/>
        </w:rPr>
        <w:t xml:space="preserve">flera </w:t>
      </w:r>
      <w:r w:rsidR="008E5D62">
        <w:rPr>
          <w:rFonts w:ascii="Times New Roman" w:hAnsi="Times New Roman" w:eastAsia="Malgun Gothic" w:cs="Times New Roman"/>
          <w:kern w:val="0"/>
          <w:szCs w:val="22"/>
          <w:lang w:val="en"/>
          <w14:ligatures w14:val="none"/>
        </w:rPr>
        <w:t xml:space="preserve">Dot Pad-enheter </w:t>
      </w:r>
      <w:r w:rsidRPr="00761A52">
        <w:rPr>
          <w:rFonts w:ascii="Times New Roman" w:hAnsi="Times New Roman" w:eastAsia="Malgun Gothic" w:cs="Times New Roman"/>
          <w:kern w:val="0"/>
          <w:szCs w:val="22"/>
          <w:lang w:val="en"/>
          <w14:ligatures w14:val="none"/>
        </w:rPr>
        <w:t xml:space="preserve">samtidigt.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är endast tillgängligt med datorer som stöder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Skärmlayout för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Skärmlayouten för Dot Canvas Web är som följer.</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Skapa eller redigera taktila bilder med hjälp av olika rit- och redigeringsverktyg.</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Skriv ut innehållet du har skapat på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Ladda upp och spara den taktila grafiken som du har skapat på din personliga enhet </w:t>
      </w:r>
      <w:r w:rsidR="008B29A2">
        <w:rPr>
          <w:rFonts w:hint="eastAsia" w:ascii="Times New Roman" w:hAnsi="Times New Roman" w:eastAsia="Malgun Gothic" w:cs="Times New Roman"/>
          <w:kern w:val="0"/>
          <w:szCs w:val="22"/>
          <w:lang w:val="en"/>
          <w14:ligatures w14:val="none"/>
        </w:rPr>
        <w:t xml:space="preserve">eller offentliga enhet</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Du </w:t>
      </w:r>
      <w:r w:rsidRPr="00761A52" w:rsidR="00761A52">
        <w:rPr>
          <w:rFonts w:ascii="Times New Roman" w:hAnsi="Times New Roman" w:eastAsia="Malgun Gothic" w:cs="Times New Roman"/>
          <w:kern w:val="0"/>
          <w:szCs w:val="22"/>
          <w:lang w:val="en"/>
          <w14:ligatures w14:val="none"/>
        </w:rPr>
        <w:t xml:space="preserve">kan dela innehållet på din personliga enhet till den offentliga enheten</w:t>
      </w:r>
      <w:r>
        <w:rPr>
          <w:rFonts w:hint="eastAsia" w:ascii="Times New Roman" w:hAnsi="Times New Roman" w:eastAsia="Malgun Gothic" w:cs="Times New Roman"/>
          <w:kern w:val="0"/>
          <w:szCs w:val="22"/>
          <w:lang w:val="en"/>
          <w14:ligatures w14:val="none"/>
        </w:rPr>
        <w:t xml:space="preserve">. På den offentliga enheten </w:t>
      </w:r>
      <w:r>
        <w:rPr>
          <w:rFonts w:ascii="Times New Roman" w:hAnsi="Times New Roman" w:eastAsia="Malgun Gothic" w:cs="Times New Roman"/>
          <w:kern w:val="0"/>
          <w:szCs w:val="22"/>
          <w:lang w:val="en"/>
          <w14:ligatures w14:val="none"/>
        </w:rPr>
        <w:t xml:space="preserve">kan</w:t>
      </w:r>
      <w:r>
        <w:rPr>
          <w:rFonts w:hint="eastAsia" w:ascii="Times New Roman" w:hAnsi="Times New Roman" w:eastAsia="Malgun Gothic" w:cs="Times New Roman"/>
          <w:kern w:val="0"/>
          <w:szCs w:val="22"/>
          <w:lang w:val="en"/>
          <w14:ligatures w14:val="none"/>
        </w:rPr>
        <w:t xml:space="preserve"> du </w:t>
      </w:r>
      <w:r w:rsidRPr="00761A52" w:rsidR="00761A52">
        <w:rPr>
          <w:rFonts w:ascii="Times New Roman" w:hAnsi="Times New Roman" w:eastAsia="Malgun Gothic" w:cs="Times New Roman"/>
          <w:kern w:val="0"/>
          <w:szCs w:val="22"/>
          <w:lang w:val="en"/>
          <w14:ligatures w14:val="none"/>
        </w:rPr>
        <w:t xml:space="preserve">komma åt </w:t>
      </w:r>
      <w:r w:rsidR="00204C16">
        <w:rPr>
          <w:rFonts w:hint="eastAsia" w:ascii="Times New Roman" w:hAnsi="Times New Roman" w:eastAsia="Malgun Gothic" w:cs="Times New Roman"/>
          <w:kern w:val="0"/>
          <w:szCs w:val="22"/>
          <w:lang w:val="en"/>
          <w14:ligatures w14:val="none"/>
        </w:rPr>
        <w:t xml:space="preserve">och </w:t>
      </w:r>
      <w:r w:rsidRPr="00761A52" w:rsidR="00761A52">
        <w:rPr>
          <w:rFonts w:ascii="Times New Roman" w:hAnsi="Times New Roman" w:eastAsia="Malgun Gothic" w:cs="Times New Roman"/>
          <w:kern w:val="0"/>
          <w:szCs w:val="22"/>
          <w:lang w:val="en"/>
          <w14:ligatures w14:val="none"/>
        </w:rPr>
        <w:t xml:space="preserve">redigera </w:t>
      </w:r>
      <w:r w:rsidRPr="00761A52" w:rsidR="00761A52">
        <w:rPr>
          <w:rFonts w:ascii="Times New Roman" w:hAnsi="Times New Roman" w:eastAsia="Malgun Gothic" w:cs="Times New Roman"/>
          <w:kern w:val="0"/>
          <w:szCs w:val="22"/>
          <w:lang w:val="en"/>
          <w14:ligatures w14:val="none"/>
        </w:rPr>
        <w:t xml:space="preserve">innehåll </w:t>
      </w:r>
      <w:r>
        <w:rPr>
          <w:rFonts w:hint="eastAsia" w:ascii="Times New Roman" w:hAnsi="Times New Roman" w:eastAsia="Malgun Gothic" w:cs="Times New Roman"/>
          <w:kern w:val="0"/>
          <w:szCs w:val="22"/>
          <w:lang w:val="en"/>
          <w14:ligatures w14:val="none"/>
        </w:rPr>
        <w:t xml:space="preserve">som </w:t>
      </w:r>
      <w:r w:rsidR="00ED4B54">
        <w:rPr>
          <w:rFonts w:ascii="Times New Roman" w:hAnsi="Times New Roman" w:eastAsia="Malgun Gothic" w:cs="Times New Roman"/>
          <w:kern w:val="0"/>
          <w:szCs w:val="22"/>
          <w:lang w:val="en"/>
          <w14:ligatures w14:val="none"/>
        </w:rPr>
        <w:t xml:space="preserve">andra </w:t>
      </w:r>
      <w:r>
        <w:rPr>
          <w:rFonts w:hint="eastAsia" w:ascii="Times New Roman" w:hAnsi="Times New Roman" w:eastAsia="Malgun Gothic" w:cs="Times New Roman"/>
          <w:kern w:val="0"/>
          <w:szCs w:val="22"/>
          <w:lang w:val="en"/>
          <w14:ligatures w14:val="none"/>
        </w:rPr>
        <w:t xml:space="preserve">har delat </w:t>
      </w:r>
      <w:r w:rsidRPr="00761A52" w:rsidR="00761A52">
        <w:rPr>
          <w:rFonts w:ascii="Times New Roman" w:hAnsi="Times New Roman" w:eastAsia="Malgun Gothic" w:cs="Times New Roman"/>
          <w:kern w:val="0"/>
          <w:szCs w:val="22"/>
          <w:lang w:val="en"/>
          <w14:ligatures w14:val="none"/>
        </w:rPr>
        <w:t xml:space="preserve">och spara det på </w:t>
      </w:r>
      <w:r w:rsidR="00204C16">
        <w:rPr>
          <w:rFonts w:hint="eastAsia" w:ascii="Times New Roman" w:hAnsi="Times New Roman" w:eastAsia="Malgun Gothic" w:cs="Times New Roman"/>
          <w:kern w:val="0"/>
          <w:szCs w:val="22"/>
          <w:lang w:val="en"/>
          <w14:ligatures w14:val="none"/>
        </w:rPr>
        <w:t xml:space="preserve">din </w:t>
      </w:r>
      <w:r w:rsidRPr="00761A52" w:rsidR="00761A52">
        <w:rPr>
          <w:rFonts w:ascii="Times New Roman" w:hAnsi="Times New Roman" w:eastAsia="Malgun Gothic" w:cs="Times New Roman"/>
          <w:kern w:val="0"/>
          <w:szCs w:val="22"/>
          <w:lang w:val="en"/>
          <w14:ligatures w14:val="none"/>
        </w:rPr>
        <w:t xml:space="preserve">personliga enhet.</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Skriv ut innehållet som laddats upp från din personliga enhet och offentliga enhet på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Support</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Uppdatera firmware på din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till den senaste versionen.</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Skicka en förfrågan eller lämna feedback</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Starta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Gå till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Skapa ett konto genom att registrera dig och logga in på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och Dot Canvas (App) delar samma konto</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Chrome är den rekommenderade webbläsaren.</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du har glömt ditt användarnamn eller lösenord kan du använda e-postadressens kodverifieringsmetod för att hitta ditt användarnamn eller återställa ditt lösenord</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Ansluta Dot Canvas Web till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För att ansluta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till Dot Canvas Web, följ dessa steg:</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Öppna Dot Canvas och klicka på ikonen [Dot Pad] i det övre högra hörnet av skärmen.</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Klicka på [Sök enhet] för att söka efter </w:t>
      </w:r>
      <w:r w:rsidR="008E5D62">
        <w:rPr>
          <w:rFonts w:ascii="Times New Roman" w:hAnsi="Times New Roman" w:eastAsia="Malgun Gothic" w:cs="Times New Roman"/>
          <w:kern w:val="0"/>
          <w:szCs w:val="22"/>
          <w14:ligatures w14:val="none"/>
        </w:rPr>
        <w:t xml:space="preserve">Dot </w:t>
      </w:r>
      <w:r w:rsidRPr="00761A52">
        <w:rPr>
          <w:rFonts w:ascii="Times New Roman" w:hAnsi="Times New Roman" w:eastAsia="Malgun Gothic" w:cs="Times New Roman"/>
          <w:kern w:val="0"/>
          <w:szCs w:val="22"/>
          <w14:ligatures w14:val="none"/>
        </w:rPr>
        <w:t xml:space="preserve">Pad-enheter </w:t>
      </w:r>
      <w:r w:rsidRPr="00761A52">
        <w:rPr>
          <w:rFonts w:ascii="Times New Roman" w:hAnsi="Times New Roman" w:eastAsia="Malgun Gothic" w:cs="Times New Roman"/>
          <w:kern w:val="0"/>
          <w:szCs w:val="22"/>
          <w14:ligatures w14:val="none"/>
        </w:rPr>
        <w:t xml:space="preserve">i närheten</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Välj önskad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från listan och klicka på [Para ihop] längst ned.</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Om du vill ansluta flera enheter upprepar du stegen.</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När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har anslutits </w:t>
      </w:r>
      <w:r w:rsidRPr="00761A52">
        <w:rPr>
          <w:rFonts w:ascii="Times New Roman" w:hAnsi="Times New Roman" w:eastAsia="Malgun Gothic" w:cs="Times New Roman"/>
          <w:kern w:val="0"/>
          <w:szCs w:val="22"/>
          <w14:ligatures w14:val="none"/>
        </w:rPr>
        <w:t xml:space="preserve">vibrerar </w:t>
      </w:r>
      <w:r w:rsidR="008E5D62">
        <w:rPr>
          <w:rFonts w:ascii="Times New Roman" w:hAnsi="Times New Roman" w:eastAsia="Malgun Gothic" w:cs="Times New Roman"/>
          <w:kern w:val="0"/>
          <w:szCs w:val="22"/>
          <w14:ligatures w14:val="none"/>
        </w:rPr>
        <w:t xml:space="preserve">den </w:t>
      </w:r>
      <w:r w:rsidRPr="00761A52">
        <w:rPr>
          <w:rFonts w:ascii="Times New Roman" w:hAnsi="Times New Roman" w:eastAsia="Malgun Gothic" w:cs="Times New Roman"/>
          <w:kern w:val="0"/>
          <w:szCs w:val="22"/>
          <w14:ligatures w14:val="none"/>
        </w:rPr>
        <w:t xml:space="preserve">två gånger.</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Felsökning av anslutningsproblem</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som du vill ansluta inte finns i listan över tillgängliga enheter, kontrollera </w:t>
      </w:r>
      <w:r w:rsidR="00A50074">
        <w:rPr>
          <w:rFonts w:hint="eastAsia" w:ascii="Times New Roman" w:hAnsi="Times New Roman" w:eastAsia="Malgun Gothic" w:cs="Times New Roman"/>
          <w:kern w:val="0"/>
          <w:szCs w:val="22"/>
          <w:lang w:val="en"/>
          <w14:ligatures w14:val="none"/>
        </w:rPr>
        <w:t xml:space="preserve">följande.</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Kontrollera strömstatusen för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är avstängd, slå på den och klicka på [Sök].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Kontrollera Bluetooth-statusen för datorn: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enhetens Bluetooth är avstängd, slå på Bluetooth och klicka på [Sök].</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Kontrollera om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är ansluten till iOS VoiceOver. Om </w:t>
      </w:r>
      <w:r w:rsidRPr="00761A52">
        <w:rPr>
          <w:rFonts w:ascii="Times New Roman" w:hAnsi="Times New Roman" w:eastAsia="Malgun Gothic" w:cs="Times New Roman"/>
          <w:kern w:val="0"/>
          <w:szCs w:val="22"/>
          <w:lang w:val="en"/>
          <w14:ligatures w14:val="none"/>
        </w:rPr>
        <w:t xml:space="preserve">den </w:t>
      </w:r>
      <w:r w:rsidRPr="00761A52">
        <w:rPr>
          <w:rFonts w:ascii="Times New Roman" w:hAnsi="Times New Roman" w:eastAsia="Malgun Gothic" w:cs="Times New Roman"/>
          <w:kern w:val="0"/>
          <w:szCs w:val="22"/>
          <w:lang w:val="en"/>
          <w14:ligatures w14:val="none"/>
        </w:rPr>
        <w:t xml:space="preserve">är ihopkopplad med VoiceOver, följ stegen nedan och koppla bort enheten:</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[Inställningar] &gt; [Tillgänglighet] &gt; [VoiceOver] &gt; [Punktskrift]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Bläddra längst ned och välj den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som är ansluten och gå till [Mer information]</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Klicka på [Glöm den här enheten] och koppla bort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Koppla bort </w:t>
      </w:r>
      <w:r w:rsidR="008E5D62">
        <w:t xml:space="preserve">Dot Pad</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Gå till </w:t>
      </w:r>
      <w:r w:rsidRPr="00761A52">
        <w:rPr>
          <w:rFonts w:ascii="Times New Roman" w:hAnsi="Times New Roman" w:eastAsia="Malgun Gothic" w:cs="Times New Roman"/>
          <w:kern w:val="0"/>
          <w:szCs w:val="22"/>
          <w:lang w:val="en"/>
          <w14:ligatures w14:val="none"/>
        </w:rPr>
        <w:t xml:space="preserve">popup-skärmen</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och välj [Koppla från].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kopplas bort med två långa vibrationer.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Använda Dot Canvas webbfunktioner</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Skapa Canvas</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 olika rit- och redigeringsverktyg för att fritt skapa valfria former och bilder och infoga flerradig punktskrift. Skärmlayouten för Dot Canvas är som följer:</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Övre högra hörnet</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Profilknapp: Användare kan kontrollera kontots profil, ansluta/koppla bort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och logga in/ut från kontot.</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Språkknapp: Användare kan välja standard språk som koreanska eller engelska.</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Filhanteringsmeny:</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Ny: En ny duk skapas så att användaren kan skapa nya ritningar.</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Öppna: Användare kan öppna </w:t>
      </w:r>
      <w:r w:rsidRPr="00761A52">
        <w:rPr>
          <w:rFonts w:ascii="Times New Roman" w:hAnsi="Times New Roman" w:eastAsia="Malgun Gothic" w:cs="Times New Roman"/>
          <w:kern w:val="0"/>
          <w:szCs w:val="22"/>
          <w:lang w:val="en"/>
          <w14:ligatures w14:val="none"/>
        </w:rPr>
        <w:t xml:space="preserve">innehållet från sin personliga enhet eller offentliga enhet.</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Lägg till: Användare kan lägga till taktila bildfiler i DTM- </w:t>
      </w:r>
      <w:r w:rsidR="001749D2">
        <w:rPr>
          <w:rFonts w:hint="eastAsia" w:ascii="Times New Roman" w:hAnsi="Times New Roman" w:eastAsia="Malgun Gothic" w:cs="Times New Roman"/>
          <w:kern w:val="0"/>
          <w:szCs w:val="22"/>
          <w:lang w:val="en"/>
          <w14:ligatures w14:val="none"/>
        </w:rPr>
        <w:t xml:space="preserve">eller </w:t>
      </w:r>
      <w:r w:rsidRPr="00761A52">
        <w:rPr>
          <w:rFonts w:ascii="Times New Roman" w:hAnsi="Times New Roman" w:eastAsia="Malgun Gothic" w:cs="Times New Roman"/>
          <w:kern w:val="0"/>
          <w:szCs w:val="22"/>
          <w:lang w:val="en"/>
          <w14:ligatures w14:val="none"/>
        </w:rPr>
        <w:t xml:space="preserve">DTMa-format.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 </w:t>
      </w:r>
      <w:r w:rsidR="001749D2">
        <w:rPr>
          <w:rFonts w:hint="eastAsia" w:ascii="Times New Roman" w:hAnsi="Times New Roman" w:eastAsia="Malgun Gothic" w:cs="Times New Roman"/>
          <w:i/>
          <w:kern w:val="0"/>
          <w:szCs w:val="22"/>
          <w:lang w:val="en"/>
          <w14:ligatures w14:val="none"/>
        </w:rPr>
        <w:t xml:space="preserve">och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är filformat </w:t>
      </w:r>
      <w:r w:rsidRPr="00761A52">
        <w:rPr>
          <w:rFonts w:ascii="Times New Roman" w:hAnsi="Times New Roman" w:eastAsia="Malgun Gothic" w:cs="Times New Roman"/>
          <w:i/>
          <w:kern w:val="0"/>
          <w:szCs w:val="22"/>
          <w:lang w:val="en"/>
          <w14:ligatures w14:val="none"/>
        </w:rPr>
        <w:t xml:space="preserve">som </w:t>
      </w:r>
      <w:r w:rsidR="008E5D62">
        <w:rPr>
          <w:rFonts w:ascii="Times New Roman" w:hAnsi="Times New Roman" w:eastAsia="Malgun Gothic" w:cs="Times New Roman"/>
          <w:i/>
          <w:kern w:val="0"/>
          <w:szCs w:val="22"/>
          <w:lang w:val="en"/>
          <w14:ligatures w14:val="none"/>
        </w:rPr>
        <w:t xml:space="preserve">Dot Pad </w:t>
      </w:r>
      <w:r w:rsidRPr="00761A52">
        <w:rPr>
          <w:rFonts w:ascii="Times New Roman" w:hAnsi="Times New Roman" w:eastAsia="Malgun Gothic" w:cs="Times New Roman"/>
          <w:i/>
          <w:kern w:val="0"/>
          <w:szCs w:val="22"/>
          <w:lang w:val="en"/>
          <w14:ligatures w14:val="none"/>
        </w:rPr>
        <w:t xml:space="preserve">stöder.</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Exportera: Användare kan spara den aktuella duken som en DTMs- </w:t>
      </w:r>
      <w:r w:rsidR="001749D2">
        <w:rPr>
          <w:rFonts w:hint="eastAsia" w:ascii="Times New Roman" w:hAnsi="Times New Roman" w:eastAsia="Malgun Gothic" w:cs="Times New Roman"/>
          <w:kern w:val="0"/>
          <w:szCs w:val="22"/>
          <w:lang w:val="en"/>
          <w14:ligatures w14:val="none"/>
        </w:rPr>
        <w:t xml:space="preserve">eller </w:t>
      </w:r>
      <w:r w:rsidRPr="00761A52">
        <w:rPr>
          <w:rFonts w:ascii="Times New Roman" w:hAnsi="Times New Roman" w:eastAsia="Malgun Gothic" w:cs="Times New Roman"/>
          <w:kern w:val="0"/>
          <w:szCs w:val="22"/>
          <w:lang w:val="en"/>
          <w14:ligatures w14:val="none"/>
        </w:rPr>
        <w:t xml:space="preserve">DTMa-fil.</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Spara: Användare kan spara den aktuella arbetsytan på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Spara som: Användare kan spara den aktuella duken på Dot Drive med ett annat filnamn.</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Filnamn: Det aktuella filnamnet på duken visas. Om det inte finns något filnamn visas det som ”Untitled”.</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Menyn för ritning/redigering</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Den finns på vänster sida av Dot Canvas Web-skärmen.</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Den används för att skapa eller redigera taktila bilder på duken.</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Menyn för ritning/redigering är som följer:</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Tabell</w:t>
      </w:r>
      <w:r w:rsidR="00B24F9A">
        <w:rPr>
          <w:rFonts w:hint="eastAsia"/>
        </w:rPr>
        <w:t xml:space="preserve"> 2 </w:t>
      </w:r>
      <w:r w:rsidRPr="00761A52">
        <w:t xml:space="preserve">Dot Canvas Web-ritverktyg</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Ångra/Gör om</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Ångra eller gör om det senaste arbetet</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Pennstorlek</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pennans tjocklek</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Pen</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Rita fritt</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Vertikal spegelpenna</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Rita en symmetrisk bild</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Flytta</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Känn igen och flytta bilder på den aktuella sidan som ett objekt</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Färgburk</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Fyll i det markerade området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Används för slutna former och linjer</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Radera</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Ta bort det område du vill ändra</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Raderingens storlek är proportionell mot pennans storlek.</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Rensa</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 bort allt från den aktuella sidan</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Linje</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Rita raka linjer, diagonala linjer osv.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Tryck på [Skift] medan du ritar med detta verktyg för att skapa en rak linje</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Kvadrat/rektangel</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Rita kvadrater/rektanglar</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Tryck på [Skift] och dra för att skapa en kvadrat</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Cirkel</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Rita cirklar/ovaler</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Tryck på [Skift] och dra för att skapa en perfekt cirkel</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Triangel</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Rita trianglar, rätvinkliga trianglar osv.</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Tryck på [Skift] och dra för att skapa en spetsig triangel</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Textruta</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Skapa </w:t>
            </w:r>
            <w:r w:rsidRPr="00761A52" w:rsidR="00761A52">
              <w:rPr>
                <w:rFonts w:ascii="Times New Roman" w:hAnsi="Times New Roman" w:eastAsia="Malgun Gothic" w:cs="Times New Roman"/>
                <w:kern w:val="0"/>
                <w:szCs w:val="22"/>
                <w:lang w:val="en"/>
                <w14:ligatures w14:val="none"/>
              </w:rPr>
              <w:t xml:space="preserve">en textruta inom grafikområdet och </w:t>
            </w:r>
            <w:r w:rsidRPr="00761A52">
              <w:rPr>
                <w:rFonts w:ascii="Times New Roman" w:hAnsi="Times New Roman" w:eastAsia="Malgun Gothic" w:cs="Times New Roman"/>
                <w:kern w:val="0"/>
                <w:szCs w:val="22"/>
                <w:lang w:val="en"/>
                <w14:ligatures w14:val="none"/>
              </w:rPr>
              <w:t xml:space="preserve">översätt </w:t>
            </w:r>
            <w:r w:rsidRPr="00761A52" w:rsidR="00761A52">
              <w:rPr>
                <w:rFonts w:ascii="Times New Roman" w:hAnsi="Times New Roman" w:eastAsia="Malgun Gothic" w:cs="Times New Roman"/>
                <w:kern w:val="0"/>
                <w:szCs w:val="22"/>
                <w:lang w:val="en"/>
                <w14:ligatures w14:val="none"/>
              </w:rPr>
              <w:t xml:space="preserve">all text i den till punktskrift</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Skapa en textruta genom att dra med musen, ange önskad text och tryck sedan på [ESC] följt av [Enter] för att infoga den.</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Bild</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Konverterar automatiskt taktila bilder genom att läsa lagrade bildfiler och ställa in minimi- och maximivärdet.</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Klicka på [Infoga] för att konvertera bilden till taktil </w:t>
            </w:r>
            <w:r w:rsidRPr="00761A52" w:rsidR="00ED4B54">
              <w:rPr>
                <w:rFonts w:ascii="Times New Roman" w:hAnsi="Times New Roman" w:eastAsia="Malgun Gothic" w:cs="Times New Roman"/>
                <w:kern w:val="0"/>
                <w:szCs w:val="22"/>
                <w:lang w:val="en"/>
                <w14:ligatures w14:val="none"/>
              </w:rPr>
              <w:t xml:space="preserve">grafik </w:t>
            </w:r>
            <w:r w:rsidRPr="00761A52">
              <w:rPr>
                <w:rFonts w:ascii="Times New Roman" w:hAnsi="Times New Roman" w:eastAsia="Malgun Gothic" w:cs="Times New Roman"/>
                <w:kern w:val="0"/>
                <w:szCs w:val="22"/>
                <w:lang w:val="en"/>
                <w14:ligatures w14:val="none"/>
              </w:rPr>
              <w:t xml:space="preserve">på arbetsytan</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Mallar</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Ett arkiv som organiserar en mängd olika former på ett ställe</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Multi Braille</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Gör det möjligt för användare att skapa flerradig punktskrift genom att skriva eller importera PDF-filer och konvertera dem till flerradig punktskrift.</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Rektangelval</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 kortkommandon för att kopiera, </w:t>
            </w:r>
            <w:r w:rsidRPr="00761A52" w:rsidR="00ED4B54">
              <w:rPr>
                <w:rFonts w:ascii="Times New Roman" w:hAnsi="Times New Roman" w:eastAsia="Malgun Gothic" w:cs="Times New Roman"/>
                <w:kern w:val="0"/>
                <w:szCs w:val="22"/>
                <w:lang w:val="en"/>
                <w14:ligatures w14:val="none"/>
              </w:rPr>
              <w:t xml:space="preserve">klippa ut </w:t>
            </w:r>
            <w:r w:rsidRPr="00761A52">
              <w:rPr>
                <w:rFonts w:ascii="Times New Roman" w:hAnsi="Times New Roman" w:eastAsia="Malgun Gothic" w:cs="Times New Roman"/>
                <w:kern w:val="0"/>
                <w:szCs w:val="22"/>
                <w:lang w:val="en"/>
                <w14:ligatures w14:val="none"/>
              </w:rPr>
              <w:t xml:space="preserve">och klistra in eller ta bort det markerade området inom </w:t>
            </w:r>
            <w:r w:rsidRPr="00761A52" w:rsidR="00ED4B54">
              <w:rPr>
                <w:rFonts w:ascii="Times New Roman" w:hAnsi="Times New Roman" w:eastAsia="Malgun Gothic" w:cs="Times New Roman"/>
                <w:kern w:val="0"/>
                <w:szCs w:val="22"/>
                <w:lang w:val="en"/>
                <w14:ligatures w14:val="none"/>
              </w:rPr>
              <w:t xml:space="preserve">markeringen</w:t>
            </w:r>
            <w:r w:rsidRPr="00761A52">
              <w:rPr>
                <w:rFonts w:ascii="Times New Roman" w:hAnsi="Times New Roman" w:eastAsia="Malgun Gothic" w:cs="Times New Roman"/>
                <w:kern w:val="0"/>
                <w:szCs w:val="22"/>
                <w:lang w:val="en"/>
                <w14:ligatures w14:val="none"/>
              </w:rPr>
              <w:t xml:space="preserve">.</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Kopiera markerat område</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Klipp ut markerat område</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Klistra in markerat område</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Ta bort markerat område</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Avmarkera markerat område</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Lasso-markering</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 kortkommandon för att kopiera, </w:t>
            </w:r>
            <w:r w:rsidRPr="00761A52" w:rsidR="00ED4B54">
              <w:rPr>
                <w:rFonts w:ascii="Times New Roman" w:hAnsi="Times New Roman" w:eastAsia="Malgun Gothic" w:cs="Times New Roman"/>
                <w:kern w:val="0"/>
                <w:szCs w:val="22"/>
                <w:lang w:val="en"/>
                <w14:ligatures w14:val="none"/>
              </w:rPr>
              <w:t xml:space="preserve">klippa ut, </w:t>
            </w:r>
            <w:r w:rsidRPr="00761A52">
              <w:rPr>
                <w:rFonts w:ascii="Times New Roman" w:hAnsi="Times New Roman" w:eastAsia="Malgun Gothic" w:cs="Times New Roman"/>
                <w:kern w:val="0"/>
                <w:szCs w:val="22"/>
                <w:lang w:val="en"/>
                <w14:ligatures w14:val="none"/>
              </w:rPr>
              <w:t xml:space="preserve">klistra in och ta bort det markerade området inom </w:t>
            </w:r>
            <w:r w:rsidRPr="00761A52" w:rsidR="00ED4B54">
              <w:rPr>
                <w:rFonts w:ascii="Times New Roman" w:hAnsi="Times New Roman" w:eastAsia="Malgun Gothic" w:cs="Times New Roman"/>
                <w:kern w:val="0"/>
                <w:szCs w:val="22"/>
                <w:lang w:val="en"/>
                <w14:ligatures w14:val="none"/>
              </w:rPr>
              <w:t xml:space="preserve">lassoverktyget.</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Kopiera markerat område</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Klipp ut markerat område</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Klistra in markerat område</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Ta bort markerat område</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Avmarkera markerat område</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Taktila bokstäver</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Omvandlar inmatad text till taktila grafiska representationer av bokstäverna</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Tabell</w:t>
      </w:r>
      <w:r w:rsidR="0078469D">
        <w:rPr>
          <w:rFonts w:hint="eastAsia"/>
        </w:rPr>
        <w:t xml:space="preserve"> 3 </w:t>
      </w:r>
      <w:r w:rsidRPr="00761A52">
        <w:t xml:space="preserve">Genvägar för ritverktyg i Dot Canvas</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Tangenter</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Redigeringsverktyg</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Tangenter</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Redigeringsverktyg</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Övre fält</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Öppna</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Spara</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Ctrl+Skift+S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Spara som</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Sidbeskrivning</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Skriv ut</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Flera sidor</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På/Av rutnät</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Redigeringsverktyg</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Pen</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Vertikal spegelpenna</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Horisontell axel</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(vid användning av vertikal spegelpenna)</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Skift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Horisontell och vertikal axel</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(vid användning av vertikal spegelpenna)</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Flytta</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Färgburk</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Radergummi</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Radera allt</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Linje</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Rektangel</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Cirkel</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Triangel</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Textruta</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I</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Bild</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Rektangelval</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Lasso-markering</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Markering</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Klipp ut markerat område</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Kopiera markerat område</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Klistra in</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DEL</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Ta bort markerat område</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Presentationsläge</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Presentationsläget erbjuder </w:t>
      </w:r>
      <w:r w:rsidRPr="00761A52">
        <w:rPr>
          <w:rFonts w:ascii="Times New Roman" w:hAnsi="Times New Roman" w:eastAsia="Malgun Gothic" w:cs="Times New Roman"/>
          <w:kern w:val="0"/>
          <w:szCs w:val="22"/>
          <w:lang w:val="en"/>
          <w14:ligatures w14:val="none"/>
        </w:rPr>
        <w:t xml:space="preserve">en </w:t>
      </w:r>
      <w:r w:rsidRPr="00761A52" w:rsidR="001610D9">
        <w:rPr>
          <w:rFonts w:ascii="Times New Roman" w:hAnsi="Times New Roman" w:eastAsia="Malgun Gothic" w:cs="Times New Roman"/>
          <w:kern w:val="0"/>
          <w:szCs w:val="22"/>
          <w:lang w:val="en"/>
          <w14:ligatures w14:val="none"/>
        </w:rPr>
        <w:t xml:space="preserve">dynamisk </w:t>
      </w:r>
      <w:r w:rsidRPr="00761A52">
        <w:rPr>
          <w:rFonts w:ascii="Times New Roman" w:hAnsi="Times New Roman" w:eastAsia="Malgun Gothic" w:cs="Times New Roman"/>
          <w:kern w:val="0"/>
          <w:szCs w:val="22"/>
          <w:lang w:val="en"/>
          <w14:ligatures w14:val="none"/>
        </w:rPr>
        <w:t xml:space="preserve">inlärningsupplevelse genom att använda Dot Pad och digitala taktila grafik i klassrumsmiljöer.</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Välj </w:t>
      </w:r>
      <w:r w:rsidRPr="00761A52" w:rsidR="00761A52">
        <w:rPr>
          <w:rFonts w:ascii="Times New Roman" w:hAnsi="Times New Roman" w:eastAsia="Malgun Gothic" w:cs="Times New Roman"/>
          <w:kern w:val="0"/>
          <w:szCs w:val="22"/>
          <w:lang w:val="en"/>
          <w14:ligatures w14:val="none"/>
        </w:rPr>
        <w:t xml:space="preserve">knappen Presentationsläge i det övre högra hörnet av Dot Canvas Web-skärmen.</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Automatisk utskrift) När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är ansluten till Dot Canvas Web kan användarna använda funktionen för automatisk utskrift.</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funktionen för automatisk utskrift är aktiverad visas det valda området automatiskt på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 varje gång användaren anger ett område med hjälp av presentationslägets pekare</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Pekare) Markera ett specifikt område på den aktuella canvas-sidan med hjälp av de tre typerna av pekare, så visas det valda området på </w:t>
      </w:r>
      <w:r w:rsidRPr="00761A52">
        <w:rPr>
          <w:rFonts w:ascii="Times New Roman" w:hAnsi="Times New Roman" w:eastAsia="Malgun Gothic" w:cs="Times New Roman"/>
          <w:kern w:val="0"/>
          <w:szCs w:val="22"/>
          <w:lang w:val="en"/>
          <w14:ligatures w14:val="none"/>
        </w:rPr>
        <w:t xml:space="preserve">DotPad</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Zooma in och ut) </w:t>
      </w:r>
      <w:r w:rsidRPr="008E5D62" w:rsidR="008E5D62">
        <w:rPr>
          <w:rFonts w:ascii="Times New Roman" w:hAnsi="Times New Roman" w:cs="Times New Roman"/>
        </w:rPr>
        <w:t xml:space="preserve">För att zooma in på skärmen klickar du på förstoringsglasikonen längst ned i popup-fönstret. Bilden kan förstoras upp till 400 % (4x).</w:t>
      </w:r>
      <w:r w:rsidRPr="008E5D62" w:rsidR="008E5D62">
        <w:rPr>
          <w:rFonts w:ascii="Times New Roman" w:hAnsi="Times New Roman" w:cs="Times New Roman"/>
        </w:rPr>
        <w:br/>
      </w:r>
      <w:r w:rsidRPr="008E5D62" w:rsidR="008E5D62">
        <w:rPr>
          <w:rFonts w:ascii="Times New Roman" w:hAnsi="Times New Roman" w:cs="Times New Roman"/>
        </w:rPr>
        <w:t xml:space="preserve">Använd rullningslistorna till höger och längst ned på skärmen för att navigera i det förstorade området efter behov.</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Fler-sidorshanteringsfält</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Denna finns på vänster sida av arbetsytan. Användare kan välja att visa/dölja rutnätet, ordna sidornas ordning, ta bort sidor och lägga till sidor.</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Rutnät: Användare kan välja att visa rutnätet på ritområdet med hjälp av knappen för att slå på/stänga av rutnätet.</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Ctrl-tangenten + </w:t>
      </w:r>
      <w:r>
        <w:rPr>
          <w:rFonts w:hint="eastAsia" w:ascii="Times New Roman" w:hAnsi="Times New Roman" w:eastAsia="Malgun Gothic" w:cs="Times New Roman"/>
          <w:kern w:val="0"/>
          <w:szCs w:val="22"/>
          <w:lang w:val="en"/>
          <w14:ligatures w14:val="none"/>
        </w:rPr>
        <w:t xml:space="preserve">upp-/nedpilarna</w:t>
      </w:r>
      <w:r w:rsidRPr="00761A52" w:rsidR="00761A52">
        <w:rPr>
          <w:rFonts w:ascii="Times New Roman" w:hAnsi="Times New Roman" w:eastAsia="Malgun Gothic" w:cs="Times New Roman"/>
          <w:kern w:val="0"/>
          <w:szCs w:val="22"/>
          <w:lang w:val="en"/>
          <w14:ligatures w14:val="none"/>
        </w:rPr>
        <w:t xml:space="preserve">: Användaren kan ändra ordningen på sidorna.</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Duk</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Duk är en vit ritskärm som upptar den största delen av skärmen.</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skapa </w:t>
      </w:r>
      <w:r w:rsidR="001610D9">
        <w:rPr>
          <w:rFonts w:ascii="Times New Roman" w:hAnsi="Times New Roman" w:eastAsia="Malgun Gothic" w:cs="Times New Roman"/>
          <w:kern w:val="0"/>
          <w:szCs w:val="22"/>
          <w:lang w:val="en"/>
          <w14:ligatures w14:val="none"/>
        </w:rPr>
        <w:t xml:space="preserve">nytt </w:t>
      </w:r>
      <w:r w:rsidRPr="00761A52">
        <w:rPr>
          <w:rFonts w:ascii="Times New Roman" w:hAnsi="Times New Roman" w:eastAsia="Malgun Gothic" w:cs="Times New Roman"/>
          <w:kern w:val="0"/>
          <w:szCs w:val="22"/>
          <w:lang w:val="en"/>
          <w14:ligatures w14:val="none"/>
        </w:rPr>
        <w:t xml:space="preserve">innehåll med hjälp av rit-/redigeringsverktyget eller öppna </w:t>
      </w:r>
      <w:r w:rsidRPr="00761A52">
        <w:rPr>
          <w:rFonts w:ascii="Times New Roman" w:hAnsi="Times New Roman" w:eastAsia="Malgun Gothic" w:cs="Times New Roman"/>
          <w:kern w:val="0"/>
          <w:szCs w:val="22"/>
          <w:lang w:val="en"/>
          <w14:ligatures w14:val="none"/>
        </w:rPr>
        <w:t xml:space="preserve">befintligt innehåll från enheten.</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Sidbeskrivning</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Den finns på höger sida av canvas.</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lägga till beskrivningar till de bilder de skapar.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Beskrivningarna konverteras automatiskt till punktskrift och visas korrekt endast om inmatningsspråket matchar det punktskriftspråk som valts i inställningarna för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Lägg till röst</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infoga en MP3-fil på en specifik sida. När filen öppnas i Dot Cloud spelas ljudinformationen upp tillsammans med motsvarande sidutdata.</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Skriv ut</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Den finns under Sidbeskrivning.</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När användaren klickar på [Skriv ut] skrivs bilden på duken och den tillhörande beskrivningen ut på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spara sitt skapade innehåll på Dot Drive eller dela det med andra. Användare kan också skriva ut olika taktila bilder på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som är sparade på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Drive är uppdelat i ett personligt enhet och en offentlig enhet. Den personliga enheten är den enhet som är vald som standard när användaren först klickar på [Dot Drive]. Skärmlayouten för Dot Drive är som följer:</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Personal Drive ([Användarens namn]s Drive)</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Filer som sparats eller mappar som skapats på Dot Canvas sparas här.</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Mappar visas före filer.</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öppna filer, dela, ladda ner, byta namn, kopiera, klippa ut, klistra in eller ta bort genom att högerklicka på filen och sedan välja önskat alternativ.</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Klicka på [+] för att skapa en ny fil, en ny mapp eller ladda upp en fil. Användare kan också högerklicka på det tomma utrymmet i enheten.</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dela filerna i sin personliga enhet till den offentliga enheten.</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Högerklicka på filen du vill dela och klicka på [Dela]. Om du redigerar en delad fil kommer den delade filen också att redigeras.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Den delade filen från den personliga enheten visar skaparen ikon på miniatyrbilden.</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Offentlig enhet</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Delade mappar och filer sparas här.</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De delade filerna kan visas på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ladda ner de delade filerna till datorn eller öppna filen för att redigera dem på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Sök</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Användare kan söka efter mappar och filer.</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användarna skriver i sökrutan visas filer eller mappar med matchande namn.</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Knappar för framåt och bakåt</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du klickar på bakåtknappen omdirigeras sidan till föregående katalog.</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Om du klickar på framåtknappen omdirigeras sidan till nästa katalog.</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Knappen Galleri</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Standardläget för Dot Drive är gallerivyn.</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Listan över mappar och filer visas i form av ett galleri där ikonerna är synliga.</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Knappen Listvy</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Filerna visas i </w:t>
      </w:r>
      <w:r w:rsidRPr="00761A52">
        <w:rPr>
          <w:rFonts w:ascii="Times New Roman" w:hAnsi="Times New Roman" w:eastAsia="Malgun Gothic" w:cs="Times New Roman"/>
          <w:kern w:val="0"/>
          <w:szCs w:val="22"/>
          <w:lang w:val="en"/>
          <w14:ligatures w14:val="none"/>
        </w:rPr>
        <w:t xml:space="preserve">listläge.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Uppdatera firmware </w:t>
      </w:r>
      <w:r w:rsidR="001A6D92">
        <w:rPr>
          <w:rFonts w:hint="eastAsia"/>
        </w:rPr>
        <w:t xml:space="preserve">i </w:t>
      </w:r>
      <w:r w:rsidRPr="00761A52">
        <w:t xml:space="preserve">Dot Support</w:t>
      </w:r>
      <w:bookmarkEnd w:id="198"/>
      <w:bookmarkEnd w:id="199"/>
      <w:bookmarkEnd w:id="200"/>
      <w:r w:rsidR="001A6D92">
        <w:rPr>
          <w:rFonts w:hint="eastAsia"/>
        </w:rPr>
        <w:t xml:space="preserve"> -sidan</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Du kan uppdatera firmware för Dot Pad från supportsidan på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Så </w:t>
      </w:r>
      <w:r w:rsidRPr="00761A52" w:rsidR="00761A52">
        <w:rPr>
          <w:rFonts w:ascii="Times New Roman" w:hAnsi="Times New Roman" w:eastAsia="Malgun Gothic" w:cs="Times New Roman"/>
          <w:kern w:val="0"/>
          <w:szCs w:val="22"/>
          <w:lang w:val="en"/>
          <w14:ligatures w14:val="none"/>
        </w:rPr>
        <w:t xml:space="preserve">här uppdaterar du </w:t>
      </w:r>
      <w:r w:rsidRPr="00761A52" w:rsidR="00761A52">
        <w:rPr>
          <w:rFonts w:ascii="Times New Roman" w:hAnsi="Times New Roman" w:eastAsia="Malgun Gothic" w:cs="Times New Roman"/>
          <w:kern w:val="0"/>
          <w:szCs w:val="22"/>
          <w:lang w:val="en"/>
          <w14:ligatures w14:val="none"/>
        </w:rPr>
        <w:t xml:space="preserve">firmware</w:t>
      </w:r>
      <w:r w:rsidRPr="00761A52" w:rsidR="00761A52">
        <w:rPr>
          <w:rFonts w:ascii="Times New Roman" w:hAnsi="Times New Roman" w:eastAsia="Malgun Gothic" w:cs="Times New Roman"/>
          <w:kern w:val="0"/>
          <w:szCs w:val="22"/>
          <w:lang w:val="en"/>
          <w14:ligatures w14:val="none"/>
        </w:rPr>
        <w:t xml:space="preserve"> för </w:t>
      </w:r>
      <w:r w:rsidR="008E5D62">
        <w:rPr>
          <w:rFonts w:ascii="Times New Roman" w:hAnsi="Times New Roman" w:eastAsia="Malgun Gothic" w:cs="Times New Roman"/>
          <w:kern w:val="0"/>
          <w:szCs w:val="22"/>
          <w:lang w:val="en"/>
          <w14:ligatures w14:val="none"/>
        </w:rPr>
        <w:t xml:space="preserve">Dot Pad</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Gå </w:t>
      </w:r>
      <w:r w:rsidRPr="00245D07">
        <w:rPr>
          <w:rFonts w:hint="eastAsia" w:ascii="Times New Roman" w:hAnsi="Times New Roman" w:eastAsia="Malgun Gothic" w:cs="Times New Roman"/>
          <w:lang w:val="en"/>
        </w:rPr>
        <w:t xml:space="preserve">till Dot Canvas </w:t>
      </w:r>
      <w:r>
        <w:rPr>
          <w:rFonts w:hint="eastAsia" w:ascii="Times New Roman" w:hAnsi="Times New Roman" w:eastAsia="Malgun Gothic" w:cs="Times New Roman"/>
          <w:lang w:val="en"/>
        </w:rPr>
        <w:t xml:space="preserve">Web på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Välj fliken Dot Support </w:t>
      </w:r>
      <w:r>
        <w:rPr>
          <w:rFonts w:hint="eastAsia" w:ascii="Times New Roman" w:hAnsi="Times New Roman" w:eastAsia="Malgun Gothic" w:cs="Times New Roman"/>
          <w:lang w:val="en"/>
        </w:rPr>
        <w:t xml:space="preserve">i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Anslut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till din dator via USB C-porten </w:t>
      </w:r>
      <w:r w:rsidRPr="00761A52">
        <w:rPr>
          <w:rFonts w:ascii="Times New Roman" w:hAnsi="Times New Roman" w:eastAsia="Malgun Gothic" w:cs="Times New Roman"/>
          <w:lang w:val="en"/>
        </w:rPr>
        <w:t xml:space="preserve">på vänster sida av </w:t>
      </w:r>
      <w:r w:rsidR="008E5D62">
        <w:rPr>
          <w:rFonts w:ascii="Times New Roman" w:hAnsi="Times New Roman" w:eastAsia="Malgun Gothic" w:cs="Times New Roman"/>
          <w:lang w:val="en"/>
        </w:rPr>
        <w:t xml:space="preserve">Dot Pad</w:t>
      </w:r>
      <w:r w:rsidRPr="00761A52">
        <w:rPr>
          <w:rFonts w:ascii="Times New Roman" w:hAnsi="Times New Roman" w:eastAsia="Malgun Gothic" w:cs="Times New Roman"/>
          <w:lang w:val="en"/>
        </w:rPr>
        <w:t xml:space="preserve">. När du har anslutit enheten startar du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och trycker på knappen Anslut enhet på sidan Dot Support.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Se till att enheten förblir påslagen och att kabeln är ordentligt ansluten under hela uppdateringsprocessen.</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Anslut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genom att välja ett av de trådbundna portalternativen som visas i popup-fönstret. Om ett meddelande om anslutningsfel visas stänger du </w:t>
      </w:r>
      <w:r w:rsidRPr="00761A52">
        <w:rPr>
          <w:rFonts w:ascii="Times New Roman" w:hAnsi="Times New Roman" w:eastAsia="Malgun Gothic" w:cs="Times New Roman"/>
          <w:lang w:val="en"/>
        </w:rPr>
        <w:t xml:space="preserve">av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och startar om den och försöker igen. Efter anslutningen kan du kontrollera enhetsinformationen på sidan Dot Support och uppdatera </w:t>
      </w:r>
      <w:r w:rsidR="001610D9">
        <w:rPr>
          <w:rFonts w:hint="eastAsia" w:ascii="Times New Roman" w:hAnsi="Times New Roman" w:eastAsia="Malgun Gothic" w:cs="Times New Roman"/>
          <w:lang w:val="en"/>
        </w:rPr>
        <w:t xml:space="preserve">den </w:t>
      </w:r>
      <w:r w:rsidRPr="00761A52">
        <w:rPr>
          <w:rFonts w:ascii="Times New Roman" w:hAnsi="Times New Roman" w:eastAsia="Malgun Gothic" w:cs="Times New Roman"/>
          <w:lang w:val="en"/>
        </w:rPr>
        <w:t xml:space="preserve">till den senaste firmwareversionen.</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Välj knappen [Uppdatera] längst ned på </w:t>
      </w:r>
      <w:r w:rsidR="008E5D62">
        <w:rPr>
          <w:rFonts w:ascii="Times New Roman" w:hAnsi="Times New Roman" w:eastAsia="Malgun Gothic" w:cs="Times New Roman"/>
          <w:lang w:val="en"/>
        </w:rPr>
        <w:t xml:space="preserve">Dot </w:t>
      </w:r>
      <w:r w:rsidRPr="00761A52">
        <w:rPr>
          <w:rFonts w:ascii="Times New Roman" w:hAnsi="Times New Roman" w:eastAsia="Malgun Gothic" w:cs="Times New Roman"/>
          <w:lang w:val="en"/>
        </w:rPr>
        <w:t xml:space="preserve">Pad-firmwareversionsinformationen för att fortsätta med firmwareuppdateringen. Uppdateringen tar cirka 3 till 5 minuter beroende på internethastigheten.</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Om firmware är den senaste versionen visas meddelandet ”Redan den senaste versionen av firmware”.</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Användarhandbok</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Använda Dot Pad 320 med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Introduktion</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Översikt över användning av NVDA med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är en gratis, öppen källkodsskärmläsare som utvecklats och distribueras av NV Access för operativsystemet Microsoft Windows. NVDA är utformat för personer med synnedsättning eller nedsatt syn och erbjuder röst- och punktskriftsutmatning, vilket möjliggör smidig navigering och hantering av Windows-applikationer. NVDA har utvecklats med bidrag från NV Access och en global gemenskap och är ett ledande tillgänglighetsverktyg i Windows-miljön.</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Dot Inc. har utvecklat och tillhandahåller en NVDA Dot Pad 320-drivrutin för att säkerställa smidig integration med NVDA-skärmläsaren och den taktila grafiska displayen Dot Pad 320. Installera Dot Pad 320-drivrutinen och upplev digital information på ett nytt och effektivt sätt. Använd NVDA och Dot Pad 320 för att förbättra tillgängligheten till information och öka arbetseffektiviteten.</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Översikt över funktioner</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är en skärmläsare som är utformad för att hjälpa synskadade användare att navigera och interagera med Windows-operativsystemet och olika applikationer. NVDA Dot Pad 320-drivrutinen förbättrar NVDA genom att ansluta den till Dot Pad 320, vilket ger en flerradig display som erbjuder en upplevelse som går utöver traditionella punktskärmar. Följande funktioner är tillgängliga när NVDA Dot Pad 320-drivrutinen är installerad:</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Detekterar och ansluter automatiskt till Dot Pad 320 när NVDA startas eller körs.</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Gör det möjligt för användare att växla anslutningen till Dot Pad 320 när de är anslutna till en annan punktskärmsdisplay.</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Konverterar NVDA:s utdata till punktskriftsdata och visar den på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Visar skärminnehåll som läses av NVDA samtidigt i det 300-celliga flerradiga området och det 20-celliga området på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Visar olika innehåll samtidigt i det 300-celliga flerradiga området och det 20-celliga området samtidigt som varje område styrs oberoende av varandra.</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Visar diagramdata från Microsoft Excel och PowerPoint på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Uppdaterar visningen på Dot Pad.</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Använder Dot Pad 320-knapparna för att styra NVDA:s grundläggande navigeringsfunktioner och bläddra genom flerradig punktskrift och diagramdata på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Systemkrav</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Operativsystem</w:t>
      </w:r>
      <w:r w:rsidRPr="00185916">
        <w:rPr>
          <w:rFonts w:ascii="Times New Roman" w:hAnsi="Times New Roman" w:eastAsia="Times New Roman" w:cs="Times New Roman"/>
          <w:color w:val="000000"/>
          <w:kern w:val="0"/>
          <w:szCs w:val="22"/>
          <w:lang w:val="en"/>
          <w14:ligatures w14:val="none"/>
        </w:rPr>
        <w:t xml:space="preserve">: Windows 8.1 eller högre</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Windows 10 eller högre rekommenderas.</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NVDA-version</w:t>
      </w:r>
      <w:r w:rsidRPr="00185916">
        <w:rPr>
          <w:rFonts w:ascii="Times New Roman" w:hAnsi="Times New Roman" w:eastAsia="Times New Roman" w:cs="Times New Roman"/>
          <w:color w:val="000000"/>
          <w:kern w:val="0"/>
          <w:szCs w:val="22"/>
          <w:lang w:val="en"/>
          <w14:ligatures w14:val="none"/>
        </w:rPr>
        <w:t xml:space="preserve">: NVDA 2023.4 eller högre</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NVDA 2024.1 eller högre rekommenderas.</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Startguide för användning av NVDA med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Installation och konfiguration</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Detta avsnitt behandlar installation och körning av NVDA och NVDA Dot Pad 320-drivrutinen.</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Installera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Innan du kan använda NVDA med Dot Pad 320 måste NVDA vara installerat. NVDA kan laddas ned från </w:t>
      </w:r>
      <w:r w:rsidRPr="00185916">
        <w:rPr>
          <w:rFonts w:ascii="Times New Roman" w:hAnsi="Times New Roman" w:eastAsia="Times New Roman" w:cs="Times New Roman"/>
          <w:color w:val="000000"/>
          <w:kern w:val="0"/>
          <w:szCs w:val="22"/>
          <w:lang w:val="en"/>
          <w14:ligatures w14:val="none"/>
        </w:rPr>
        <w:t xml:space="preserve">sidan</w:t>
      </w:r>
      <w:r w:rsidRPr="00185916">
        <w:rPr>
          <w:rFonts w:ascii="Times New Roman" w:hAnsi="Times New Roman" w:eastAsia="Times New Roman" w:cs="Times New Roman"/>
          <w:color w:val="000000"/>
          <w:kern w:val="0"/>
          <w:szCs w:val="22"/>
          <w:lang w:val="en"/>
          <w14:ligatures w14:val="none"/>
        </w:rPr>
        <w:t xml:space="preserve"> </w:t>
      </w:r>
      <w:hyperlink r:id="rId78">
        <w:r w:rsidRPr="00185916">
          <w:rPr>
            <w:rFonts w:ascii="Times New Roman" w:hAnsi="Times New Roman" w:eastAsia="Times New Roman" w:cs="Times New Roman"/>
            <w:color w:val="000000"/>
            <w:kern w:val="0"/>
            <w:szCs w:val="22"/>
            <w:lang w:val="en"/>
            <w14:ligatures w14:val="none"/>
          </w:rPr>
          <w:t xml:space="preserve">”Nedladdning”</w:t>
        </w:r>
      </w:hyperlink>
      <w:r w:rsidRPr="00185916">
        <w:rPr>
          <w:rFonts w:ascii="Times New Roman" w:hAnsi="Times New Roman" w:eastAsia="Times New Roman" w:cs="Times New Roman"/>
          <w:color w:val="000000"/>
          <w:kern w:val="0"/>
          <w:szCs w:val="22"/>
          <w:lang w:val="en"/>
          <w14:ligatures w14:val="none"/>
        </w:rPr>
        <w:t xml:space="preserve"> på NV Access webbplats. För detaljerad information om nedladdning av NVDA, initial konfiguration och körning, se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”NVDA-användarhandboken</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Installera drivrutinen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För att ansluta och använda NVDA med Dot Pad 320 måste drivrutinen NVDA Dot Pad 320 vara installerad. Följande steg guidar dig genom installationen och körningen av drivrutinsfilen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Klicka på länken </w:t>
      </w:r>
      <w:hyperlink r:id="rId80">
        <w:r w:rsidRPr="00185916">
          <w:rPr>
            <w:rFonts w:ascii="Times New Roman" w:hAnsi="Times New Roman" w:eastAsia="Times New Roman" w:cs="Times New Roman"/>
            <w:color w:val="0000FF"/>
            <w:kern w:val="0"/>
            <w:szCs w:val="22"/>
            <w:u w:val="single"/>
            <w:lang w:val="en"/>
            <w14:ligatures w14:val="none"/>
          </w:rPr>
          <w:t xml:space="preserve">”Ladda ner NVDA Dot Pad 320-drivrutin”</w:t>
        </w:r>
      </w:hyperlink>
      <w:r w:rsidRPr="00185916">
        <w:rPr>
          <w:rFonts w:ascii="Times New Roman" w:hAnsi="Times New Roman" w:eastAsia="Times New Roman" w:cs="Times New Roman"/>
          <w:color w:val="000000"/>
          <w:kern w:val="0"/>
          <w:szCs w:val="22"/>
          <w:lang w:val="en"/>
          <w14:ligatures w14:val="none"/>
        </w:rPr>
        <w:t xml:space="preserve"> eller skanna QR-koden nedan för att ladda ner installationsfilen för NVDA Dot Pad 320-drivrutinen.</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Ladda ner installationsfilen för NVDA Dot Pad 320-drivrutinen till den bärbara dator eller dator som du ska köra den på.</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Kör den nedladdade installationsfilen för NVDA Dot Pad 320-drivrutinen medan NVDA version 2023.4 eller högre körs.</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Om ett popup-meddelande frågar "Vill du installera NVDA-tillägget?" väljer du Ja (Y) för att installera tillägget.</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Om ett popup-meddelande frågar "Vill du starta om NVDA?", välj Ja (Y) för att starta om NVDA och tillämpa ändringarna från tillägget.</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När NVDA har startats om är installationen av NVDA Dot Pad 320-drivrutinen klar.</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Ansluta Dot Pad 320 till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Dot Pad 320 kan anslutas trådlöst till NVDA med hjälp av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Se till att drivrutinen för NVDA Dot Pad 320 är installerad innan du försöker ansluta Dot Pad 320 till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Användare kan automatiskt ansluta till alla erkända Dot Pad 320 i närheten eller manuellt</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ange och ansluta till en viss Dot Pad 320.</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Automatisk anslutning</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När NVDA körs upptäcker det alla aktiva Dot Pad 320 i närheten och försöker automatiskt ansluta till den enhet som har den starkaste anslutningssignalen.</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Om en annan punktskärmsenhet redan är ansluten kan det hända att den automatiska anslutningsfunktionen för Dot Pad 320 inte fungerar.</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Gå till NVDA-menyn &gt; Inställningar &gt; NVDA-inställningar &gt; Punktskärm.</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Ställ in punktskärmen så att den ansluts automatiskt.</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 kryssrutan för displayer som ska sökas automatiskt väljer du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Tryck på OK-knappen så väljs och ansluts automatiskt den Dot Pad 320 som har den starkaste anslutningssignalen i närheten av värdenheten (datorn).</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När NVDA Dot Pad 320-drivrutinen är installerad är Dot Pad 320 vanligtvis förvald i listan över displayer som ska sökas automatiskt.</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Manuell anslutning</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Om NVDA redan är ansluten till en annan punktskärm eller om den automatiska anslutningen misslyckas kan användarna manuellt välja och ansluta till Dot Pad 320 via NVDA-inställningarna.</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Navigera till NVDA-menyn &gt; Inställningar &gt; NVDA-inställningar &gt; Punktskärm.</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Klicka på knappen "Ändra" och välj Dot Pad 320 från listan över punktskärmar som visas.</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Tryck på Tab-tangenten för att välja Bluetooth-namnet på din Dot Pad 320 från portlistan.</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Tryck på OK-knappen så bekräftas anslutningen till Dot Pad med matchande Bluetooth-namn genom en vibration, och punktskriftsutmatningen startar.</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När valet är klart trycker du på knappen Apply (Tillämpa) och sedan på knappen OK för att slutföra anslutningen.</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Lära sig grundläggande NVDA-genvägar och funktioner</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Innan du använder Dot Pad 320 med NVDA är det bra att bekanta dig med NVDA:s grundläggande kortkommandon och funktioner. Denna kunskap gör att du kan utnyttja funktionerna i både NVDA och Dot Pad 320 på ett effektivt sätt. Se NVDA:s användarhandbok för att lära dig de viktigaste kommandotangenterna och vanliga kortkommandon.</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Körning av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Grundläggande kommandon i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Navigera i NVDA med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använder två typer av markörer: </w:t>
      </w:r>
      <w:r w:rsidRPr="00185916">
        <w:rPr>
          <w:rFonts w:ascii="Times New Roman" w:hAnsi="Times New Roman" w:eastAsia="Times New Roman" w:cs="Times New Roman"/>
          <w:color w:val="000000"/>
          <w:kern w:val="0"/>
          <w:szCs w:val="22"/>
          <w:lang w:val="en"/>
          <w14:ligatures w14:val="none"/>
        </w:rPr>
        <w:t xml:space="preserve">systemfokus </w:t>
      </w:r>
      <w:r w:rsidRPr="00185916">
        <w:rPr>
          <w:rFonts w:ascii="Times New Roman" w:hAnsi="Times New Roman" w:eastAsia="Times New Roman" w:cs="Times New Roman"/>
          <w:color w:val="000000"/>
          <w:kern w:val="0"/>
          <w:szCs w:val="22"/>
          <w:lang w:val="en"/>
          <w14:ligatures w14:val="none"/>
        </w:rPr>
        <w:t xml:space="preserve">och navigatorobjektet. Dot Pad 320 har två visningsområden – flerradigt och enradigt – och med NVDA Dot Pad 320-drivrutinen kan varje markör användas på lämpligt sätt inom dessa olika visningsområden. Enradig punktskärmsvisning motsvarar systemfokus, medan flerradigt område är anpassat till navigator</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objektet. Användare kan effektivt hantera båda markörerna samtidigt, vilket möjliggör enkel åtkomst till information och en effektiv, ny upplevelse av informationsåtkomst.</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Navigera systemfokus med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Systemfokus i NVDA avser standardmarkören i Windows som kan flyttas med hjälp av piltangenterna eller tabbtangenten. Detta fokus möjliggör interaktion med mellanslagstangenten eller Enter-tangenten och omfattar alla skärmelement som kan fokuseras med tabbtangenten. Användare kan till exempel navigera mellan kontroller genom att trycka på tabbtangenten och Skift + Tab. Flytta till menyraden med Alt-tangenten och använd sedan piltangenterna för att navigera genom menyerna.</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läser upp ändringar när detta </w:t>
      </w:r>
      <w:r w:rsidRPr="00185916">
        <w:rPr>
          <w:rFonts w:ascii="Times New Roman" w:hAnsi="Times New Roman" w:eastAsia="Times New Roman" w:cs="Times New Roman"/>
          <w:color w:val="000000"/>
          <w:kern w:val="0"/>
          <w:szCs w:val="22"/>
          <w:lang w:val="en"/>
          <w14:ligatures w14:val="none"/>
        </w:rPr>
        <w:t xml:space="preserve">systemfokus </w:t>
      </w:r>
      <w:r w:rsidRPr="00185916">
        <w:rPr>
          <w:rFonts w:ascii="Times New Roman" w:hAnsi="Times New Roman" w:eastAsia="Times New Roman" w:cs="Times New Roman"/>
          <w:color w:val="000000"/>
          <w:kern w:val="0"/>
          <w:szCs w:val="22"/>
          <w:lang w:val="en"/>
          <w14:ligatures w14:val="none"/>
        </w:rPr>
        <w:t xml:space="preserve">flyttas. Om NVDA Dot Pad 320-drivrutinen är korrekt installerad och körs visas innehållet i systemfokus samtidigt i punktskrift på Dot Pad 320:s enradiga display.</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Några användbara kommandon för att navigera med NVDA-systemfokus är:</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 1 Användbara kommandon för navigering med NVDA-systemfokus</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Namn</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Skrivbordstangent</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Laptop-tangent</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Beskrivning</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 fokus</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NVDA+tab</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Rapporterar den aktuella kontrollen som har fokus. Om du trycker två gånger stavar den informationen. Om du trycker tre gånger</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spelas informationen upp med hjälp av teckenbeskrivning.</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Fönstertitel</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Rapporterar titeln på det aktuella aktiva fönstret.</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Om du trycker två gånger stavar den informationen. Om du trycker tre gånger kopieras den till urklipp.</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 fönster</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Läser hela det aktuella fönstret (användbart för dialogrutor).</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 statusfält</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NVDA+slut</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NVDA+skift+slut</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 upp statusfältet om NVDA hittar ett. Tryck två gånger för att stava informationen. Tryck tre gånger</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kopierar den till urklipp</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Navigera i systemmarkören med punktknappsatsen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Liksom andra skärmläsare använder NVDA systemmarkören inom redigerbara textområden eller virtuella markörer, inklusive sådana i webbläsare. Systemmarkören är metoden för att navigera i text inom ett redigerbart textområde eller en virtuell markör. Användare kan flytta tecken för tecken, ord för ord eller rad för rad med hjälp av denna navigering. Om inget annat är konfigurerat synkroniseras och flyttas punktskärmens punktskärmsmarkör i både enradiga och flerradiga områden när NVDA-systemmarkören flyttas.</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Kommandon för att flytta systemmarkören använder standardnavigering med Windows piltangenter. För att navigera i olika textområden oberoende av varandra med systemmarkören och NVDA-granskningsmarkören, tryck på NVDA + 6 för att stänga av "Följ systemmarkören". När denna inställning är avstängd flyttas inte granskningsmarkören när systemmarkören flyttas med piltangenterna, så punktskärmens flerradiga område flyttas inte.</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Mer information finns i avsnitt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Följ systemmarkören&gt;</w:t>
        </w:r>
      </w:hyperlink>
      <w:r w:rsidRPr="00185916">
        <w:rPr>
          <w:rFonts w:ascii="Times New Roman" w:hAnsi="Times New Roman" w:eastAsia="Times New Roman" w:cs="Times New Roman"/>
          <w:color w:val="000000"/>
          <w:kern w:val="0"/>
          <w:szCs w:val="22"/>
          <w:lang w:val="en"/>
          <w14:ligatures w14:val="none"/>
        </w:rPr>
        <w:t xml:space="preserve"> i den officiella </w:t>
      </w:r>
      <w:r w:rsidRPr="00185916">
        <w:rPr>
          <w:rFonts w:ascii="Times New Roman" w:hAnsi="Times New Roman" w:eastAsia="Times New Roman" w:cs="Times New Roman"/>
          <w:color w:val="000000"/>
          <w:kern w:val="0"/>
          <w:szCs w:val="22"/>
          <w:lang w:val="en"/>
          <w14:ligatures w14:val="none"/>
        </w:rPr>
        <w:t xml:space="preserve">NVDA</w:t>
      </w:r>
      <w:r w:rsidRPr="00185916">
        <w:rPr>
          <w:rFonts w:ascii="Times New Roman" w:hAnsi="Times New Roman" w:eastAsia="Times New Roman" w:cs="Times New Roman"/>
          <w:color w:val="000000"/>
          <w:kern w:val="0"/>
          <w:szCs w:val="22"/>
          <w:lang w:val="en"/>
          <w14:ligatures w14:val="none"/>
        </w:rPr>
        <w:t xml:space="preserve">-användar</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sguiden.</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Navigera i navigatorobjektet med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När man använder skärmläsare som NVDA sker navigeringen vanligtvis med hjälp av systemfokus och systemmarkören. För att navigera på skärmen på ett hierarkiskt sätt eller i specialfall, till exempel med pekskärmar, används dock NVDA-navigatorobjektet. När man navigerar på skärmen med hjälp av navigatorobjektet visas innehållet som NVDA läser från detta objekt i punktskrift på Dot Pad 320:s flerradiga display. Dessutom visas NVDA-granskningsmarkören som är associerad med navigatorobjektet också på Dot Pad 320:s flerradiga display.</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För detaljerad information om navigatorobjektet och granskningsmarkören, inklusive kortkommandon, se följande avsnitt i NVDA-användarhandboken:</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Objektnavigering</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Granska text</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Granskningsläge</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Det är viktigt att förstå navigatorobjektet och granskningsmarkören för att kunna använda den dubbla punktskärmsfunktionen som beskrivs i senare avsnitt, så det är viktigt att bekanta sig med dessa funktioner.</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Navigera i NVDA med hjälp av knapparna på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Användare kan styra NVDA direkt och navigera på skärmen med hjälp av knapparna på Dot Pad. Detta inkluderar många funktioner som finns tillgängliga på andra punktskärmar, samt unika funktioner hos Dot Pad 320, såsom att bläddra genom flerradig punktskrift och läsa diagramdata. Kommandona som kan användas med knapparna på Dot Pad 320 är följande:</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 2 Användning av knapparna på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Namn</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Dot Pad-tangent</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Beskrivning</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till föregående rad i</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enradig punktskrift</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Vänster pan (triangulär)</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tillbaka genom punktskriftstexten som visas i det 20-celliga</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punktskriftsområdet på punktskriftsplattan.</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till nästa rad i</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enradig punktskrift</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Höger pan (triangulär)</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framåt genom den punktskriftstext som visas i det 20-celliga</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cellers punktskriftsområde på Dot Pad.</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bakåt i flerradig punktskrift</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F1-tangenten</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bakåt i flerradigt punktskriftsområde på Dot Pad, där det är möjligt.</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diagramområdet, flytta till föregående diagramdata.</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framåt i flerradig punktskrift</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F4-tangenten</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Bläddra framåt i flerradigt punktskriftsområde på Dot Pad.</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diagramområdet, gå till nästa diagramdata.</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Gå tillbaka</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F2-tangenten</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Gå till föregående plats i Windows Explorer.</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Denna åtgärd motsvarar att trycka på Backspace-tangenten eller Alt + vänsterpilen.</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Aktivera det aktuella navigatorobjektet</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F3-tangenten</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Kör det navigeringsobjekt som för närvarande är i fokus.</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Detta </w:t>
            </w:r>
            <w:r w:rsidRPr="00185916">
              <w:rPr>
                <w:rFonts w:ascii="Times New Roman" w:hAnsi="Times New Roman" w:eastAsia="Times New Roman" w:cs="Times New Roman"/>
                <w:color w:val="000000"/>
                <w:kern w:val="0"/>
                <w:sz w:val="18"/>
                <w:szCs w:val="18"/>
                <w:lang w:val="en"/>
                <w14:ligatures w14:val="none"/>
              </w:rPr>
              <w:t xml:space="preserve">motsvarar att </w:t>
            </w:r>
            <w:r w:rsidRPr="00185916">
              <w:rPr>
                <w:rFonts w:ascii="Times New Roman" w:hAnsi="Times New Roman" w:eastAsia="Times New Roman" w:cs="Times New Roman"/>
                <w:color w:val="000000"/>
                <w:kern w:val="0"/>
                <w:sz w:val="18"/>
                <w:szCs w:val="18"/>
                <w:lang w:val="en"/>
                <w14:ligatures w14:val="none"/>
              </w:rPr>
              <w:t xml:space="preserve">trycka på NVDA + Enter. Om systemfokus är synkroniserat med navigatorobjektet motsvarar det</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motsvarar det att trycka på Enter-tangenten.</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Flytta till föregående objekt</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Vänster pan + F1-tangent</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systemfokus till föregående objekt från den aktuella positionen.</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Detta motsvarar </w:t>
            </w:r>
            <w:r w:rsidRPr="00185916">
              <w:rPr>
                <w:rFonts w:ascii="Times New Roman" w:hAnsi="Times New Roman" w:eastAsia="Times New Roman" w:cs="Times New Roman"/>
                <w:color w:val="000000"/>
                <w:kern w:val="0"/>
                <w:sz w:val="18"/>
                <w:szCs w:val="18"/>
                <w:lang w:val="en"/>
                <w14:ligatures w14:val="none"/>
              </w:rPr>
              <w:t xml:space="preserve">att </w:t>
            </w:r>
            <w:r w:rsidRPr="00185916">
              <w:rPr>
                <w:rFonts w:ascii="Times New Roman" w:hAnsi="Times New Roman" w:eastAsia="Times New Roman" w:cs="Times New Roman"/>
                <w:color w:val="000000"/>
                <w:kern w:val="0"/>
                <w:sz w:val="18"/>
                <w:szCs w:val="18"/>
                <w:lang w:val="en"/>
                <w14:ligatures w14:val="none"/>
              </w:rPr>
              <w:t xml:space="preserve">trycka på uppåtpilen på en PC eller</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Mellanslag + punkt 1 på en standardpunktskärmsdisplay.</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nästa objekt</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Höger pan + F4-tangent</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systemfokus till nästa objekt från den aktuella positionen.</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Detta motsvarar att trycka på nedåtpilen på en PC</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eller mellanslag + punkt 4 på en standardpunktskärmsdisplay.</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första objektet i det aktuella fönstret</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F1 + F2-tangenten</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systemfokus till det första objektet i det aktuella fönstret.</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program som textredigerare som använder systemets markör flyttas</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flyttas markören till det allra första tecknet.</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det sista objektet i det aktuella fönstret</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F3 + F4-tangent</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systemfokus till det sista objektet i det aktuella fönstret.</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program som textredigerare som använder systemmarkören flyttar detta</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flyttas markören till det allra sista tecknet.</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Använda NVDA med den dubbla punktskärmen på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När du använder Dot Pad 320 med NVDA är det möjligt att läsa två olika skärminnehåll samtidigt i punktskrift. Användaren kan till exempel visa en webbsida i flerradigt område samtidigt som hen läser innehållet i en textredigerare i enradig punktskärmsdisplay, vilket gör det möjligt att arbeta effektivt. Alternativt är det möjligt att läsa olika delar av ett dokument samtidigt i punktskrift. Denna funktion utnyttjar det faktum att NVDA:s </w:t>
      </w:r>
      <w:r w:rsidRPr="00185916">
        <w:rPr>
          <w:rFonts w:ascii="Times New Roman" w:hAnsi="Times New Roman" w:eastAsia="Times New Roman" w:cs="Times New Roman"/>
          <w:color w:val="000000"/>
          <w:kern w:val="0"/>
          <w:szCs w:val="22"/>
          <w:lang w:val="en"/>
          <w14:ligatures w14:val="none"/>
        </w:rPr>
        <w:t xml:space="preserve">systemfokus </w:t>
      </w:r>
      <w:r w:rsidRPr="00185916">
        <w:rPr>
          <w:rFonts w:ascii="Times New Roman" w:hAnsi="Times New Roman" w:eastAsia="Times New Roman" w:cs="Times New Roman"/>
          <w:color w:val="000000"/>
          <w:kern w:val="0"/>
          <w:szCs w:val="22"/>
          <w:lang w:val="en"/>
          <w14:ligatures w14:val="none"/>
        </w:rPr>
        <w:t xml:space="preserve">och navigatorobjekt kan fokusera på separata skärmområden. De detaljerade stegen är som följer:</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Fokusera på det innehåll du vill referera till i det flerradiga punktskriftsområdet.</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Tryck på NVDA + 7 för att stänga av "Följ navigatorobjektets systemfokus".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Det rekommenderas också att trycka på NVDA + 6 för att stänga av "Följ systemmarkören" samtidigt.</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Navigatorobjektet förblir fast i det angivna området och följer inte längre systemfokus. Endast innehållet i navigatorobjektet visas i punktskrift i Dot Pad 320:s flerradiga område.</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Navigera främst i arbetsområdet, till exempel en textredigerare, med hjälp av systemfokus.</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För att navigera med hjälp av navigatorobjektets fokus i flerradigt område använder du tangentbordskommandon för navigatorobjektet och tangentbordskommandon för granskningsmarkören.</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Kommandon för navigatorobjektet och granskningsmarkören som är användbara när du använder den dubbla punktskärmen med NVDA är följande:</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NVDA-navigatorobjektkommandon</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 3 NVDA-navigatorobjektkommandon</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Namn</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Skrivbordstangent</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Laptop-tangent</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Beskrivning</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Rapportera aktuellt objekt</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Rapporterar det aktuella navigatorobjektet. Om du trycker två gånger läser informationen upp, och om du trycker tre gånger kopieras</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objektets namn och värde till urklipp.</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innehållande objekt</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 </w:t>
            </w:r>
            <w:r w:rsidRPr="00185916">
              <w:rPr>
                <w:rFonts w:ascii="Times New Roman" w:hAnsi="Times New Roman" w:eastAsia="Times New Roman" w:cs="Times New Roman"/>
                <w:color w:val="000000"/>
                <w:kern w:val="0"/>
                <w:sz w:val="18"/>
                <w:szCs w:val="18"/>
                <w:lang w:val="en"/>
                <w14:ligatures w14:val="none"/>
              </w:rPr>
              <w:t xml:space="preserve">uppåtpil</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till objektet som innehåller den aktuella navigatorn</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objekt</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föregående objekt</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vänsterpil</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Går till objektet före det aktuella navigeringsobjektet</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nästa objekt</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högerpil</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Går till objektet efter det aktuella navigeringsobjektet</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första objektet i området</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nedåtpil</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till det första objektet som ingår i det aktuella navigatorobjektet.</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fokusobjekt</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till det objekt som för närvarande har systemfokus</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och placerar granskningsmarkören på systemmarkörens position, om den visas.</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systemfokus eller markören till aktuell granskningsposition</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numpadMinus</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tryckt en gång Flyttar systemfokus till det aktuella navigatorobjektet, tryckt två gånger flyttar systemmarkören till granskningsmarkörens position</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Aktivera aktuellt navigatorobjekt</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numpadEnter</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Aktiverar det aktuella navigatorobjektet (</w:t>
            </w:r>
            <w:r w:rsidRPr="00185916">
              <w:rPr>
                <w:rFonts w:ascii="Times New Roman" w:hAnsi="Times New Roman" w:eastAsia="Times New Roman" w:cs="Times New Roman"/>
                <w:color w:val="000000"/>
                <w:kern w:val="0"/>
                <w:sz w:val="18"/>
                <w:szCs w:val="18"/>
                <w:lang w:val="en"/>
                <w14:ligatures w14:val="none"/>
              </w:rPr>
              <w:t xml:space="preserve">liknar att </w:t>
            </w:r>
            <w:r w:rsidRPr="00185916">
              <w:rPr>
                <w:rFonts w:ascii="Times New Roman" w:hAnsi="Times New Roman" w:eastAsia="Times New Roman" w:cs="Times New Roman"/>
                <w:color w:val="000000"/>
                <w:kern w:val="0"/>
                <w:sz w:val="18"/>
                <w:szCs w:val="18"/>
                <w:lang w:val="en"/>
                <w14:ligatures w14:val="none"/>
              </w:rPr>
              <w:t xml:space="preserve">klicka med musen eller trycka på mellanslag när det har systemfokus)</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 granskningsmarkörens position</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numpadDelete</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delete</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Rapporterar information om platsen för texten eller objektet vid granskningsmarkören. Detta kan till exempel omfatta procentandelen av dokumentet, avståndet från sidans kant eller den exakta skärmpositionen. Om du trycker två gånger kan du få ytterligare information.</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NVDA-kommandon för granskningsmarkören</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Tabell 4 NVDA-granskningsmarkörkommandon</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Namn</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Skrivbordstangent</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Laptop-tangent</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Beskrivning</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översta raden i granskningen</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skift+numpad7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NVDA+kontroll+</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Hem</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granskningsmarkören till den översta raden i texten</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föregående rad i granskningen</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numpad7</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NVDA+uppåtpil</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granskningsmarkören till föregående textrad</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 aktuell rad i granskningen</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 upp den aktuella textraden där granskningsmarkören är placerad. Tryck två gånger för att stava raden. Tryck tre</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spelas raden upp med hjälp av teckenbeskrivningar.</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nästa</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raden i granskningen</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nedåtpil</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granskningsmarkören till nästa textrad</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botten</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i granskningen</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skift+numpad9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NVDA+kontroll+</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Slut</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granskningsmarkören till den nedersta raden i texten</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föregående </w:t>
            </w:r>
            <w:r w:rsidRPr="00185916">
              <w:rPr>
                <w:rFonts w:ascii="Times New Roman" w:hAnsi="Times New Roman" w:eastAsia="Times New Roman" w:cs="Times New Roman"/>
                <w:color w:val="000000"/>
                <w:kern w:val="0"/>
                <w:sz w:val="18"/>
                <w:szCs w:val="18"/>
                <w:lang w:val="en"/>
                <w14:ligatures w14:val="none"/>
              </w:rPr>
              <w:t xml:space="preserve">ord </w:t>
            </w:r>
            <w:r w:rsidRPr="00185916">
              <w:rPr>
                <w:rFonts w:ascii="Times New Roman" w:hAnsi="Times New Roman" w:eastAsia="Times New Roman" w:cs="Times New Roman"/>
                <w:color w:val="000000"/>
                <w:kern w:val="0"/>
                <w:sz w:val="18"/>
                <w:szCs w:val="18"/>
                <w:lang w:val="en"/>
                <w14:ligatures w14:val="none"/>
              </w:rPr>
              <w:t xml:space="preserve">i granskningen</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NVDA+kontroll+ </w:t>
            </w:r>
            <w:r w:rsidRPr="00185916">
              <w:rPr>
                <w:rFonts w:ascii="Times New Roman" w:hAnsi="Times New Roman" w:eastAsia="Times New Roman" w:cs="Times New Roman"/>
                <w:color w:val="000000"/>
                <w:kern w:val="0"/>
                <w:sz w:val="18"/>
                <w:szCs w:val="18"/>
                <w:lang w:val="en"/>
                <w14:ligatures w14:val="none"/>
              </w:rPr>
              <w:t xml:space="preserve">vänsterpil</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granskningsmarkören till föregående </w:t>
            </w:r>
            <w:r w:rsidRPr="00185916">
              <w:rPr>
                <w:rFonts w:ascii="Times New Roman" w:hAnsi="Times New Roman" w:eastAsia="Times New Roman" w:cs="Times New Roman"/>
                <w:color w:val="000000"/>
                <w:kern w:val="0"/>
                <w:sz w:val="18"/>
                <w:szCs w:val="18"/>
                <w:lang w:val="en"/>
                <w14:ligatures w14:val="none"/>
              </w:rPr>
              <w:t xml:space="preserve">ord </w:t>
            </w:r>
            <w:r w:rsidRPr="00185916">
              <w:rPr>
                <w:rFonts w:ascii="Times New Roman" w:hAnsi="Times New Roman" w:eastAsia="Times New Roman" w:cs="Times New Roman"/>
                <w:color w:val="000000"/>
                <w:kern w:val="0"/>
                <w:sz w:val="18"/>
                <w:szCs w:val="18"/>
                <w:lang w:val="en"/>
                <w14:ligatures w14:val="none"/>
              </w:rPr>
              <w:t xml:space="preserve">i texten.</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 aktuellt ord i granskningen</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NVDA+kontroll</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 upp det aktuella ordet i texten där granskningsmarkören</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markören är placerad. Tryck två gånger för att stava ordet. Tryck tre gånger för att stava ordet med hjälp av teckenbeskrivningar.</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Flytta till nästa</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ordet i granskningen</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NVDA+kontroll+</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högerpil</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granskningsmarkören till nästa ord i texten</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början av</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raden i granskningen</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skift+numpad1</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NVDA+hem</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granskningsmarkören till början av den aktuella raden i</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texten</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föregående tecken i</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granskning</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NVDA+vänsterpil</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granskningsmarkören till föregående tecken på den aktuella raden i texten</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Rapportera aktuellt tecken i granskningen</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 upp det aktuella tecknet på den textrad där granskningsmarkören är placerad. Tryck två gånger för att läsa upp en beskrivning eller ett exempel på det tecknet. Tryck tre gånger för att läsa upp tecknets numeriska värde i decimal- och</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hexadecimalt.</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nästa tecken i</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granskning</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högerpil</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granskningsmarkören till nästa tecken på den aktuella textraden</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 till slutet av</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raden i granskningen</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skift+numpad3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NVDA+slut</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Flyttar granskningsmarkören till slutet av den aktuella textraden</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Säg allt med</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granska</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numpadPlus</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NVDA+skift+a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Läser från granskningsmarkörens aktuella position och flyttar</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den medan den går</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Markera och kopiera från granskningen</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markören</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Startar processen att markera och sedan kopiera från den aktuella positionen för granskningsmarkören. Den faktiska åtgärden utförs inte förrän</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du anger för NVDA var textområdet slutar.</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Markera och kopiera till granskningsmarkören</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Vid första tryckningen markeras texten från den position som tidigare angetts som startmarkör upp till och med granskningsmarkörens aktuella position. Om systemmarkören kan nå texten flyttas den till den markerade texten. När du trycker på tangentkombinationen en andra gång kopieras texten till</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Windows urklipp</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Konvertera Microsoft Excel-diagram på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När du är ansluten till NVDA och använder ett kalkylbladsdokument eller PowerPoint som innehåller diagram kan du läsa innehållet i diagrammen som text samtidigt som du verifierar det som ett stapeldiagram. Stapeldiagrammet omvandlas och visas i flerradsområdet på Dot Pad 320. Oavsett diagramtyp i Microsoft-dokumentet konverteras det till ett stapeldiagram när det visas på Dot Pad 320. De detaljerade stegen är följande:</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Öppna ett Microsoft Excel-kalkylblad eller PowerPoint-dokument som innehåller diagram.</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Tryck på CTRL + Alt + 5 för att navigera till diagramområdet.</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Använd piltangenterna för att flytta fokus till diagramtiteln.</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Diagramdata visas som ett stapeldiagram på Dot Pad 320:s flerradiga display.</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Om diagramdata är för omfattande för att visas på en gång kan du bläddra igenom diagram</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sdata på samma sätt som du bläddrar igenom flerradig text med hjälp av knapparna på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Riktlinjer för konfigurering av Dot Pad 320 i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Justera inställningarna för Dot Pad 320 i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Braille-tethering (standardinställning automatisk)</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Braille-tethering är inställningen som avgör vilket innehåll i markören som ska visas i punktskrift när NVDA visar innehåll på skärmen. Som standard är den inställd på automatisk tethering. När den är inställd på automatisk visas innehållet i både navigatorobjektet/granskningsmarkören och systemfokus i punktskrift varje gång innehållet ändras. Användare kan välja att ställa in punktskriftsutmatningen så att den följer antingen systemfokus eller granskningsmarkörens innehåll.</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När du använder Dot Pad 320 rekommenderas det att ställa in punktskriftstethering till systemfokus. Denna konfiguration separerar naturligt systemfokus till enradig punktskriftsdisplay och navigatorobjektets och granskningsmarkörens innehåll till flerradig display, vilket förhindrar förvirring. Kortkommandot för att växla punktskriftstethering är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Konfigurera knapparna på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Användare kan anpassa knapparna på Dot Pad för att utföra olika NVDA-kommandon. Konfigurationsprocessen </w:t>
      </w:r>
      <w:r w:rsidRPr="00185916">
        <w:rPr>
          <w:rFonts w:ascii="Times New Roman" w:hAnsi="Times New Roman" w:eastAsia="Times New Roman" w:cs="Times New Roman"/>
          <w:color w:val="000000"/>
          <w:kern w:val="0"/>
          <w:szCs w:val="22"/>
          <w:lang w:val="en"/>
          <w14:ligatures w14:val="none"/>
        </w:rPr>
        <w:t xml:space="preserve">liknar </w:t>
      </w:r>
      <w:r w:rsidRPr="00185916">
        <w:rPr>
          <w:rFonts w:ascii="Times New Roman" w:hAnsi="Times New Roman" w:eastAsia="Times New Roman" w:cs="Times New Roman"/>
          <w:color w:val="000000"/>
          <w:kern w:val="0"/>
          <w:szCs w:val="22"/>
          <w:lang w:val="en"/>
          <w14:ligatures w14:val="none"/>
        </w:rPr>
        <w:t xml:space="preserve">inställningen av standardkommandon på tangentbordet. De detaljerade stegen är följande:</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Gå till NVDA-menyn &gt; Inställningar &gt; Inmatningsgester.</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Hitta önskad funktion i funktionskategorin.</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Tryck på Tab-tangenten för att välja knappen "Lägg till".</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Tryck på den knapp på Dot Pad som du vill koppla till denna funktion. Om du till exempel trycker på F1-tangenten i detta läge ersätts dess befintliga funktion med att bläddra tillbaka genom flerradig punktskrift.</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En dialogruta öppnas där du får frågan om du vill tillämpa inställningen på alla tangentbordslayouter, endast på skrivbordslayouten eller bara på laptopens tangentbordslayout.</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Använd piltangenterna för att markera önskad tangentbordslayout och tryck på Enter för att välja den.</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Tangentbordskommandot är nu registrerat.</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Användarhandbok: Använda Dot Pad 320 med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Introduktion</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Introduktion till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Denna handbok innehåller instruktioner för hur du ansluter och använder din Dot Pad med JAWS. Den förutsätter att du redan har JAWS installerat och i drift och att du är bekant med dess dokumentation, där du kan hitta omfattande information om alla tillgängliga punktskriftsfunktioner.</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Systemkrav</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För att kunna använda Dot Pad med JAWS behöver du:</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Version 10 eller högre</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Version 2025 eller </w:t>
      </w:r>
      <w:r w:rsidRPr="008D5B54">
        <w:rPr>
          <w:rFonts w:ascii="Times New Roman" w:hAnsi="Times New Roman" w:eastAsia="Times New Roman" w:cs="Times New Roman"/>
          <w:spacing w:val="-9"/>
          <w:kern w:val="0"/>
          <w:szCs w:val="22"/>
          <w:lang w:eastAsia="en-US"/>
          <w14:ligatures w14:val="none"/>
        </w:rPr>
        <w:t xml:space="preserve">högre</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Översikt över anslutningsprocessen</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Ansluta din Dot Pad till JAWS</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ot </w:t>
      </w:r>
      <w:r w:rsidRPr="008D5B54">
        <w:rPr>
          <w:rFonts w:ascii="Times New Roman" w:hAnsi="Times New Roman" w:eastAsia="Malgun Gothic" w:cs="Times New Roman"/>
          <w:kern w:val="0"/>
          <w:szCs w:val="22"/>
          <w:lang w:val="en"/>
          <w14:ligatures w14:val="none"/>
        </w:rPr>
        <w:t xml:space="preserve">Att ansluta din Dot Pad till JAWS är en enkel process i två steg:</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Anslut Dot Pad till din dator. Du kan använda antingen en USB-kabel eller en Bluetooth-anslutning.</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Konfigurera JAWS för att använda Dot Pad. Detta innebär att du måste ange för JAWS vilken enhet du använder och vilken typ av anslutning du vill använda.</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Ansluta med en USB-kabel</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Så här ansluter du Dot Pad med en USB-kabel</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Det enklaste sättet att ansluta din Dot Pad till din dator är med en USB-kabel. Du kan använda den kabel som medföljer Dot Pad om din dator har en USB A-port. Du kan också använda en USB C till USB C-kabel om din dator har en USB C-port.</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Anslut ena änden av kabeln till den vänstra USB-porten på Dot Pad. Detta är dataport och är märkt med ett "d" på ovansidan av enheten nära porten.</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Anslut den andra änden av kabeln till en USB-port på din dator.</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Konfigurera JAWS för en USB-anslutning</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När Dot Pad </w:t>
      </w:r>
      <w:r w:rsidRPr="008D5B54">
        <w:rPr>
          <w:rFonts w:ascii="Times New Roman" w:hAnsi="Times New Roman" w:eastAsia="Malgun Gothic" w:cs="Times New Roman"/>
          <w:kern w:val="0"/>
          <w:szCs w:val="22"/>
          <w:lang w:val="en"/>
          <w14:ligatures w14:val="none"/>
        </w:rPr>
        <w:t xml:space="preserve">är ansluten med </w:t>
      </w:r>
      <w:r w:rsidRPr="008D5B54">
        <w:rPr>
          <w:rFonts w:ascii="Times New Roman" w:hAnsi="Times New Roman" w:eastAsia="Malgun Gothic" w:cs="Times New Roman"/>
          <w:kern w:val="0"/>
          <w:szCs w:val="22"/>
          <w:lang w:val="en"/>
          <w14:ligatures w14:val="none"/>
        </w:rPr>
        <w:t xml:space="preserve">en USB-kabel följer du dessa steg för att konfigurera den med JAWS:</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Tryck på INSERT+J för att öppna JAWS-fönstret.</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Tryck på ALT+O för att öppna menyn Alternativ och välj Punktskrift för att öppna dialogrutan Grundinställningar för punktskrift.</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Tryck på TAB för att flytta till knappen Lägg till punktskärmsdisplay och tryck på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I listan över punktskärmar väljer du Dot Pad, trycker på MELLANSLAG för att markera den och väljer sedan Nästa.</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I dialogrutan Välj utgångsport väljer du Nästa.</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 till att Dot Pad är valt som primär display.</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Välj Slutför. Du kommer att uppmanas att starta om JAWS för att ändringarna ska träda i kraft. Välj OK för att stänga detta meddelande och sedan igen för att stänga dialogrutan Grundläggande inställningar för punktskrift.</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Avsluta och starta om JAWS. Din Dot Pad kommunicerar nu med JAWS via USB.</w:t>
      </w:r>
    </w:p>
    <w:p w:rsidRPr="008D5B54" w:rsidR="002E5920" w:rsidP="002E5920" w:rsidRDefault="002E5920" w14:paraId="560FE3AD" w14:textId="77777777">
      <w:pPr>
        <w:pStyle w:val="Heading3"/>
      </w:pPr>
      <w:bookmarkStart w:name="_Toc209628661" w:id="293"/>
      <w:bookmarkStart w:name="_Toc219371983" w:id="294"/>
      <w:r w:rsidRPr="008D5B54">
        <w:t xml:space="preserve">Ansluta </w:t>
      </w:r>
      <w:r w:rsidRPr="008D5B54">
        <w:rPr>
          <w:rFonts w:hint="eastAsia"/>
        </w:rPr>
        <w:t xml:space="preserve">via Bluetooth</w:t>
      </w:r>
      <w:r w:rsidRPr="008D5B54">
        <w:t xml:space="preserve">-</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Bluetooth-anslutningen hanteras helt och hållet i JAWS-inställningarna för punktskrift. Så här ansluter du korrekt via Bluetooth:</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Tryck på INSERT+J för att öppna JAWS-fönstret.</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Tryck på ALT+O för att öppna menyn Alternativ och välj Punktskrift för att öppna dialogrutan Grundinställningar för punktskrift.</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Tryck på TAB för att flytta till knappen Lägg till punktskärmsdisplay och tryck på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I listan över punktskärmar väljer du Dot Pad, trycker på MELLANSLAG för att markera den och väljer sedan Nästa.</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I dialogrutan Välj utgångsport väljer du Nästa.</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Se till att Dot Pad är vald som primär display.</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Välj Slutför. Du kommer att uppmanas att starta om JAWS för att ändringarna ska träda i kraft. Välj OK för att stänga detta meddelande och sedan igen för att stänga dialogrutan Grundläggande inställningar för punktskärm.</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Slå på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Avsluta och starta om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När JAWS startar om visas dialogrutan Bluetooth-skanner. Välj din Dot Pad i listan och välj Anslut.</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Dialogrutan</w:t>
      </w:r>
      <w:r w:rsidRPr="008D5B54">
        <w:rPr>
          <w:rFonts w:hint="eastAsia" w:ascii="Times New Roman" w:hAnsi="Times New Roman" w:eastAsia="Malgun Gothic" w:cs="Times New Roman"/>
          <w:kern w:val="0"/>
          <w:szCs w:val="22"/>
          <w:lang w:val="en"/>
          <w14:ligatures w14:val="none"/>
        </w:rPr>
        <w:t xml:space="preserve"> </w:t>
      </w:r>
      <w:r w:rsidRPr="008D5B54">
        <w:rPr>
          <w:rFonts w:hint="eastAsia" w:ascii="Times New Roman" w:hAnsi="Times New Roman" w:eastAsia="Malgun Gothic" w:cs="Times New Roman"/>
          <w:kern w:val="0"/>
          <w:szCs w:val="22"/>
          <w:lang w:val="en"/>
          <w14:ligatures w14:val="none"/>
        </w:rPr>
        <w:t xml:space="preserve">Bluetooth</w:t>
      </w:r>
      <w:r w:rsidRPr="008D5B54">
        <w:rPr>
          <w:rFonts w:hint="eastAsia" w:ascii="Times New Roman" w:hAnsi="Times New Roman" w:eastAsia="Malgun Gothic" w:cs="Times New Roman"/>
          <w:kern w:val="0"/>
          <w:szCs w:val="22"/>
          <w:lang w:val="en"/>
          <w14:ligatures w14:val="none"/>
        </w:rPr>
        <w:t xml:space="preserve">-skanner stängs och Dot Pad kommunicerar med JAWS via Bluetooth.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När JAWS har konfigurerats kommer det automatiskt att hitta och ansluta till din Dot Pad varje gång du startar om det. För att detta ska fungera måste du slå på din Dot Pad innan du startar JAWS</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En översikt över användningen av JAWS och punktskrift</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Nu när din Dot Pad är ansluten kan du testa den genom att navigera i Windows, på webben och i appar på din dator. Om du har använt JAWS tidigare kommer du att känna dig som hemma. Om du är nybörjare på JAWS och punktskrift, se avsnittet ”JAWS och uppdaterbar punktskrift” i JAWS hjälpsystem för mer information.</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Dot </w:t>
      </w:r>
      <w:r w:rsidRPr="008D5B54">
        <w:rPr>
          <w:rFonts w:hint="eastAsia"/>
        </w:rPr>
        <w:t xml:space="preserve">Pad-displayerna</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Dot Pad har två displayer: en stor display med flera rader och en display med en rad. Till skillnad från andra skärmläsare använder JAWS den stora displayen för det mesta av punktskriftsinnehållet. Displayen med en rad och 20 celler används för statusceller</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På 20-cellsdisplayen:</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Skärmlayouten för Dot Canvas Web är som följer.</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De tre första cellerna</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De tre första cellerna visar din horisontella (x-axeln) pixelposition (med en skärmkursor), radnummer (med den virtuella markören) och/eller talutmatningsindexnummer (i talutmatningsläge).</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Den fjärde cellen</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Den fjärde cellen indikerar den aktiva markören: p (PC-markör), v (virtuell markör), j (JAWS-markör),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(osynlig markör) eller b (punktskriftsmarkör)</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Den femte cellen</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Den femte cellen indikerar det aktiva punktskriftsläget: l (rad), s (strukturerat), x (talutmatning) eller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(attribut).</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Om du har fokus på en kontroll i strukturerat läge visas kontrolltypen som standard i statuscellerna. Till exempel </w:t>
      </w:r>
      <w:r w:rsidRPr="008D5B54">
        <w:rPr>
          <w:rFonts w:ascii="Times New Roman" w:hAnsi="Times New Roman" w:eastAsia="Malgun Gothic" w:cs="Times New Roman"/>
          <w:iCs/>
          <w:kern w:val="0"/>
          <w:szCs w:val="22"/>
          <w:lang w:val="en"/>
          <w14:ligatures w14:val="none"/>
        </w:rPr>
        <w:t xml:space="preserve">visas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för en kryssruta eller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för en knapp när du placerar markören på dessa kontrolltyper. När flera typer behöver visas kombineras symbolerna till en enda symbol som passar i statusområdet. Till exempel visas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för en grafik i en länk </w:t>
      </w:r>
      <w:r w:rsidRPr="008D5B54">
        <w:rPr>
          <w:rFonts w:ascii="Times New Roman" w:hAnsi="Times New Roman" w:eastAsia="Malgun Gothic" w:cs="Times New Roman"/>
          <w:iCs/>
          <w:kern w:val="0"/>
          <w:szCs w:val="22"/>
          <w:lang w:val="en"/>
          <w14:ligatures w14:val="none"/>
        </w:rPr>
        <w:t xml:space="preserve">och ih1 för en grafik som ingår i en rubrik på nivå 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Därefter visas två siffror åtskilda av ett kommatecken. Den första siffran är den horisontella linjen på punktplattan där markören befinner sig. Siffran efter kommatecknet är teckennumret på den linjen. Detta hjälper dig att snabbt hitta markören var som helst på skärmen.</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Navigera med knapparna på punktplattan</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De sex knapparna på punktskärmen är ett bekvämt sätt att navigera och läsa direkt från </w:t>
      </w:r>
      <w:r w:rsidRPr="008D5B54">
        <w:rPr>
          <w:rFonts w:ascii="Times New Roman" w:hAnsi="Times New Roman" w:eastAsia="Malgun Gothic" w:cs="Times New Roman"/>
          <w:iCs/>
          <w:kern w:val="0"/>
          <w:szCs w:val="22"/>
          <w:lang w:val="en"/>
          <w14:ligatures w14:val="none"/>
        </w:rPr>
        <w:t xml:space="preserve">enheten utan att behöva använda datorns tangentbord. Från vänster till höger har de följande funktioner:</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Panorerar åt vänster: Visar föregående sida med punktskrift.</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Panorerar den delade punktskriftsregionen åt vänster.</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Trycker på Escape-tangenten.</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Trycker på Enter-tangenten.</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Panorerar den delade punktskriftsregionen åt höger.</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Panera åt höger: Visar nästa sida med punktskrift.</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Du kan också använda följande tangentkombinationer:</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Panera åt vänster + F1: Trycker på uppåtpilen.</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Panera åt vänster + F2: Trycker på vänsterpilen.</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Trycker på hemtangenten.</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Trycker på Skift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Trycker på tabbtangenten.</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Trycker på slut-tangenten.</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Panera åt höger: Trycker på högerpilen.</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Panera åt höger: Trycker på nedåtpiltangenten.</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Öppnar dialogrutan Ställ in punktskriftsvy</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Om du glömmer vad dessa tangenter gör kan du aktivera tangentbordshjälpen genom att trycka på JAWS-tangenten + 1. Dot Pad visar då de tangenter du tryckt på tillsammans med deras funktion. Du kan stänga av tangentbordshjälpen igen genom att trycka på Escape eller F2 på Dot Pad.</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Alla dessa tangenter kan omkonfigureras till valfri JAWS-funktion med hjälp av JAWS-tangentbordshanteraren. För att lära dig hur du gör detta, se avsnittet "Använda tangentbordshanteraren" i "Anpassa JAWS för Windows" i JAWS-hjälpsystemet.</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Använda förkortad punktskrift</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När du konfigurerar JAWS för första gången är datorpunktskriftsinmatning valt som standard. Gör följande för att använda förkortad punktskrift:</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Tryck på INSERT+F2 och välj Inställningscenter.</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Om du vill tillämpa ändringarna på alla program trycker du på CTRL+SKIFT+D för att ladda JAWS standardinställningar. Om du vill tillämpa ändringarna på ett specifikt program väljer du det i kombinationsrutan Program.</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Skriv "Översättning" utan citattecken i redigeringsrutan Sök.</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Tryck på NEDPILEN för att flytta till Översättning i de filtrerade sökresultaten i trädvyn och tryck på ENTER för att flytta fokus till gruppen Översättning. Tryck på HÖGERPILEN för att expandera gruppen.</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Tryck på MELLANSLAGSTANGENTEN för att bläddra igenom de olika inställningarna i kombinationsrutan Output (Utdata) för att konfigurera läget för att läsa punktskrift.</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Det första alternativet är alltid Datorpunktskrift. De andra tillgängliga alternativen beror på det språk som för närvarande är valt. Om till exempel engelska (USA) är valt är de tillgängliga utmatningslägena amerikansk engelska grad 1, amerikansk engelska grad 2, enhetlig engelsk punktskrift grad 1 och enhetlig engelsk punktskrift grad 2.</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Stöd för flerradig punktskrift</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Wrapped-läge</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har stöd för flerradig punktskrift direkt från start. När du navigerar på webbsidor och i dokument visar JAWS så mycket punktskrift som får plats på punktskärmen. Detta är standardinställningen för JAWS och kallas Wrapped-läge.</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Beskuret läge</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Om </w:t>
      </w:r>
      <w:r w:rsidRPr="008D5B54">
        <w:rPr>
          <w:rFonts w:ascii="Times New Roman" w:hAnsi="Times New Roman" w:cs="Times New Roman"/>
          <w:lang w:val="en"/>
        </w:rPr>
        <w:t xml:space="preserve">du visar en tabell eller ett kalkylblad växlar JAWS automatiskt för att visa så mycket av den aktuella kolumnen som möjligt. När du navigerar i tabellen behålls den vertikala justeringen, vilket gör det lättare att läsa och förstå informationen. Denna funktion kallas beskuret läge, och JAWS växlar automatiskt till det när du befinner dig i en tabell eller ett kalkylblad</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Ställ in punktskriftsläge</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Du kan använda dialogrutan Ställ in punktskriftsvisning för att manuellt växla mellan dessa lägen om du vill. Du kan aktivera denna dialogruta genom att trycka på F1+F4 på punktskärmen. Se JAWS-dokumentationen för mer information.</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Använda delad punktskrift</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Delad punktskrift gör det möjligt att visa innehåll från olika platser på samma punktskärmsdisplay. När delad punktskrift är aktiv delas displayen upp i två områden som separeras av en horisontell linje.</w:t>
      </w:r>
    </w:p>
    <w:p w:rsidRPr="008D5B54" w:rsidR="002E5920" w:rsidP="002E5920" w:rsidRDefault="002E5920" w14:paraId="7E3FBD1B" w14:textId="77777777">
      <w:pPr>
        <w:pStyle w:val="Heading3"/>
      </w:pPr>
      <w:bookmarkStart w:name="_Toc209628672" w:id="319"/>
      <w:bookmarkStart w:name="_Toc219371994" w:id="320"/>
      <w:r w:rsidRPr="008D5B54">
        <w:t xml:space="preserve">Aktivera delad punktskrift</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För att aktivera delad punktskrift trycker du på ALT+INSERT+V (ALT+CAPS LOCK+V på bärbara datorer) för att öppna dialogrutan Välj punktskriftsvy. Alternativt kan du trycka på F1+F4 på punktskärmen.</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När dialogrutan öppnas visas en lista över tillgängliga vyer. Välj den du vill använda och klicka sedan på OK. Den aktiva vyn förblir aktiv under den aktuella JAWS-sessionen. Om du startar om JAWS återgår du till standardinställningarna.</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När en delad vy är aktiv visas din aktuella position i region ett (överst) och innehållet i den aktiva vyn visas i region två (nederst). Om du vill ändra detta öppnar du dialogrutan Välj punktskriftsvy igen och väljer knappen Byt delning.</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För de flesta vyer kan du navigera i den delade regionen oberoende. För att navigera i texten i den delade vyn använder du tangenterna F1 och F4 på punktmatrisen för att panorera åt vänster eller höger.</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Standardinställningen är Ingen delning, där hela flerradiga displayen används för att visa punktskriften i den aktuella applikationen.</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Det finns flera delade punktskriftsvyer, som du kan läsa om i JAWS-dokumentationen. Om du till exempel väljer Buffrad text fångas texten vid din aktuella position och visas i region två. När buffertminnet har skapats kan du navigera till en annan position eller till och med ett annat dokument eller en annan applikation, medan din buffrade text förblir tillgänglig.</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Mer information om delad punktskrift finns i avsnittet ”Delad punktskrift” i ”Använda JAWS med uppdaterbar punktskrift” i JAWS hjälpsystem.</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Åtkomst till matematikinnehåll med JAWS och Dot Pad</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hjälper elever att läsa och studera matematikuppgifter på webbsidor och i Microsoft Word-dokument med hjälp av både tal och punktskrift. Det beskriver matematiska uttryck på ett tydligt och naturligt språk, </w:t>
      </w:r>
      <w:r w:rsidRPr="008D5B54">
        <w:rPr>
          <w:rFonts w:ascii="Times New Roman" w:hAnsi="Times New Roman" w:cs="Times New Roman"/>
          <w:lang w:val="en"/>
        </w:rPr>
        <w:t xml:space="preserve">på </w:t>
      </w:r>
      <w:r w:rsidRPr="008D5B54">
        <w:rPr>
          <w:rFonts w:ascii="Times New Roman" w:hAnsi="Times New Roman" w:cs="Times New Roman"/>
          <w:lang w:val="en"/>
        </w:rPr>
        <w:t xml:space="preserve">samma sätt som en lärare skulle förklara dem i ett klassrum. Detta gör att elever som använder JAWS kan läsa matematik precis som sina seende klasskamrater.</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Läsa matematik på webben</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stöder läsning av MathML-innehåll i Microsoft Edge, Google Chrome och Mozilla Firefox. MathML är ett webbspråk som gör det möjligt för webbläsare att visa matematiska och naturvetenskapliga ekvationer precis som de skulle se ut på papper.</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När JAWS hittar MathML på en webbsida beskriver det först uttrycket och säger sedan ”matematiskt innehåll”. Om du använder din Dot Pad med kontrakterad punktskrift aktiverad visar din Dot Pad "Matematik" följt av uttrycket i punktskriftsmatematikkod. Om uttrycket är för långt kan du använda Dot Pads panoreringstangenter för att läsa resten. Om JAWS är inställt på datorpunktskrift visar Dot Pad ett meddelande som förklarar att du måste aktivera kontrakterad punktskrift för att kunna se matematiken.</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Du kan trycka på Enter eller F3 på din Dot Pad medan du är fokuserad på matematiken för att öppna Math Viewer, som låter dig utforska uttrycket mer detaljerat med både tal och punktskrift. Du kan stänga Math Viewer genom att trycka på Escape eller F2 på din Dot Pad.</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Läsa matematik i Microsoft Word</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När JAWS hittar en matematisk ekvation eller formel i ett Word-dokument läser det upp problemet högt och säger "Math Content" (Matematiskt innehåll). Du kan sedan trycka på tangentkombinationen Insert + mellanslag, följt av likhetstecknet, för att öppna JAWS Math Viewer och studera ekvationen mer i detalj. Du kan stänga Math Viewer genom att trycka på Escape eller F2 på din Dot Pad.</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För en fullständig förklaring av hur du arbetar med matematik och JAWS, inklusive ytterligare information om navigering i Math Viewer, se avsnittet Accessing Math content (Åtkomst till matematikinnehåll) i JAWS hjälpsystem</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Användarhandbok: Använda Dot Pad 320 med VoiceOver</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Introduktion till VoiceOver och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är en avancerad skärmläsare som är integrerad i Apple OS och utformad för att hjälpa synskadade användare genom att ge auditiv och taktil feedback.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VoiceOver används tillsammans med Dot Pad 320 ger det taktil feedback för både text och grafik, vilket skapar en omfattande och intuitiv tillgänglighetslösning.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Denna synergi gör det möjligt för synskadade användare att interagera med sina enheter på ett mer effektivt och produktivt sätt.</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320 förbättrar denna upplevelse genom att erbjuda punktskriftsutmatning i realtid, </w:t>
      </w:r>
      <w:r w:rsidRPr="00CF624F">
        <w:rPr>
          <w:rFonts w:eastAsia="Gulim" w:asciiTheme="majorBidi" w:hAnsiTheme="majorBidi" w:cstheme="majorBidi"/>
          <w:color w:val="000000"/>
          <w:kern w:val="0"/>
          <w:szCs w:val="22"/>
          <w14:ligatures w14:val="none"/>
        </w:rPr>
        <w:t xml:space="preserve">liknande </w:t>
      </w:r>
      <w:r w:rsidRPr="00CF624F">
        <w:rPr>
          <w:rFonts w:eastAsia="Gulim" w:asciiTheme="majorBidi" w:hAnsiTheme="majorBidi" w:cstheme="majorBidi"/>
          <w:color w:val="000000"/>
          <w:kern w:val="0"/>
          <w:szCs w:val="22"/>
          <w14:ligatures w14:val="none"/>
        </w:rPr>
        <w:t xml:space="preserve">andra punktskärmar, men med den extra fördelen att flera rader punktskrift kan visas samtidigt. Denna funktion gör det möjligt för användare att läsa stora mängder skärminnehåll mer effektivt. Förhandsgranskningsläget för flera rader punktskrift gör det möjligt för användare att snabbt och effektivt förstå skärmlayouten, vilket revolutionerar produktiviteten för skärmläsaranvändare.</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Dessutom kan Dot Pad omedelbart visa bilder på skärmen som taktila grafik.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Användarna kan zooma in och ut eller invertera dessa bilder för detaljerad läsning och bläddra horisontellt eller vertikalt för att utforska stora bilder grundligt. Dessutom gör vissa applikationer det möjligt för användarna att uppfatta grafer taktilt på Dot Pad, vilket förbättrar den övergripande tillgänglighetsupplevelsen.</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Översikt över funktioner</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Dot Pad är ansluten till Apple VoiceOver erbjuder den följande funktioner:</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Obs!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Funktioner som anges med ett operativsystemnamn inom parentes är exklusiva för det operativsystemet. </w:t>
      </w:r>
      <w:r>
        <w:rPr>
          <w:rFonts w:hint="eastAsia" w:eastAsia="Gulim" w:asciiTheme="majorBidi" w:hAnsiTheme="majorBidi" w:cstheme="majorBidi"/>
          <w:color w:val="000000"/>
          <w:kern w:val="0"/>
          <w:szCs w:val="22"/>
          <w14:ligatures w14:val="none"/>
        </w:rPr>
        <w:t xml:space="preserve">Funktioner </w:t>
      </w:r>
      <w:r w:rsidRPr="00CF624F">
        <w:rPr>
          <w:rFonts w:eastAsia="Gulim" w:asciiTheme="majorBidi" w:hAnsiTheme="majorBidi" w:cstheme="majorBidi"/>
          <w:color w:val="000000"/>
          <w:kern w:val="0"/>
          <w:szCs w:val="22"/>
          <w14:ligatures w14:val="none"/>
        </w:rPr>
        <w:t xml:space="preserve">utan operativsystemnamn </w:t>
      </w:r>
      <w:r>
        <w:rPr>
          <w:rFonts w:hint="eastAsia" w:eastAsia="Gulim" w:asciiTheme="majorBidi" w:hAnsiTheme="majorBidi" w:cstheme="majorBidi"/>
          <w:color w:val="000000"/>
          <w:kern w:val="0"/>
          <w:szCs w:val="22"/>
          <w14:ligatures w14:val="none"/>
        </w:rPr>
        <w:t xml:space="preserve">är </w:t>
      </w:r>
      <w:r w:rsidRPr="00CF624F">
        <w:rPr>
          <w:rFonts w:eastAsia="Gulim" w:asciiTheme="majorBidi" w:hAnsiTheme="majorBidi" w:cstheme="majorBidi"/>
          <w:color w:val="000000"/>
          <w:kern w:val="0"/>
          <w:szCs w:val="22"/>
          <w14:ligatures w14:val="none"/>
        </w:rPr>
        <w:t xml:space="preserve">tillgängliga i alla Apples operativsystem.</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sidRPr="00432981">
        <w:rPr>
          <w:rFonts w:asciiTheme="majorBidi" w:hAnsiTheme="majorBidi" w:cstheme="majorBidi"/>
          <w:b/>
          <w:bCs/>
        </w:rPr>
        <w:t xml:space="preserve">Enradig </w:t>
      </w:r>
      <w:r>
        <w:rPr>
          <w:rFonts w:hint="eastAsia" w:asciiTheme="majorBidi" w:hAnsiTheme="majorBidi" w:cstheme="majorBidi"/>
          <w:b/>
          <w:bCs/>
        </w:rPr>
        <w:t xml:space="preserve">punktskriftsutmatning:</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VoiceOver-innehållet visas i realtid som punktskrift på enradig punktskriftsdisplay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på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Flerradig punktskrift (iOS och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Visar skärminnehållet i flerradig punktskrift, vilket möjliggör användning av förhandsgranskningsläge och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andra funktioner med flerradig punktskärmsdisplay på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Taktil bildvisning i realtid:</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När VoiceOver-markören fokuserar på ett specifikt objekt på skärmen visas motsvarande bild på Dot Pad.</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Taktil bildvisning med VoiceOver-igenkänning:</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Aktivering av VoiceOver-igenkänning ger en beskrivning av det fokuserade objektet eller omgivande skärmbilder i både ljud och punktskrift, och visar samtidigt</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visas bilderna taktilt på Dot Pad.</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Grafisk visning:</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Vissa applikationer, till exempel aktieappar, kan visa grafer taktilt på punktskärmen tillsammans </w:t>
      </w:r>
      <w:r>
        <w:rPr>
          <w:rFonts w:hint="eastAsia" w:eastAsia="Gulim" w:asciiTheme="majorBidi" w:hAnsiTheme="majorBidi" w:cstheme="majorBidi"/>
          <w:color w:val="000000"/>
          <w:kern w:val="0"/>
          <w:szCs w:val="22"/>
          <w14:ligatures w14:val="none"/>
        </w:rPr>
        <w:t xml:space="preserve">med </w:t>
      </w:r>
      <w:r w:rsidRPr="00432981">
        <w:rPr>
          <w:rFonts w:eastAsia="Gulim" w:asciiTheme="majorBidi" w:hAnsiTheme="majorBidi" w:cstheme="majorBidi"/>
          <w:color w:val="000000"/>
          <w:kern w:val="0"/>
          <w:szCs w:val="22"/>
          <w14:ligatures w14:val="none"/>
        </w:rPr>
        <w:t xml:space="preserve">ljudgrafer </w:t>
      </w:r>
      <w:r>
        <w:rPr>
          <w:rFonts w:hint="eastAsia" w:eastAsia="Gulim" w:asciiTheme="majorBidi" w:hAnsiTheme="majorBidi" w:cstheme="majorBidi"/>
          <w:color w:val="000000"/>
          <w:kern w:val="0"/>
          <w:szCs w:val="22"/>
          <w14:ligatures w14:val="none"/>
        </w:rPr>
        <w:t xml:space="preserve">(sonifiering)</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VoiceOver-kontroll och modifiering av kortkommandon med hjälp av Dot Pad-knapparna:</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Interagera med VoiceOver med hjälp av knapparna på Dot Pad, som också kan anpassas för att utföra specifika VoiceOver-kommandon.</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Systemkrav</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är kompatibel med VoiceOver på följande Apple-operativsystem:</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och senare</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och senare</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och senare</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och senare</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Använda Dot Pad 320 med iOS och iPad 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Översikt över funktioner</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 iOS och iPadOS kan du läsa skärminnehåll via VoiceOver på Dot Pad precis som med vilken </w:t>
      </w:r>
      <w:r>
        <w:rPr>
          <w:rFonts w:hint="eastAsia" w:eastAsia="Gulim" w:asciiTheme="majorBidi" w:hAnsiTheme="majorBidi" w:cstheme="majorBidi"/>
          <w:color w:val="000000"/>
          <w:kern w:val="0"/>
          <w:szCs w:val="22"/>
          <w14:ligatures w14:val="none"/>
        </w:rPr>
        <w:t xml:space="preserve">annan </w:t>
      </w:r>
      <w:r w:rsidRPr="00CF624F">
        <w:rPr>
          <w:rFonts w:eastAsia="Gulim" w:asciiTheme="majorBidi" w:hAnsiTheme="majorBidi" w:cstheme="majorBidi"/>
          <w:color w:val="000000"/>
          <w:kern w:val="0"/>
          <w:szCs w:val="22"/>
          <w14:ligatures w14:val="none"/>
        </w:rPr>
        <w:t xml:space="preserve">punktskärmsdisplay </w:t>
      </w:r>
      <w:r w:rsidRPr="00CF624F">
        <w:rPr>
          <w:rFonts w:eastAsia="Gulim" w:asciiTheme="majorBidi" w:hAnsiTheme="majorBidi" w:cstheme="majorBidi"/>
          <w:color w:val="000000"/>
          <w:kern w:val="0"/>
          <w:szCs w:val="22"/>
          <w14:ligatures w14:val="none"/>
        </w:rPr>
        <w:t xml:space="preserve">som helst</w:t>
      </w:r>
      <w:r w:rsidRPr="00CF624F">
        <w:rPr>
          <w:rFonts w:eastAsia="Gulim" w:asciiTheme="majorBidi" w:hAnsiTheme="majorBidi" w:cstheme="majorBidi"/>
          <w:color w:val="000000"/>
          <w:kern w:val="0"/>
          <w:szCs w:val="22"/>
          <w14:ligatures w14:val="none"/>
        </w:rPr>
        <w:t xml:space="preserve">. Från och med iOS och iPadOS 18</w:t>
      </w:r>
      <w:r>
        <w:rPr>
          <w:rFonts w:hint="eastAsia" w:eastAsia="Gulim" w:asciiTheme="majorBidi" w:hAnsiTheme="majorBidi" w:cstheme="majorBidi"/>
          <w:color w:val="000000"/>
          <w:kern w:val="0"/>
          <w:szCs w:val="22"/>
          <w14:ligatures w14:val="none"/>
        </w:rPr>
        <w:t xml:space="preserve">.0 </w:t>
      </w:r>
      <w:r w:rsidRPr="00CF624F">
        <w:rPr>
          <w:rFonts w:eastAsia="Gulim" w:asciiTheme="majorBidi" w:hAnsiTheme="majorBidi" w:cstheme="majorBidi"/>
          <w:color w:val="000000"/>
          <w:kern w:val="0"/>
          <w:szCs w:val="22"/>
          <w14:ligatures w14:val="none"/>
        </w:rPr>
        <w:t xml:space="preserve">kan   </w:t>
      </w:r>
      <w:r>
        <w:rPr>
          <w:rFonts w:hint="eastAsia" w:eastAsia="Gulim" w:asciiTheme="majorBidi" w:hAnsiTheme="majorBidi" w:cstheme="majorBidi"/>
          <w:color w:val="000000"/>
          <w:kern w:val="0"/>
          <w:szCs w:val="22"/>
          <w14:ligatures w14:val="none"/>
        </w:rPr>
        <w:t xml:space="preserve">användare </w:t>
      </w:r>
      <w:r w:rsidRPr="00CF624F">
        <w:rPr>
          <w:rFonts w:eastAsia="Gulim" w:asciiTheme="majorBidi" w:hAnsiTheme="majorBidi" w:cstheme="majorBidi"/>
          <w:color w:val="000000"/>
          <w:kern w:val="0"/>
          <w:szCs w:val="22"/>
          <w14:ligatures w14:val="none"/>
        </w:rPr>
        <w:t xml:space="preserve">utnyttja funktionen för flerradig punktskärmsutmatning samt läsa bilder och grafer taktilt.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Systemkrav</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Minimikrav: iPhone och iPad som kan köra iOS eller iPadOS 15.2 eller </w:t>
      </w:r>
      <w:r>
        <w:rPr>
          <w:rFonts w:hint="eastAsia" w:eastAsia="Gulim" w:asciiTheme="majorBidi" w:hAnsiTheme="majorBidi" w:cstheme="majorBidi"/>
          <w:color w:val="000000"/>
          <w:kern w:val="0"/>
          <w:szCs w:val="22"/>
          <w14:ligatures w14:val="none"/>
        </w:rPr>
        <w:t xml:space="preserve">senare</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flerradig punktskriftsutmatning: iPhone och iPad som kan köra iOS eller iPadOS 18 eller </w:t>
      </w:r>
      <w:r>
        <w:rPr>
          <w:rFonts w:hint="eastAsia" w:eastAsia="Gulim" w:asciiTheme="majorBidi" w:hAnsiTheme="majorBidi" w:cstheme="majorBidi"/>
          <w:color w:val="000000"/>
          <w:kern w:val="0"/>
          <w:szCs w:val="22"/>
          <w14:ligatures w14:val="none"/>
        </w:rPr>
        <w:t xml:space="preserve">senare</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Ansluta Dot Pad 320 till VoiceOver</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Här är stegen för att ansluta Dot Pad till din iPhone eller iPad:</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Aktivera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Gå till </w:t>
      </w:r>
      <w:r w:rsidRPr="00D35FC7">
        <w:rPr>
          <w:rFonts w:hint="eastAsia" w:asciiTheme="majorBidi" w:hAnsiTheme="majorBidi" w:cstheme="majorBidi"/>
        </w:rPr>
        <w:t xml:space="preserve">[</w:t>
      </w:r>
      <w:r w:rsidRPr="00D35FC7">
        <w:rPr>
          <w:rFonts w:asciiTheme="majorBidi" w:hAnsiTheme="majorBidi" w:cstheme="majorBidi"/>
        </w:rPr>
        <w:t xml:space="preserve">Inställningar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Tillgänglighet</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Punktskrift</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Kontrollera Bluetooth-enhetsnamnet för din Dot Pad och hitta den matchande enheten i listan </w:t>
      </w:r>
      <w:r w:rsidRPr="00D35FC7">
        <w:rPr>
          <w:rFonts w:asciiTheme="majorBidi" w:hAnsiTheme="majorBidi" w:cstheme="majorBidi"/>
        </w:rPr>
        <w:t xml:space="preserve">över enheter som visas längst ned på skärmen och anslut den.</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När Dot Pad vibrerar och du hör ett specifikt pip som indikerar att en punktskärmsenhet har anslutits i VoiceOver, har anslutningen lyckats. </w:t>
      </w:r>
      <w:r w:rsidRPr="00D35FC7">
        <w:rPr>
          <w:rFonts w:asciiTheme="majorBidi" w:hAnsiTheme="majorBidi" w:cstheme="majorBidi"/>
        </w:rPr>
        <w:t xml:space="preserve">LED-lampan på Dot Pad lyser </w:t>
      </w:r>
      <w:r>
        <w:rPr>
          <w:rFonts w:hint="eastAsia" w:asciiTheme="majorBidi" w:hAnsiTheme="majorBidi" w:cstheme="majorBidi"/>
        </w:rPr>
        <w:t xml:space="preserve">då </w:t>
      </w:r>
      <w:r w:rsidRPr="00D35FC7">
        <w:rPr>
          <w:rFonts w:asciiTheme="majorBidi" w:hAnsiTheme="majorBidi" w:cstheme="majorBidi"/>
        </w:rPr>
        <w:t xml:space="preserve">blått.</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Obs!</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att koppla bort den anslutna Dot Pad från VoiceOver, håll ned den anslutna enheten eller använd åtgärdsmenyn i VoiceOver-rotorn för att välja Mer och tryck sedan på Glöm den här enheten. Dot Pad kopplas bort.</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Läsa innehåll med enradig punktskärmsdisplay</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VoiceOver och Dot Pad 320 är anslutna kommer de tillgängliga funktionerna som visar innehållet på Dot Pad 320 att bero på vilken version av iOS eller iPadOS du använder.</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iOS- eller iPadOS-versioner </w:t>
      </w:r>
      <w:r w:rsidRPr="00C25231">
        <w:rPr>
          <w:rFonts w:hint="eastAsia" w:asciiTheme="majorBidi" w:hAnsiTheme="majorBidi" w:cstheme="majorBidi"/>
        </w:rPr>
        <w:t xml:space="preserve">före</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VoiceOver-innehållet visas i realtid på Dot Pads enradiga punktskärmsdisplay.</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iOS- eller iPadOS-version 18.0 och senare: </w:t>
      </w:r>
      <w:r>
        <w:rPr>
          <w:rFonts w:asciiTheme="majorBidi" w:hAnsiTheme="majorBidi" w:cstheme="majorBidi"/>
        </w:rPr>
        <w:br/>
      </w:r>
      <w:r w:rsidRPr="00D35FC7">
        <w:rPr>
          <w:rFonts w:asciiTheme="majorBidi" w:hAnsiTheme="majorBidi" w:cstheme="majorBidi"/>
        </w:rPr>
        <w:t xml:space="preserve">Innehållet visas på </w:t>
      </w:r>
      <w:r>
        <w:rPr>
          <w:rFonts w:hint="eastAsia" w:asciiTheme="majorBidi" w:hAnsiTheme="majorBidi" w:cstheme="majorBidi"/>
        </w:rPr>
        <w:t xml:space="preserve">både </w:t>
      </w:r>
      <w:r w:rsidRPr="00D35FC7">
        <w:rPr>
          <w:rFonts w:asciiTheme="majorBidi" w:hAnsiTheme="majorBidi" w:cstheme="majorBidi"/>
        </w:rPr>
        <w:t xml:space="preserve">flerradiga </w:t>
      </w:r>
      <w:r>
        <w:rPr>
          <w:rFonts w:hint="eastAsia" w:asciiTheme="majorBidi" w:hAnsiTheme="majorBidi" w:cstheme="majorBidi"/>
        </w:rPr>
        <w:t xml:space="preserve">och </w:t>
      </w:r>
      <w:r w:rsidRPr="00D35FC7">
        <w:rPr>
          <w:rFonts w:asciiTheme="majorBidi" w:hAnsiTheme="majorBidi" w:cstheme="majorBidi"/>
        </w:rPr>
        <w:t xml:space="preserve">enradiga </w:t>
      </w:r>
      <w:r>
        <w:rPr>
          <w:rFonts w:hint="eastAsia" w:asciiTheme="majorBidi" w:hAnsiTheme="majorBidi" w:cstheme="majorBidi"/>
        </w:rPr>
        <w:t xml:space="preserve">punktskärmar på Dot Pad 320</w:t>
      </w:r>
      <w:r w:rsidRPr="00D35FC7">
        <w:rPr>
          <w:rFonts w:asciiTheme="majorBidi" w:hAnsiTheme="majorBidi" w:cstheme="majorBidi"/>
        </w:rPr>
        <w:t xml:space="preserve">, vilket gör det möjligt att läsa mer omfattande innehåll samtidigt.</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På enradiga punktskärmar kan användarna bläddra igenom innehållet rad för rad:</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Vänster </w:t>
      </w:r>
      <w:r w:rsidRPr="00D35FC7">
        <w:rPr>
          <w:rFonts w:hint="eastAsia" w:eastAsia="Gulim" w:asciiTheme="majorBidi" w:hAnsiTheme="majorBidi" w:cstheme="majorBidi"/>
          <w:color w:val="000000"/>
          <w:kern w:val="0"/>
          <w:szCs w:val="22"/>
          <w14:ligatures w14:val="none"/>
        </w:rPr>
        <w:t xml:space="preserve">panoreringstangent </w:t>
      </w:r>
      <w:r w:rsidRPr="00D35FC7">
        <w:rPr>
          <w:rFonts w:eastAsia="Gulim" w:asciiTheme="majorBidi" w:hAnsiTheme="majorBidi" w:cstheme="majorBidi"/>
          <w:color w:val="000000"/>
          <w:kern w:val="0"/>
          <w:szCs w:val="22"/>
          <w14:ligatures w14:val="none"/>
        </w:rPr>
        <w:t xml:space="preserve">(vänster triangulär knapp): bläddra till föregående rad.</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Höger </w:t>
      </w:r>
      <w:r w:rsidRPr="00D35FC7">
        <w:rPr>
          <w:rFonts w:hint="eastAsia" w:eastAsia="Gulim" w:asciiTheme="majorBidi" w:hAnsiTheme="majorBidi" w:cstheme="majorBidi"/>
          <w:color w:val="000000"/>
          <w:kern w:val="0"/>
          <w:szCs w:val="22"/>
          <w14:ligatures w14:val="none"/>
        </w:rPr>
        <w:t xml:space="preserve">panoreringstangent </w:t>
      </w:r>
      <w:r w:rsidRPr="00D35FC7">
        <w:rPr>
          <w:rFonts w:eastAsia="Gulim" w:asciiTheme="majorBidi" w:hAnsiTheme="majorBidi" w:cstheme="majorBidi"/>
          <w:color w:val="000000"/>
          <w:kern w:val="0"/>
          <w:szCs w:val="22"/>
          <w14:ligatures w14:val="none"/>
        </w:rPr>
        <w:t xml:space="preserve">(höger triangulär knapp): bläddra till nästa rad.</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Läsa innehåll med flerradig punktskärmsdisplay</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VoiceOver och Dot Pad är anslutna kan användarna samtidigt läsa skärminnehållet i flerradig punktskrift. Flerradig punktskrift har fördelen att man snabbt och korrekt kan läsa stora mängder skärminnehåll. Dessutom gör förhandsgranskningsläget i flerradig punktskriftsutmatning att användarna kan förstå skärmlayouten mer effektivt jämfört med traditionella skärmläsare.</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VoiceOvers </w:t>
      </w:r>
      <w:r w:rsidRPr="00CF624F">
        <w:rPr>
          <w:rFonts w:eastAsia="Gulim" w:asciiTheme="majorBidi" w:hAnsiTheme="majorBidi" w:cstheme="majorBidi"/>
          <w:color w:val="000000"/>
          <w:kern w:val="0"/>
          <w:szCs w:val="22"/>
          <w14:ligatures w14:val="none"/>
        </w:rPr>
        <w:t xml:space="preserve">flerradiga punktskriftsutmatningsfunktion erbjuder fyra olika lägen för att visa skärminnehåll. Dessa alternativ kan justeras i VoiceOver-rotorn under ”Punktskriftstextläge”. De fyra alternativen är följande:</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Punktskriftstextläge &gt; Läsläge</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Detta är standardalternativet för flerradig punktskrift. Det visar text i den flerradiga punktskriftsdisplayen om text finns och visar bilder om sådana finns.</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Punktskriftsläge &gt; Läsläge (inga bilder)</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Detta alternativ ignorerar bilder och visar endast text i flerradig punktskriftsvisning.</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Punktskriftsläge &gt; Förhandsgranskningsläge</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Detta läge ger en kort lista över objekt på skärmen med början från den aktuella positionen.</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Punktskriftstextläge &gt; Bilder</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Det här alternativet visar endast bilder och grafer i flerradigt punktskriftsområde, exklusive text.</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Genom att använda dessa lägen kan användarna anpassa sin digitala upplevelse efter sina behov, vilket förbättrar produktiviteten och tillgängligheten.</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Grundläggande flerradigt punktskriftsutmatningsläge (Punktskriftsläge &gt; Läsläge)</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Läsläge är standardalternativet för att </w:t>
      </w:r>
      <w:r w:rsidRPr="00CF624F">
        <w:rPr>
          <w:rFonts w:eastAsia="Gulim" w:asciiTheme="majorBidi" w:hAnsiTheme="majorBidi" w:cstheme="majorBidi"/>
          <w:color w:val="000000"/>
          <w:kern w:val="0"/>
          <w:szCs w:val="22"/>
          <w14:ligatures w14:val="none"/>
        </w:rPr>
        <w:t xml:space="preserve">flexibelt </w:t>
      </w:r>
      <w:r w:rsidRPr="00CF624F">
        <w:rPr>
          <w:rFonts w:eastAsia="Gulim" w:asciiTheme="majorBidi" w:hAnsiTheme="majorBidi" w:cstheme="majorBidi"/>
          <w:color w:val="000000"/>
          <w:kern w:val="0"/>
          <w:szCs w:val="22"/>
          <w14:ligatures w14:val="none"/>
        </w:rPr>
        <w:t xml:space="preserve">visa antingen punktskriftstext eller </w:t>
      </w:r>
      <w:r>
        <w:rPr>
          <w:rFonts w:hint="eastAsia" w:eastAsia="Gulim" w:asciiTheme="majorBidi" w:hAnsiTheme="majorBidi" w:cstheme="majorBidi"/>
          <w:color w:val="000000"/>
          <w:kern w:val="0"/>
          <w:szCs w:val="22"/>
          <w14:ligatures w14:val="none"/>
        </w:rPr>
        <w:t xml:space="preserve">grafik </w:t>
      </w:r>
      <w:r w:rsidRPr="00CF624F">
        <w:rPr>
          <w:rFonts w:eastAsia="Gulim" w:asciiTheme="majorBidi" w:hAnsiTheme="majorBidi" w:cstheme="majorBidi"/>
          <w:color w:val="000000"/>
          <w:kern w:val="0"/>
          <w:szCs w:val="22"/>
          <w14:ligatures w14:val="none"/>
        </w:rPr>
        <w:t xml:space="preserve">på flerradig punktskriftsdisplay, beroende på sammanhanget. När användaren fokuserar på en bild eller en graf visas den taktilt på flerradig punktskriftsdisplay </w:t>
      </w:r>
      <w:r>
        <w:rPr>
          <w:rFonts w:hint="eastAsia" w:eastAsia="Gulim" w:asciiTheme="majorBidi" w:hAnsiTheme="majorBidi" w:cstheme="majorBidi"/>
          <w:color w:val="000000"/>
          <w:kern w:val="0"/>
          <w:szCs w:val="22"/>
          <w14:ligatures w14:val="none"/>
        </w:rPr>
        <w:t xml:space="preserve">och när användaren fokuserar på text kan upp till åtta rader punktskrift visas</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punktskrift visas börjar den från den översta raden, med det objekt som för närvarande är i fokus högst upp. För att indikera att det är det första objektet visas dessutom en cell med alla punkter från 1 till 8 fyllda före skärminnehållet.</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att bläddra genom den flerradiga punktskärmen använder du tangenterna F1 och F4 på punktskärmen.</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Den enradiga punktskärmen </w:t>
      </w:r>
      <w:r>
        <w:rPr>
          <w:rFonts w:hint="eastAsia" w:eastAsia="Gulim" w:asciiTheme="majorBidi" w:hAnsiTheme="majorBidi" w:cstheme="majorBidi"/>
          <w:color w:val="000000"/>
          <w:kern w:val="0"/>
          <w:szCs w:val="22"/>
          <w14:ligatures w14:val="none"/>
        </w:rPr>
        <w:t xml:space="preserve">synkroniseras med den flerradiga skärmen.</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Bildhoppningsläge (punktskriftstextläge – läsläge (inga bilder))</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alternativet Läsläge (inga bilder) är valt i punktskriftslägesrotorn kommer VoiceOver inte att </w:t>
      </w:r>
      <w:r>
        <w:rPr>
          <w:rFonts w:hint="eastAsia" w:eastAsia="Gulim" w:asciiTheme="majorBidi" w:hAnsiTheme="majorBidi" w:cstheme="majorBidi"/>
          <w:color w:val="000000"/>
          <w:kern w:val="0"/>
          <w:szCs w:val="22"/>
          <w14:ligatures w14:val="none"/>
        </w:rPr>
        <w:t xml:space="preserve">skriva ut grafisk </w:t>
      </w:r>
      <w:r w:rsidRPr="00CF624F">
        <w:rPr>
          <w:rFonts w:eastAsia="Gulim" w:asciiTheme="majorBidi" w:hAnsiTheme="majorBidi" w:cstheme="majorBidi"/>
          <w:color w:val="000000"/>
          <w:kern w:val="0"/>
          <w:szCs w:val="22"/>
          <w14:ligatures w14:val="none"/>
        </w:rPr>
        <w:t xml:space="preserve">information </w:t>
      </w:r>
      <w:r>
        <w:rPr>
          <w:rFonts w:hint="eastAsia" w:eastAsia="Gulim" w:asciiTheme="majorBidi" w:hAnsiTheme="majorBidi" w:cstheme="majorBidi"/>
          <w:color w:val="000000"/>
          <w:kern w:val="0"/>
          <w:szCs w:val="22"/>
          <w14:ligatures w14:val="none"/>
        </w:rPr>
        <w:t xml:space="preserve">även om </w:t>
      </w:r>
      <w:r w:rsidRPr="00CF624F">
        <w:rPr>
          <w:rFonts w:eastAsia="Gulim" w:asciiTheme="majorBidi" w:hAnsiTheme="majorBidi" w:cstheme="majorBidi"/>
          <w:color w:val="000000"/>
          <w:kern w:val="0"/>
          <w:szCs w:val="22"/>
          <w14:ligatures w14:val="none"/>
        </w:rPr>
        <w:t xml:space="preserve">markören är placerad på bilder eller grafer. Istället visar den flerradiga punktskärmen alternativ text </w:t>
      </w:r>
      <w:r>
        <w:rPr>
          <w:rFonts w:hint="eastAsia" w:eastAsia="Gulim" w:asciiTheme="majorBidi" w:hAnsiTheme="majorBidi" w:cstheme="majorBidi"/>
          <w:color w:val="000000"/>
          <w:kern w:val="0"/>
          <w:szCs w:val="22"/>
          <w14:ligatures w14:val="none"/>
        </w:rPr>
        <w:t xml:space="preserve">för </w:t>
      </w:r>
      <w:r w:rsidRPr="00CF624F">
        <w:rPr>
          <w:rFonts w:eastAsia="Gulim" w:asciiTheme="majorBidi" w:hAnsiTheme="majorBidi" w:cstheme="majorBidi"/>
          <w:color w:val="000000"/>
          <w:kern w:val="0"/>
          <w:szCs w:val="22"/>
          <w14:ligatures w14:val="none"/>
        </w:rPr>
        <w:t xml:space="preserve">bilderna, namnet på bildkontrollen eller namnet på grafen. Detta gör att användarna kan fokusera enbart på textinnehållet samtidigt som </w:t>
      </w:r>
      <w:r>
        <w:rPr>
          <w:rFonts w:hint="eastAsia" w:eastAsia="Gulim" w:asciiTheme="majorBidi" w:hAnsiTheme="majorBidi" w:cstheme="majorBidi"/>
          <w:color w:val="000000"/>
          <w:kern w:val="0"/>
          <w:szCs w:val="22"/>
          <w14:ligatures w14:val="none"/>
        </w:rPr>
        <w:t xml:space="preserve">de </w:t>
      </w:r>
      <w:r w:rsidRPr="00CF624F">
        <w:rPr>
          <w:rFonts w:eastAsia="Gulim" w:asciiTheme="majorBidi" w:hAnsiTheme="majorBidi" w:cstheme="majorBidi"/>
          <w:color w:val="000000"/>
          <w:kern w:val="0"/>
          <w:szCs w:val="22"/>
          <w14:ligatures w14:val="none"/>
        </w:rPr>
        <w:t xml:space="preserve">fortfarande </w:t>
      </w:r>
      <w:r>
        <w:rPr>
          <w:rFonts w:hint="eastAsia" w:eastAsia="Gulim" w:asciiTheme="majorBidi" w:hAnsiTheme="majorBidi" w:cstheme="majorBidi"/>
          <w:color w:val="000000"/>
          <w:kern w:val="0"/>
          <w:szCs w:val="22"/>
          <w14:ligatures w14:val="none"/>
        </w:rPr>
        <w:t xml:space="preserve">kan känna igen </w:t>
      </w:r>
      <w:r w:rsidRPr="00CF624F">
        <w:rPr>
          <w:rFonts w:eastAsia="Gulim" w:asciiTheme="majorBidi" w:hAnsiTheme="majorBidi" w:cstheme="majorBidi"/>
          <w:color w:val="000000"/>
          <w:kern w:val="0"/>
          <w:szCs w:val="22"/>
          <w14:ligatures w14:val="none"/>
        </w:rPr>
        <w:t xml:space="preserve">förekomsten av bilder och grafer genom alternativa beskrivningar.</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Snabbskärmsnavigeringsläge (förhandsgranskningsläge)</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Förhandsgranskningsläget ordnar skärmelementen i sekventiell ordning </w:t>
      </w:r>
      <w:r w:rsidRPr="00CF624F">
        <w:rPr>
          <w:rFonts w:eastAsia="Gulim" w:asciiTheme="majorBidi" w:hAnsiTheme="majorBidi" w:cstheme="majorBidi"/>
          <w:color w:val="000000"/>
          <w:kern w:val="0"/>
          <w:szCs w:val="22"/>
          <w14:ligatures w14:val="none"/>
        </w:rPr>
        <w:t xml:space="preserve">på den flerradiga punktskärmen, med start från den aktuella fokuspositionen. Punktskärmen kan visa upp till åtta skärmelement samtidigt, med en textbegränsning på 20 punktskriftstecken per element. Om ett elements längd överstiger 20 tecken </w:t>
      </w:r>
      <w:r>
        <w:rPr>
          <w:rFonts w:hint="eastAsia" w:eastAsia="Gulim" w:asciiTheme="majorBidi" w:hAnsiTheme="majorBidi" w:cstheme="majorBidi"/>
          <w:color w:val="000000"/>
          <w:kern w:val="0"/>
          <w:szCs w:val="22"/>
          <w14:ligatures w14:val="none"/>
        </w:rPr>
        <w:t xml:space="preserve">utelämnas </w:t>
      </w:r>
      <w:r w:rsidRPr="00CF624F">
        <w:rPr>
          <w:rFonts w:eastAsia="Gulim" w:asciiTheme="majorBidi" w:hAnsiTheme="majorBidi" w:cstheme="majorBidi"/>
          <w:color w:val="000000"/>
          <w:kern w:val="0"/>
          <w:szCs w:val="22"/>
          <w14:ligatures w14:val="none"/>
        </w:rPr>
        <w:t xml:space="preserve">texten efter det 20:e tecknet</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att läsa de sammanfattade skärmelementen i detalj, </w:t>
      </w:r>
      <w:r>
        <w:rPr>
          <w:rFonts w:hint="eastAsia" w:eastAsia="Gulim" w:asciiTheme="majorBidi" w:hAnsiTheme="majorBidi" w:cstheme="majorBidi"/>
          <w:color w:val="000000"/>
          <w:kern w:val="0"/>
          <w:szCs w:val="22"/>
          <w14:ligatures w14:val="none"/>
        </w:rPr>
        <w:t xml:space="preserve">läs </w:t>
      </w:r>
      <w:r w:rsidRPr="00CF624F">
        <w:rPr>
          <w:rFonts w:eastAsia="Gulim" w:asciiTheme="majorBidi" w:hAnsiTheme="majorBidi" w:cstheme="majorBidi"/>
          <w:color w:val="000000"/>
          <w:kern w:val="0"/>
          <w:szCs w:val="22"/>
          <w14:ligatures w14:val="none"/>
        </w:rPr>
        <w:t xml:space="preserve">den enradiga punktskärmen. Om du till exempel vill läsa det aktuella fokuserade elementet </w:t>
      </w:r>
      <w:r>
        <w:rPr>
          <w:rFonts w:hint="eastAsia" w:eastAsia="Gulim" w:asciiTheme="majorBidi" w:hAnsiTheme="majorBidi" w:cstheme="majorBidi"/>
          <w:color w:val="000000"/>
          <w:kern w:val="0"/>
          <w:szCs w:val="22"/>
          <w14:ligatures w14:val="none"/>
        </w:rPr>
        <w:t xml:space="preserve">på </w:t>
      </w:r>
      <w:r w:rsidRPr="00CF624F">
        <w:rPr>
          <w:rFonts w:eastAsia="Gulim" w:asciiTheme="majorBidi" w:hAnsiTheme="majorBidi" w:cstheme="majorBidi"/>
          <w:color w:val="000000"/>
          <w:kern w:val="0"/>
          <w:szCs w:val="22"/>
          <w14:ligatures w14:val="none"/>
        </w:rPr>
        <w:t xml:space="preserve">första raden i detalj, trycker du på den högra panoreringstangenten för att utforska hela innehållet i det fokuserade skärmelementet.</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Bildvisningsläge (bilder)</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alternativet Bilder är valt fungerar Dot Pad på samma sätt som i iOS- eller iPadOS-versioner lägre än 18.0. I det här läget visar den flerradiga punktskärmen inte punktskrift. Istället visas endast bilder och grafer. Mer detaljerad information om hur du visar skärmbilder på Dot Pad finns i avsnittet &lt;2.6. Visa skärmbilder på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Visning av skärmbilder på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Grundläggande inställningar för bildutmatning</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VoiceOver fokuserar på ett objekt som innehåller bildinformation </w:t>
      </w:r>
      <w:r w:rsidRPr="00CF624F">
        <w:rPr>
          <w:rFonts w:eastAsia="Gulim" w:asciiTheme="majorBidi" w:hAnsiTheme="majorBidi" w:cstheme="majorBidi"/>
          <w:color w:val="000000"/>
          <w:kern w:val="0"/>
          <w:szCs w:val="22"/>
          <w14:ligatures w14:val="none"/>
        </w:rPr>
        <w:t xml:space="preserve">visas </w:t>
      </w:r>
      <w:r w:rsidRPr="00CF624F">
        <w:rPr>
          <w:rFonts w:eastAsia="Gulim" w:asciiTheme="majorBidi" w:hAnsiTheme="majorBidi" w:cstheme="majorBidi"/>
          <w:color w:val="000000"/>
          <w:kern w:val="0"/>
          <w:szCs w:val="22"/>
          <w14:ligatures w14:val="none"/>
        </w:rPr>
        <w:t xml:space="preserve">det </w:t>
      </w:r>
      <w:r w:rsidRPr="00CF624F">
        <w:rPr>
          <w:rFonts w:eastAsia="Gulim" w:asciiTheme="majorBidi" w:hAnsiTheme="majorBidi" w:cstheme="majorBidi"/>
          <w:color w:val="000000"/>
          <w:kern w:val="0"/>
          <w:szCs w:val="22"/>
          <w14:ligatures w14:val="none"/>
        </w:rPr>
        <w:t xml:space="preserve">taktilt på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Steg</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Se till att Dot Pad 320 är ansluten till din enhet och navigera till startskärmen.</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Använd VoiceOver för att flytta fokus till valfri applikationsikon på startskärmen.</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Den grafiska displayen med 300 celler på Dot Pad visar formen på applikationsikonen. Och VoiceOver-innehållet visas på 20-cellen på Dot Pad 320 i punktskrift.</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Genom att följa dessa steg kan användare enkelt uppfatta och interagera med grafisk information på sina enheter med hjälp av Dot Pad 320 med VoiceOver.</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Zooma in/ut på bilder</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Med VoiceOver kan du zooma in eller ut på bilder som visas taktilt på Dot Pad 320. Denna funktion hjälper dig att läsa detaljerna i en bild mer exakt. För att använda denna funktion lägger du till alternativet ”Braillezoom” i dina Rotorinställningar. Följ dessa steg för att zooma in bilder:</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Steg:</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Placera VoiceOver-markören på den bild du vill zooma in eller ut.</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Rotera två fingrar på skärmen (medurs eller </w:t>
      </w:r>
      <w:r>
        <w:rPr>
          <w:rFonts w:asciiTheme="majorBidi" w:hAnsiTheme="majorBidi" w:cstheme="majorBidi"/>
        </w:rPr>
        <w:t xml:space="preserve">moturs</w:t>
      </w:r>
      <w:r w:rsidRPr="00C538E8">
        <w:rPr>
          <w:rFonts w:asciiTheme="majorBidi" w:hAnsiTheme="majorBidi" w:cstheme="majorBidi"/>
        </w:rPr>
        <w:t xml:space="preserve">) för att välja ”Braillezoom” från Rotor.</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Svep med ett finger nedåt för att zooma in bilden. Svep med ett finger uppåt för att zooma ut bilden.</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Zoomnivån varierar mellan 0 % och 100 %.</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Dot Pad 320 uppdateras omedelbart med zoomändringarna.</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Genom att följa dessa steg kan användare enkelt justera bildstorleken på Dot Pad för att förbättra den taktila läsupplevelsen.</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Bläddra igenom bilder</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bilderna är inzoomade kan de vara större än visningsområdet på Dot Pad 320. I sådana fall kan användarna använda bildbläddringsfunktionen för att navigera genom den förstorade bilden. Både horisontell och vertikal bläddring stöds. För att aktivera den här funktionen lägger du till ”Braille Vertical Pan” och ”Braille Horizontal Pan” i dina Rotor-inställningar. Följ dessa steg för att bläddra bland bilder:</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Steg:</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Placera VoiceOver-markören på valfritt bildobjekt (t.ex. applikationsikon eller bild).</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Horisontell rullning:</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Ställ in Rotor på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Svep med ett finger nedåt för att bläddra den taktila grafiken åt vänster.</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Svep med ett finger uppåt för att bläddra den taktila grafiken åt höger.</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Vertikal rullning:</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Ställ in rotorn på ”Braille Vertical Pan”.</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Svep med ett finger nedåt för att bläddra i den taktila grafiken uppåt.</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Svep med ett finger uppåt för att bläddra nedåt i den taktila grafiken.</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Genom att följa dessa steg kan användarna navigera genom hela bilden även om den är större än Dot Pad 320:s visningsområde, vilket säkerställer att du effektivt kan komma åt alla delar av den inzoomade bilden.</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Invertera bilder</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Denna funktion gör det möjligt för användare att konvertera konturerna på taktila bilder från upphöjda till inverterade, vilket underlättar förståelsen av bilden. Så här använder du funktionen för bildinvertering:</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Placera VoiceOver-markören på valfritt bildobjekt (t.ex. applikationsikon eller bild).</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Se till att bilden visas på Dot Pad 320:s grafiska område.</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Ställ in rotorn på alternativet ”Invertera punktskrift”.</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Svep nedåt med ett finger för att utföra inverteringen. Bilden på Dot Pad 320 växlar från upphöjd till inverterad.</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För att återställa bilden till standardläget ställer du in rotorn på alternativet ”Invertera punktskrift” igen.</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Svep uppåt med ett finger för att inaktivera inverteringen och återställa bilden till sitt ursprungliga </w:t>
      </w:r>
      <w:r w:rsidRPr="00163EAB">
        <w:rPr>
          <w:rFonts w:asciiTheme="majorBidi" w:hAnsiTheme="majorBidi" w:cstheme="majorBidi"/>
        </w:rPr>
        <w:t xml:space="preserve">upphöjda tillstånd </w:t>
      </w:r>
      <w:r w:rsidRPr="00163EAB">
        <w:rPr>
          <w:rFonts w:asciiTheme="majorBidi" w:hAnsiTheme="majorBidi" w:cstheme="majorBidi"/>
        </w:rPr>
        <w:t xml:space="preserve">(</w:t>
      </w:r>
      <w:r w:rsidRPr="00163EAB">
        <w:rPr>
          <w:rFonts w:asciiTheme="majorBidi" w:hAnsiTheme="majorBidi" w:cstheme="majorBidi"/>
        </w:rPr>
        <w:lastRenderedPageBreak/>
      </w:r>
      <w:r w:rsidRPr="00163EAB">
        <w:rPr>
          <w:rFonts w:asciiTheme="majorBidi" w:hAnsiTheme="majorBidi" w:cstheme="majorBidi"/>
        </w:rPr>
        <w:t xml:space="preserve"> ).</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Läsa bilder på Dot Pad 320 med VoiceOver-igenkänning</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Även om VoiceOver initialt inte känner igen ett objekt som en bild kan du utnyttja AI-funktionerna i iOS och iPadOS 14 och senare för att samla in bildinformation.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Denna analyserade bilddata överförs sedan via ljudbeskrivning och visas på Dot Pad 320 som taktil grafik och punktskrift.</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att använda VoiceOver-igenkänning måste användarna konfigurera en anpassad gest för det manuella VoiceOver-igenkänningskommandot. Följ dessa steg:</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Gå till </w:t>
      </w:r>
      <w:r>
        <w:rPr>
          <w:rFonts w:hint="eastAsia" w:asciiTheme="majorBidi" w:hAnsiTheme="majorBidi" w:cstheme="majorBidi"/>
        </w:rPr>
        <w:t xml:space="preserve">[</w:t>
      </w:r>
      <w:r w:rsidRPr="00163EAB">
        <w:rPr>
          <w:rFonts w:asciiTheme="majorBidi" w:hAnsiTheme="majorBidi" w:cstheme="majorBidi"/>
        </w:rPr>
        <w:t xml:space="preserve">Inställningar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Tillgänglighet</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VoiceOver-igenkänning</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Se till att alternativet Bildbeskrivningar är aktiverat. Om inte, dubbelklicka på alternativet för att aktivera det.</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De nödvändiga uppgifterna för bildbeskrivningar kommer att laddas ner.</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När nedladdningen är klar använder du en bakåtgest eller bakåtknappen för att återgå till VoiceOver-inställningarna.</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Gå till [Kommandon] &gt; [Touchgester] och välj önskad touchgest i listan över VoiceOver-gester</w:t>
      </w:r>
      <w:r>
        <w:rPr>
          <w:rFonts w:hint="eastAsia" w:asciiTheme="majorBidi" w:hAnsiTheme="majorBidi" w:cstheme="majorBidi"/>
        </w:rPr>
        <w:t xml:space="preserve">. </w:t>
      </w:r>
      <w:r w:rsidRPr="00163EAB">
        <w:rPr>
          <w:rFonts w:asciiTheme="majorBidi" w:hAnsiTheme="majorBidi" w:cstheme="majorBidi"/>
        </w:rPr>
        <w:t xml:space="preserve">Leta reda på och lägg till Bildbeskrivningar.</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När denna anpassade gest har konfigurerats kan användarna nu använda den för att aktivera AI-baserade bildbeskrivningar var som helst på skärmen.</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Efter installationen kommer VoiceOver att ge beskrivningar av det objekt som är i fokus eller det omgivande skärmområdet och visa informationen som taktila bilder på punktskärmen.</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Läsa grafer</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Användare kan visa aktiediagram på Dot Pad 320 med hjälp av en aktieapplikation genom att följa dessa steg:</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Starta </w:t>
      </w:r>
      <w:r w:rsidRPr="00163EAB">
        <w:rPr>
          <w:rFonts w:asciiTheme="majorBidi" w:hAnsiTheme="majorBidi" w:cstheme="majorBidi"/>
        </w:rPr>
        <w:t xml:space="preserve">aktieapplik</w:t>
      </w:r>
      <w:r>
        <w:rPr>
          <w:rFonts w:hint="eastAsia" w:asciiTheme="majorBidi" w:hAnsiTheme="majorBidi" w:cstheme="majorBidi"/>
        </w:rPr>
        <w:t xml:space="preserve">ationen </w:t>
      </w:r>
      <w:r w:rsidRPr="00163EAB">
        <w:rPr>
          <w:rFonts w:asciiTheme="majorBidi" w:hAnsiTheme="majorBidi" w:cstheme="majorBidi"/>
        </w:rPr>
        <w:t xml:space="preserve">på din enhet.</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Välj den aktie du vill analysera.</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Flytta VoiceOver-fokus till det område som visar </w:t>
      </w:r>
      <w:r>
        <w:rPr>
          <w:rFonts w:hint="eastAsia" w:asciiTheme="majorBidi" w:hAnsiTheme="majorBidi" w:cstheme="majorBidi"/>
        </w:rPr>
        <w:t xml:space="preserve">aktiediagrammet</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Aktiegrafen visas på Dot Pad 320, så att du kan läsa grafen taktilt.</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Genvägsförteckning för Dot Pad i iOS och iPadOS</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Här är de standardkommandon för VoiceOver som kan användas med tangenterna på Dot Pad:</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Tabell</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Standardkommandon för VoiceOver med knapparna på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Namn</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Tangent</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Beskrivning</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Enradig punktskärmsdisplay, </w:t>
            </w:r>
            <w:r w:rsidRPr="00CF624F">
              <w:rPr>
                <w:rFonts w:eastAsia="Gulim" w:asciiTheme="majorBidi" w:hAnsiTheme="majorBidi" w:cstheme="majorBidi"/>
                <w:color w:val="000000"/>
                <w:kern w:val="0"/>
                <w:sz w:val="20"/>
                <w:szCs w:val="20"/>
                <w14:ligatures w14:val="none"/>
              </w:rPr>
              <w:t xml:space="preserve">vänster panorering</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V</w:t>
            </w:r>
            <w:r w:rsidRPr="00CF624F">
              <w:rPr>
                <w:rFonts w:eastAsia="Gulim" w:asciiTheme="majorBidi" w:hAnsiTheme="majorBidi" w:cstheme="majorBidi"/>
                <w:color w:val="000000"/>
                <w:kern w:val="0"/>
                <w:sz w:val="20"/>
                <w:szCs w:val="20"/>
                <w14:ligatures w14:val="none"/>
              </w:rPr>
              <w:t xml:space="preserve">än</w:t>
            </w:r>
            <w:r w:rsidRPr="00CF624F">
              <w:rPr>
                <w:rFonts w:eastAsia="Gulim" w:asciiTheme="majorBidi" w:hAnsiTheme="majorBidi" w:cstheme="majorBidi"/>
                <w:color w:val="000000"/>
                <w:kern w:val="0"/>
                <w:sz w:val="20"/>
                <w:szCs w:val="20"/>
                <w14:ligatures w14:val="none"/>
              </w:rPr>
              <w:t xml:space="preserve">ster </w:t>
            </w:r>
            <w:r w:rsidRPr="006D2B9D">
              <w:rPr>
                <w:rFonts w:hint="eastAsia" w:eastAsia="Gulim" w:asciiTheme="majorBidi" w:hAnsiTheme="majorBidi" w:cstheme="majorBidi"/>
                <w:color w:val="000000"/>
                <w:kern w:val="0"/>
                <w:sz w:val="20"/>
                <w:szCs w:val="20"/>
                <w14:ligatures w14:val="none"/>
              </w:rPr>
              <w:t xml:space="preserve">panoreringsknapp</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Rullade enradig punktskärmen till föregående rad.</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Flerradig punktskärmsdisplay </w:t>
            </w:r>
            <w:r w:rsidRPr="00CF624F">
              <w:rPr>
                <w:rFonts w:eastAsia="Gulim" w:asciiTheme="majorBidi" w:hAnsiTheme="majorBidi" w:cstheme="majorBidi"/>
                <w:color w:val="000000"/>
                <w:kern w:val="0"/>
                <w:sz w:val="20"/>
                <w:szCs w:val="20"/>
                <w14:ligatures w14:val="none"/>
              </w:rPr>
              <w:t xml:space="preserve">Vänster pan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w:t>
            </w:r>
            <w:r>
              <w:rPr>
                <w:rFonts w:hint="eastAsia" w:eastAsia="Gulim" w:asciiTheme="majorBidi" w:hAnsiTheme="majorBidi" w:cstheme="majorBidi"/>
                <w:color w:val="000000"/>
                <w:kern w:val="0"/>
                <w:sz w:val="20"/>
                <w:szCs w:val="20"/>
                <w14:ligatures w14:val="none"/>
              </w:rPr>
              <w:t xml:space="preserve">-tangent</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Bläddrar i flerradig punktskärmsdisplay till föregående enhet.</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Flytta till start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F2-tangent</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Går till startskärmen.</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Aktivera valt objekt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F3</w:t>
            </w:r>
            <w:r>
              <w:rPr>
                <w:rFonts w:hint="eastAsia" w:eastAsia="Gulim" w:asciiTheme="majorBidi" w:hAnsiTheme="majorBidi" w:cstheme="majorBidi"/>
                <w:color w:val="000000"/>
                <w:kern w:val="0"/>
                <w:sz w:val="20"/>
                <w:szCs w:val="20"/>
                <w14:ligatures w14:val="none"/>
              </w:rPr>
              <w:t xml:space="preserve">-tangenten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Aktiverar det objekt som för närvarande är markerat (motsvarar ett dubbeltryck med ett finger).</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Flerradig punktskärmsdisplay </w:t>
            </w:r>
            <w:r w:rsidRPr="00CF624F">
              <w:rPr>
                <w:rFonts w:eastAsia="Gulim" w:asciiTheme="majorBidi" w:hAnsiTheme="majorBidi" w:cstheme="majorBidi"/>
                <w:color w:val="000000"/>
                <w:kern w:val="0"/>
                <w:sz w:val="20"/>
                <w:szCs w:val="20"/>
                <w14:ligatures w14:val="none"/>
              </w:rPr>
              <w:t xml:space="preserve">Höger pan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F4</w:t>
            </w:r>
            <w:r>
              <w:rPr>
                <w:rFonts w:hint="eastAsia" w:eastAsia="Gulim" w:asciiTheme="majorBidi" w:hAnsiTheme="majorBidi" w:cstheme="majorBidi"/>
                <w:color w:val="000000"/>
                <w:kern w:val="0"/>
                <w:sz w:val="20"/>
                <w:szCs w:val="20"/>
                <w14:ligatures w14:val="none"/>
              </w:rPr>
              <w:t xml:space="preserve">-tangenten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Bläddrar i flerradig punktskärmsdisplay till nästa enhet.</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Enradig punktskärmsdisplay </w:t>
            </w:r>
            <w:r w:rsidRPr="00CF624F">
              <w:rPr>
                <w:rFonts w:eastAsia="Gulim" w:asciiTheme="majorBidi" w:hAnsiTheme="majorBidi" w:cstheme="majorBidi"/>
                <w:color w:val="000000"/>
                <w:kern w:val="0"/>
                <w:sz w:val="20"/>
                <w:szCs w:val="20"/>
                <w14:ligatures w14:val="none"/>
              </w:rPr>
              <w:t xml:space="preserve">Höger pan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Höger panoreringsknapp</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Bläddrar i enradig punktskärmsdisplay till nästa rad</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Flytta till föregående objekt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Vänster pan + F1</w:t>
            </w:r>
            <w:r>
              <w:rPr>
                <w:rFonts w:hint="eastAsia" w:eastAsia="Gulim" w:asciiTheme="majorBidi" w:hAnsiTheme="majorBidi" w:cstheme="majorBidi"/>
                <w:color w:val="000000"/>
                <w:kern w:val="0"/>
                <w:sz w:val="20"/>
                <w:szCs w:val="20"/>
                <w14:ligatures w14:val="none"/>
              </w:rPr>
              <w:t xml:space="preserve">-tangent</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Flyttar till föregående objekt från aktuell position (motsvarar att svepa åt vänster med ett finger).</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Flytta till nästa objekt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Höger pan + F4</w:t>
            </w:r>
            <w:r>
              <w:rPr>
                <w:rFonts w:hint="eastAsia" w:eastAsia="Gulim" w:asciiTheme="majorBidi" w:hAnsiTheme="majorBidi" w:cstheme="majorBidi"/>
                <w:color w:val="000000"/>
                <w:kern w:val="0"/>
                <w:sz w:val="20"/>
                <w:szCs w:val="20"/>
                <w14:ligatures w14:val="none"/>
              </w:rPr>
              <w:t xml:space="preserve">-tangent</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Går till nästa objekt från den aktuella positionen (motsvarar ett svep åt höger med ett finger).</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Flytta till första </w:t>
            </w:r>
            <w:r>
              <w:rPr>
                <w:rFonts w:hint="eastAsia" w:eastAsia="Gulim" w:asciiTheme="majorBidi" w:hAnsiTheme="majorBidi" w:cstheme="majorBidi"/>
                <w:kern w:val="0"/>
                <w:sz w:val="20"/>
                <w:szCs w:val="20"/>
                <w14:ligatures w14:val="none"/>
              </w:rPr>
              <w:t xml:space="preserve">objektet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 + F2</w:t>
            </w:r>
            <w:r>
              <w:rPr>
                <w:rFonts w:hint="eastAsia" w:eastAsia="Gulim" w:asciiTheme="majorBidi" w:hAnsiTheme="majorBidi" w:cstheme="majorBidi"/>
                <w:color w:val="000000"/>
                <w:kern w:val="0"/>
                <w:sz w:val="20"/>
                <w:szCs w:val="20"/>
                <w14:ligatures w14:val="none"/>
              </w:rPr>
              <w:t xml:space="preserve">-tangenter</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Går till det första elementet på skärmen (motsvarar ett tryck med fyra fingrar längst upp på skärmen).</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Flytta till sista objektet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F3 + F4</w:t>
            </w:r>
            <w:r>
              <w:rPr>
                <w:rFonts w:hint="eastAsia" w:eastAsia="Gulim" w:asciiTheme="majorBidi" w:hAnsiTheme="majorBidi" w:cstheme="majorBidi"/>
                <w:color w:val="000000"/>
                <w:kern w:val="0"/>
                <w:sz w:val="20"/>
                <w:szCs w:val="20"/>
                <w14:ligatures w14:val="none"/>
              </w:rPr>
              <w:t xml:space="preserve">-tangenter</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Går till det sista objektet på skärmen (motsvarar ett tryck med fyra fingrar längst ned på skärmen).</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Dessa kommandon gör det möjligt för användare att effektivt navigera och interagera med sina enheter med hjälp av Dot Pad i kombination med VoiceOver.</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Ändra Dot Pad-genvägar</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Användare kan anpassa panoreringstangenterna och funktionstangenterna på Dot Pad 320 efter sina egna preferenser. Du kan till exempel ändra F1-tangenten från att navigera till föregående objekt till att växla mellan skärmridån. Så här gör du:</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När Dot Pad är ansluten går du till [Inställningar] &gt; [Tillgänglighet] &gt; [VoiceOver] &gt; [Punktskrift].</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Leta reda på och markera ”DPA320A </w:t>
      </w:r>
      <w:r w:rsidRPr="006D2B9D">
        <w:rPr>
          <w:rFonts w:asciiTheme="majorBidi" w:hAnsiTheme="majorBidi" w:cstheme="majorBidi"/>
        </w:rPr>
        <w:t xml:space="preserve">xxxx </w:t>
      </w:r>
      <w:r w:rsidRPr="006D2B9D">
        <w:rPr>
          <w:rFonts w:asciiTheme="majorBidi" w:hAnsiTheme="majorBidi" w:cstheme="majorBidi"/>
        </w:rPr>
        <w:t xml:space="preserve">(det unika Bluetooth-namnet på din enhet)”.</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Justera Rotor-alternativet till Åtgärder. Standardinställningen för Rotor är Åtgärder.</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Svep uppåt/nedåt med ett finger för att hitta [Mer info] och dubbelklicka sedan för att välja det.</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Leta reda på och tryck på knappen [Punktskriftskommandon] för att visa listan över kommandokategorier.</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Välj önskad kategori från [Punktskrift], [Enhet], [Interaktion], [Tangentbord], [Navigering], [Rotor] och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 det här dokumentet väljer du [Navigering] som exempel.</w:t>
      </w:r>
      <w:r>
        <w:rPr>
          <w:rFonts w:asciiTheme="majorBidi" w:hAnsiTheme="majorBidi" w:cstheme="majorBidi"/>
        </w:rPr>
        <w:br/>
      </w:r>
      <w:r w:rsidRPr="006D2B9D">
        <w:rPr>
          <w:rFonts w:asciiTheme="majorBidi" w:hAnsiTheme="majorBidi" w:cstheme="majorBidi"/>
        </w:rPr>
        <w:t xml:space="preserve">Gå till [Navigering] &gt; [Gå till nästa stycke] &gt; [Tilldela ny punktskriftstangent].</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När popup-fönstret för tangentinmatning visas trycker du på den punktknappsfunktionstangent som du vill tilldela funktionen Gå till nästa stycke.</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I det här dokumentet ändrar vi F2-tangenten som exempel.</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När </w:t>
      </w:r>
      <w:r>
        <w:rPr>
          <w:rFonts w:hint="eastAsia" w:asciiTheme="majorBidi" w:hAnsiTheme="majorBidi" w:cstheme="majorBidi"/>
        </w:rPr>
        <w:t xml:space="preserve">användaren trycker </w:t>
      </w:r>
      <w:r w:rsidRPr="006D2B9D">
        <w:rPr>
          <w:rFonts w:asciiTheme="majorBidi" w:hAnsiTheme="majorBidi" w:cstheme="majorBidi"/>
        </w:rPr>
        <w:t xml:space="preserve">på F2-knappen visas ett varningsmeddelande om att F2-tangenten redan används.</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För att åsidosätta och tilldela tangenten på nytt, tryck på knappen [Tilldela ny punktskriftstangent].</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Nu kommer F2-tangenten att fungera för att flytta till föregående stycke.</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För att behålla den ursprungliga tangenttilldelningen använder du VoiceOver-bakåtgesten för att stänga varningsfönstret.</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Använda Dot Pad med macOS</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Det här avsnittet innehåller en omfattande guide om hur du ansluter och använder Dot Pad med macOS VoiceOver. Innan du fortsätter bör du bekanta dig med följande nyckeltermer:</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VO-tangent:</w:t>
      </w:r>
      <w:r>
        <w:rPr>
          <w:rFonts w:asciiTheme="majorBidi" w:hAnsiTheme="majorBidi" w:cstheme="majorBidi"/>
        </w:rPr>
        <w:br/>
      </w:r>
      <w:r w:rsidRPr="006D2B9D">
        <w:rPr>
          <w:rFonts w:asciiTheme="majorBidi" w:hAnsiTheme="majorBidi" w:cstheme="majorBidi"/>
        </w:rPr>
        <w:t xml:space="preserve">Detta begrepp avser den modifieringsknappskombination som används för att utföra VoiceOver-kommandon. </w:t>
      </w:r>
      <w:r w:rsidRPr="006D2B9D">
        <w:rPr>
          <w:rFonts w:asciiTheme="majorBidi" w:hAnsiTheme="majorBidi" w:cstheme="majorBidi"/>
        </w:rPr>
        <w:t xml:space="preserve">VO-tangenten kan vara kontrolltangenten + alternativtangenten eller Caps </w:t>
      </w:r>
      <w:r w:rsidRPr="006D2B9D">
        <w:rPr>
          <w:rFonts w:asciiTheme="majorBidi" w:hAnsiTheme="majorBidi" w:cstheme="majorBidi"/>
        </w:rPr>
        <w:t xml:space="preserve">Lock-tangenten.</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VoiceOver-verktyget:</w:t>
      </w:r>
      <w:r>
        <w:rPr>
          <w:rFonts w:asciiTheme="majorBidi" w:hAnsiTheme="majorBidi" w:cstheme="majorBidi"/>
        </w:rPr>
        <w:br/>
      </w:r>
      <w:r w:rsidRPr="006D2B9D">
        <w:rPr>
          <w:rFonts w:asciiTheme="majorBidi" w:hAnsiTheme="majorBidi" w:cstheme="majorBidi"/>
        </w:rPr>
        <w:t xml:space="preserve">Detta är en undermeny i tillgänglighetsinställningarna där du kan hantera alla VoiceOver-inställningar.</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Grupper och hierarki:</w:t>
      </w:r>
      <w:r>
        <w:rPr>
          <w:rFonts w:asciiTheme="majorBidi" w:hAnsiTheme="majorBidi" w:cstheme="majorBidi"/>
        </w:rPr>
        <w:br/>
      </w:r>
      <w:r w:rsidRPr="006D2B9D">
        <w:rPr>
          <w:rFonts w:asciiTheme="majorBidi" w:hAnsiTheme="majorBidi" w:cstheme="majorBidi"/>
        </w:rPr>
        <w:t xml:space="preserve">macOS VoiceOver organiserar objekt på skärmen i en hierarkisk struktur. I Mail-programmet måste du till exempel navigera i verktygsfältets hierarki för att hitta knappar som Ny e-post och Radera. På samma sätt presenteras tabeller som strukturer på högre nivå, och för att läsa innehållet i enskilda celler måste du gå djupare in i tabellens lägre hierarki. Denna hierarkiska organisation följer den trädstruktur som definieras av </w:t>
      </w:r>
      <w:r w:rsidRPr="006D2B9D">
        <w:rPr>
          <w:rFonts w:asciiTheme="majorBidi" w:hAnsiTheme="majorBidi" w:cstheme="majorBidi"/>
        </w:rPr>
        <w:t xml:space="preserve">SwiftUI </w:t>
      </w:r>
      <w:r w:rsidRPr="006D2B9D">
        <w:rPr>
          <w:rFonts w:asciiTheme="majorBidi" w:hAnsiTheme="majorBidi" w:cstheme="majorBidi"/>
        </w:rPr>
        <w:t xml:space="preserve">eller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Att förstå dessa termer hjälper dig att navigera och använda funktionerna i Dot Pad mer effektivt med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Översikt över funktioner</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I macOS kan användare läsa skärminnehåll via VoiceOver på Dot Pad precis som på vilken annan punktskärmsdisplay som helst. Dessutom kan användare läsa bilder och grafer taktil. Detta är särskilt användbart för uppgifter som att visa bilder på webbsidor eller förstå layouten på bilder i Apple Keynote eller Microsoft PowerPoint. Det hjälper också till att identifiera trasiga och icke-trasiga tabeller genom att interagera med skärmläsare och tabeller.</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Systemkrav</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och </w:t>
      </w:r>
      <w:r w:rsidRPr="006D2B9D">
        <w:rPr>
          <w:rFonts w:asciiTheme="majorBidi" w:hAnsiTheme="majorBidi" w:cstheme="majorBidi"/>
        </w:rPr>
        <w:t xml:space="preserve">senare</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Helst en Mac-dator med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En Mac-dator som stöder Bluetooth-enheter</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Ansluta Dot Pad till VoiceOver</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Här är stegen för att ansluta Dot Pad till macOS VoiceOver</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Starta VoiceOver-verktyget genom att trycka på </w:t>
      </w:r>
      <w:r>
        <w:rPr>
          <w:rFonts w:hint="eastAsia" w:asciiTheme="majorBidi" w:hAnsiTheme="majorBidi" w:cstheme="majorBidi"/>
          <w:color w:val="000000"/>
          <w:szCs w:val="22"/>
        </w:rPr>
        <w:t xml:space="preserve">VO</w:t>
      </w:r>
      <w:r w:rsidRPr="006966BC">
        <w:rPr>
          <w:rFonts w:asciiTheme="majorBidi" w:hAnsiTheme="majorBidi" w:cstheme="majorBidi"/>
          <w:color w:val="000000"/>
          <w:szCs w:val="22"/>
        </w:rPr>
        <w:t xml:space="preserve">-tangenten +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Navigera till kategorin Braille.</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Välj fliken Skärmar.</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Slå på din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Klicka på knappen Lägg till för att öppna ett fönster för att söka efter punktskärmar i närheten.</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Om din Dot Pad har gått in i Bluetooth-parningsläge korrekt kommer dess Bluetooth-namn att visas i listan över enheter.</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Fokusera markören på den med tabbtangenten, styrplattan eller genom att navigera till undergruppen och välj knappen Anslut.</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Om anslutningen lyckas får du en vibrationssignal på Dot Pad</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Klicka på knappen Välj för att registrera Dot Pad som en punktskärmsdisplay.</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När anslutningen har lyckats avger VoiceOver ett pip som indikerar att punktskärmen är ansluten. Skärminnehållet som läses av VoiceOver börjar visas i punktskrift på Dot Pads enradiga område.</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Läsa skärmar med enradig punktskärmsdisplay</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VoiceOver och Dot Pad är anslutna kommer den enradiga punktskärmen att visa skärminnehållet som läses upp av VoiceOver i realtid. Du kan bläddra igenom innehållet rad för rad. Använd den vänstra triangeln på Dot Pad, den så kallade vänstra </w:t>
      </w:r>
      <w:r>
        <w:rPr>
          <w:rFonts w:hint="eastAsia" w:eastAsia="Gulim" w:asciiTheme="majorBidi" w:hAnsiTheme="majorBidi" w:cstheme="majorBidi"/>
          <w:color w:val="000000"/>
          <w:kern w:val="0"/>
          <w:szCs w:val="22"/>
          <w14:ligatures w14:val="none"/>
        </w:rPr>
        <w:t xml:space="preserve">panoreringstangenten</w:t>
      </w:r>
      <w:r w:rsidRPr="00CF624F">
        <w:rPr>
          <w:rFonts w:eastAsia="Gulim" w:asciiTheme="majorBidi" w:hAnsiTheme="majorBidi" w:cstheme="majorBidi"/>
          <w:color w:val="000000"/>
          <w:kern w:val="0"/>
          <w:szCs w:val="22"/>
          <w14:ligatures w14:val="none"/>
        </w:rPr>
        <w:t xml:space="preserve">, för att bläddra till föregående rad. På samma sätt använder du den högra triangeln, den så kallade högra </w:t>
      </w:r>
      <w:r>
        <w:rPr>
          <w:rFonts w:hint="eastAsia" w:eastAsia="Gulim" w:asciiTheme="majorBidi" w:hAnsiTheme="majorBidi" w:cstheme="majorBidi"/>
          <w:color w:val="000000"/>
          <w:kern w:val="0"/>
          <w:szCs w:val="22"/>
          <w14:ligatures w14:val="none"/>
        </w:rPr>
        <w:t xml:space="preserve">panoreringstangenten</w:t>
      </w:r>
      <w:r w:rsidRPr="00CF624F">
        <w:rPr>
          <w:rFonts w:eastAsia="Gulim" w:asciiTheme="majorBidi" w:hAnsiTheme="majorBidi" w:cstheme="majorBidi"/>
          <w:color w:val="000000"/>
          <w:kern w:val="0"/>
          <w:szCs w:val="22"/>
          <w14:ligatures w14:val="none"/>
        </w:rPr>
        <w:t xml:space="preserve">, för att bläddra till nästa rad</w:t>
      </w:r>
      <w:r w:rsidRPr="00CF624F">
        <w:rPr>
          <w:rFonts w:eastAsia="Gulim" w:asciiTheme="majorBidi" w:hAnsiTheme="majorBidi" w:cstheme="majorBidi"/>
          <w:color w:val="000000"/>
          <w:kern w:val="0"/>
          <w:szCs w:val="22"/>
          <w14:ligatures w14:val="none"/>
        </w:rPr>
        <w:t xml:space="preserve">.</w:t>
      </w:r>
    </w:p>
    <w:p w:rsidRPr="00B76253" w:rsidR="00726EC2" w:rsidP="00726EC2" w:rsidRDefault="00726EC2" w14:paraId="4FB5B775" w14:textId="77777777">
      <w:pPr>
        <w:pStyle w:val="Heading3"/>
      </w:pPr>
      <w:bookmarkStart w:name="_Toc175820616" w:id="383"/>
      <w:bookmarkStart w:name="_Toc219372026" w:id="384"/>
      <w:r w:rsidRPr="00B76253">
        <w:t xml:space="preserve">Visa skärmbilder på Dot Pad</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Grundläggande inställningar för bildutmatning</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När VoiceOver fokuserar på ett objekt som innehåller bildinformation visas den bilden på punktskärmen.</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Navigera till Dock medan Dot Pad är ansluten.</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Fokusera på valfri applikation i Dock-menyn.</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Alternativt kan du öppna en webbsida och fokusera på valfri bild på sidan.</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Pad:s grafiska område visar programikonen eller bilden, medan textområdet visar innehållet som läses upp av VoiceOver i punktskrift.</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Zooma in/ut på bilder</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På macOS, till skillnad från iOS eller iPadOS, kan du inte använda Rotor för att zooma in eller ut på bilder. Istället måste du skapa ett kortkommando för zoomning. För instruktioner om hur du skapar dessa kortkommandon, se &lt;3.7. Skapa VoiceOver-kortkommandon för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Placera VoiceOver-markören på den bild du vill zooma in.</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Tryck på kortkommandot som är tilldelat funktionen ”Zooma in” för att förstora bilden.</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För att minska storleken på den inzoomade bilden trycker du på kortkommandot som är tilldelat funktionen ”Zooma ut”.</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Zoomområdet är från 0 % till 100 %.</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När bilden zoomas in eller ut uppdateras den omedelbart på punktskärmen.</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Bläddra igenom bilder</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Konceptet med att bläddra bland bilder på Dot Pad i macOS </w:t>
      </w:r>
      <w:r w:rsidRPr="00CF624F">
        <w:rPr>
          <w:rFonts w:eastAsia="Gulim" w:asciiTheme="majorBidi" w:hAnsiTheme="majorBidi" w:cstheme="majorBidi"/>
          <w:color w:val="000000"/>
          <w:kern w:val="0"/>
          <w:szCs w:val="22"/>
          <w14:ligatures w14:val="none"/>
        </w:rPr>
        <w:t xml:space="preserve">liknar det i </w:t>
      </w:r>
      <w:r w:rsidRPr="00CF624F">
        <w:rPr>
          <w:rFonts w:eastAsia="Gulim" w:asciiTheme="majorBidi" w:hAnsiTheme="majorBidi" w:cstheme="majorBidi"/>
          <w:color w:val="000000"/>
          <w:kern w:val="0"/>
          <w:szCs w:val="22"/>
          <w14:ligatures w14:val="none"/>
        </w:rPr>
        <w:t xml:space="preserve">iOS eller iPadOS. Det kräver dock att du tilldelar specifika kortkommandon för att bläddra, eftersom det inte kan justeras med Rotor. Du behöver kortkommandon för alla fyra riktningarna: Flytta nedåt, Flytta åt vänster, Flytta åt höger och Flytta uppåt. När du bläddrar bland bilderna i önskad riktning flyttas bilden som visas på Dot Pad i motsvarande riktning.</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Tilldela kortkommandon för Flytta nedåt, Flytta åt vänster, Flytta åt höger och Flytta uppåt.</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Använd dessa kortkommandon för att bläddra i bilden i respektive riktning på Dot Pad.</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Invertera bilder</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Funktionen</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för att invertera bilder </w:t>
      </w:r>
      <w:r w:rsidRPr="00CF624F">
        <w:rPr>
          <w:rFonts w:eastAsia="Gulim" w:asciiTheme="majorBidi" w:hAnsiTheme="majorBidi" w:cstheme="majorBidi"/>
          <w:color w:val="000000"/>
          <w:kern w:val="0"/>
          <w:szCs w:val="22"/>
          <w14:ligatures w14:val="none"/>
        </w:rPr>
        <w:t xml:space="preserve">i macOS fungerar på samma sätt som motsvarande funktioner i iOS och iPadOS. I macOS måste du dock skapa specifika kortkommandon istället för att använda rotorn. Genom att välja funktionen för att växla mellan inverterat läge och standardläge för bildvisning kan du växla mellan inverterat läge och standardläge för bildvisning.</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Läsa bilder på punktskärmen med VoiceOver-igenkänning</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att använda VoiceOver-igenkänning i macOS är standardgenvägen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Skift + "L". Följ dessa steg för att använda den:</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Fokusera på det skärmelement som du vill höra en bildbeskrivning för eller visa den taktila bilden för.</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Tryck på </w:t>
      </w:r>
      <w:r>
        <w:rPr>
          <w:rFonts w:hint="eastAsia" w:asciiTheme="majorBidi" w:hAnsiTheme="majorBidi" w:cstheme="majorBidi"/>
        </w:rPr>
        <w:t xml:space="preserve">VO </w:t>
      </w:r>
      <w:r w:rsidRPr="006966BC">
        <w:rPr>
          <w:rFonts w:asciiTheme="majorBidi" w:hAnsiTheme="majorBidi" w:cstheme="majorBidi"/>
        </w:rPr>
        <w:t xml:space="preserve">+ Skift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En bildbeskrivning visas och bilden visas på Dot Pad.</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Dessa steg säkerställer att </w:t>
      </w:r>
      <w:r>
        <w:rPr>
          <w:rFonts w:hint="eastAsia" w:eastAsia="Gulim" w:asciiTheme="majorBidi" w:hAnsiTheme="majorBidi" w:cstheme="majorBidi"/>
          <w:color w:val="000000"/>
          <w:kern w:val="0"/>
          <w:szCs w:val="22"/>
          <w14:ligatures w14:val="none"/>
        </w:rPr>
        <w:t xml:space="preserve">användarna får full </w:t>
      </w:r>
      <w:r w:rsidRPr="00CF624F">
        <w:rPr>
          <w:rFonts w:eastAsia="Gulim" w:asciiTheme="majorBidi" w:hAnsiTheme="majorBidi" w:cstheme="majorBidi"/>
          <w:color w:val="000000"/>
          <w:kern w:val="0"/>
          <w:szCs w:val="22"/>
          <w14:ligatures w14:val="none"/>
        </w:rPr>
        <w:t xml:space="preserve">nytta av VoiceOver och Dot Pad för både standard- och avancerad bildhantering, vilket förbättrar den övergripande tillgänglighetsupplevelsen.</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Genvägsförteckning för Dot Pad i macOS</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Här är de kortkommandon som användare kan använda för att styra VoiceOver på Dot Pad när de använder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Namn</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Tangent</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Beskrivning</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Enradig punktskärmsdisplay </w:t>
            </w:r>
            <w:r w:rsidRPr="00CF624F">
              <w:rPr>
                <w:rFonts w:eastAsia="Gulim" w:asciiTheme="majorBidi" w:hAnsiTheme="majorBidi" w:cstheme="majorBidi"/>
                <w:color w:val="000000"/>
                <w:kern w:val="0"/>
                <w:sz w:val="20"/>
                <w:szCs w:val="20"/>
                <w14:ligatures w14:val="none"/>
              </w:rPr>
              <w:t xml:space="preserve">Vänster pan</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V</w:t>
            </w:r>
            <w:r w:rsidRPr="00CF624F">
              <w:rPr>
                <w:rFonts w:eastAsia="Gulim" w:asciiTheme="majorBidi" w:hAnsiTheme="majorBidi" w:cstheme="majorBidi"/>
                <w:color w:val="000000"/>
                <w:kern w:val="0"/>
                <w:sz w:val="20"/>
                <w:szCs w:val="20"/>
                <w14:ligatures w14:val="none"/>
              </w:rPr>
              <w:t xml:space="preserve">än</w:t>
            </w:r>
            <w:r w:rsidRPr="00CF624F">
              <w:rPr>
                <w:rFonts w:eastAsia="Gulim" w:asciiTheme="majorBidi" w:hAnsiTheme="majorBidi" w:cstheme="majorBidi"/>
                <w:color w:val="000000"/>
                <w:kern w:val="0"/>
                <w:sz w:val="20"/>
                <w:szCs w:val="20"/>
                <w14:ligatures w14:val="none"/>
              </w:rPr>
              <w:t xml:space="preserve">ster </w:t>
            </w:r>
            <w:r>
              <w:rPr>
                <w:rFonts w:hint="eastAsia" w:eastAsia="Gulim" w:asciiTheme="majorBidi" w:hAnsiTheme="majorBidi" w:cstheme="majorBidi"/>
                <w:color w:val="000000"/>
                <w:kern w:val="0"/>
                <w:sz w:val="20"/>
                <w:szCs w:val="20"/>
                <w14:ligatures w14:val="none"/>
              </w:rPr>
              <w:t xml:space="preserve">panoreringsknapp</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Bläddrar i enradig punktskärmsdisplay till föregående rad.</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Flytta till föregående objekt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F1</w:t>
            </w:r>
            <w:r w:rsidRPr="00CF624F">
              <w:rPr>
                <w:rFonts w:eastAsia="Gulim" w:asciiTheme="majorBidi" w:hAnsiTheme="majorBidi" w:cstheme="majorBidi"/>
                <w:color w:val="000000"/>
                <w:kern w:val="0"/>
                <w:sz w:val="20"/>
                <w:szCs w:val="20"/>
                <w14:ligatures w14:val="none"/>
              </w:rPr>
              <w:t xml:space="preserve">-tangent</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Flyttar VoiceOver-markören till föregående objekt från det objekt som för närvarande är markerat (motsvarar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On-läget vänsterpiltangent eller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vänsterpiltangent).</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Dock-meny</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F2</w:t>
            </w:r>
            <w:r w:rsidRPr="00CF624F">
              <w:rPr>
                <w:rFonts w:eastAsia="Gulim" w:asciiTheme="majorBidi" w:hAnsiTheme="majorBidi" w:cstheme="majorBidi"/>
                <w:color w:val="000000"/>
                <w:kern w:val="0"/>
                <w:sz w:val="20"/>
                <w:szCs w:val="20"/>
                <w14:ligatures w14:val="none"/>
              </w:rPr>
              <w:t xml:space="preserve">-tangenten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Flyttar till Dock-menyn (motsvarar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d-tangenten).</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Aktivera valt </w:t>
            </w:r>
            <w:r w:rsidRPr="00CF624F">
              <w:rPr>
                <w:rFonts w:eastAsia="Gulim" w:asciiTheme="majorBidi" w:hAnsiTheme="majorBidi" w:cstheme="majorBidi"/>
                <w:color w:val="000000"/>
                <w:kern w:val="0"/>
                <w:sz w:val="20"/>
                <w:szCs w:val="20"/>
                <w14:ligatures w14:val="none"/>
              </w:rPr>
              <w:t xml:space="preserve">objekt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F3</w:t>
            </w:r>
            <w:r w:rsidRPr="00CF624F">
              <w:rPr>
                <w:rFonts w:eastAsia="Gulim" w:asciiTheme="majorBidi" w:hAnsiTheme="majorBidi" w:cstheme="majorBidi"/>
                <w:color w:val="000000"/>
                <w:kern w:val="0"/>
                <w:sz w:val="20"/>
                <w:szCs w:val="20"/>
                <w14:ligatures w14:val="none"/>
              </w:rPr>
              <w:t xml:space="preserve">-tangenten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Aktiverar objektet som för närvarande befinner sig under VoiceOver-markören (motsvarar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On-läget nedåtpil + uppåtpil eller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mellanslagstangent).</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Flytta till nästa objekt</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F4</w:t>
            </w:r>
            <w:r w:rsidRPr="00CF624F">
              <w:rPr>
                <w:rFonts w:eastAsia="Gulim" w:asciiTheme="majorBidi" w:hAnsiTheme="majorBidi" w:cstheme="majorBidi"/>
                <w:color w:val="000000"/>
                <w:kern w:val="0"/>
                <w:sz w:val="20"/>
                <w:szCs w:val="20"/>
                <w14:ligatures w14:val="none"/>
              </w:rPr>
              <w:t xml:space="preserve">-tangenten</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Flyttar VoiceOver-markören till nästa objekt från det objekt som för närvarande är markerat (motsvarar </w:t>
            </w:r>
            <w:r w:rsidRPr="00CF624F">
              <w:rPr>
                <w:rFonts w:eastAsia="Gulim" w:asciiTheme="majorBidi" w:hAnsiTheme="majorBidi" w:cstheme="majorBidi"/>
                <w:color w:val="000000"/>
                <w:kern w:val="0"/>
                <w:sz w:val="20"/>
                <w:szCs w:val="20"/>
                <w14:ligatures w14:val="none"/>
              </w:rPr>
              <w:t xml:space="preserve">högerpilen </w:t>
            </w:r>
            <w:r w:rsidRPr="00CF624F">
              <w:rPr>
                <w:rFonts w:eastAsia="Gulim" w:asciiTheme="majorBidi" w:hAnsiTheme="majorBidi" w:cstheme="majorBidi"/>
                <w:color w:val="000000"/>
                <w:kern w:val="0"/>
                <w:sz w:val="20"/>
                <w:szCs w:val="20"/>
                <w14:ligatures w14:val="none"/>
              </w:rPr>
              <w:t xml:space="preserve">i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On-läge eller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högerpilen).</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Enradig punktskärmsdisplay </w:t>
            </w:r>
            <w:r w:rsidRPr="00CF624F">
              <w:rPr>
                <w:rFonts w:eastAsia="Gulim" w:asciiTheme="majorBidi" w:hAnsiTheme="majorBidi" w:cstheme="majorBidi"/>
                <w:color w:val="000000"/>
                <w:kern w:val="0"/>
                <w:sz w:val="20"/>
                <w:szCs w:val="20"/>
                <w14:ligatures w14:val="none"/>
              </w:rPr>
              <w:t xml:space="preserve">Höger panorering</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Höger </w:t>
            </w:r>
            <w:r>
              <w:rPr>
                <w:rFonts w:hint="eastAsia" w:eastAsia="Gulim" w:asciiTheme="majorBidi" w:hAnsiTheme="majorBidi" w:cstheme="majorBidi"/>
                <w:color w:val="000000"/>
                <w:kern w:val="0"/>
                <w:sz w:val="20"/>
                <w:szCs w:val="20"/>
                <w14:ligatures w14:val="none"/>
              </w:rPr>
              <w:t xml:space="preserve">panorerings</w:t>
            </w:r>
            <w:r w:rsidRPr="00CF624F">
              <w:rPr>
                <w:rFonts w:eastAsia="Gulim" w:asciiTheme="majorBidi" w:hAnsiTheme="majorBidi" w:cstheme="majorBidi"/>
                <w:color w:val="000000"/>
                <w:kern w:val="0"/>
                <w:sz w:val="20"/>
                <w:szCs w:val="20"/>
                <w14:ligatures w14:val="none"/>
              </w:rPr>
              <w:t xml:space="preserve">kn</w:t>
            </w:r>
            <w:r>
              <w:rPr>
                <w:rFonts w:hint="eastAsia" w:eastAsia="Gulim" w:asciiTheme="majorBidi" w:hAnsiTheme="majorBidi" w:cstheme="majorBidi"/>
                <w:color w:val="000000"/>
                <w:kern w:val="0"/>
                <w:sz w:val="20"/>
                <w:szCs w:val="20"/>
                <w14:ligatures w14:val="none"/>
              </w:rPr>
              <w:t xml:space="preserve">app</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Rullade enradig punktskärmen till nästa rad.</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Skapa VoiceOver-genvägar för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att kunna använda funktioner som bildförstoring, rullning och inversion med Dot Pad på macOS måste du skapa anpassade genvägar. Följ dessa steg:</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Tryck på </w:t>
      </w:r>
      <w:r>
        <w:rPr>
          <w:rFonts w:hint="eastAsia" w:asciiTheme="majorBidi" w:hAnsiTheme="majorBidi" w:cstheme="majorBidi"/>
        </w:rPr>
        <w:t xml:space="preserve">VO </w:t>
      </w:r>
      <w:r w:rsidRPr="006966BC">
        <w:rPr>
          <w:rFonts w:asciiTheme="majorBidi" w:hAnsiTheme="majorBidi" w:cstheme="majorBidi"/>
        </w:rPr>
        <w:t xml:space="preserve">+ F8 för att öppna VoiceOver-verktyget.</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Välj Kommandon från kategorilistan.</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I gruppen Kommandoset väljer du alternativknappen Användaranpassad.</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Klicka på knappen Redigera.</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Klicka på Lägg till för att skapa en ny tom kommandosats.</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Navigera till tabellen Command Assignments.</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Klicka på </w:t>
      </w:r>
      <w:r w:rsidRPr="006966BC">
        <w:rPr>
          <w:rFonts w:asciiTheme="majorBidi" w:hAnsiTheme="majorBidi" w:cstheme="majorBidi"/>
        </w:rPr>
        <w:t xml:space="preserve">popup-knappen</w:t>
      </w:r>
      <w:r w:rsidRPr="006966BC">
        <w:rPr>
          <w:rFonts w:asciiTheme="majorBidi" w:hAnsiTheme="majorBidi" w:cstheme="majorBidi"/>
        </w:rPr>
        <w:t xml:space="preserve"> </w:t>
      </w:r>
      <w:r w:rsidRPr="006966BC">
        <w:rPr>
          <w:rFonts w:asciiTheme="majorBidi" w:hAnsiTheme="majorBidi" w:cstheme="majorBidi"/>
        </w:rPr>
        <w:t xml:space="preserve">som har lagts till </w:t>
      </w:r>
      <w:r w:rsidRPr="006966BC">
        <w:rPr>
          <w:rFonts w:asciiTheme="majorBidi" w:hAnsiTheme="majorBidi" w:cstheme="majorBidi"/>
        </w:rPr>
        <w:t xml:space="preserve">för att expandera alternativgrupperna för modifieringsknappar. Välj mellan alternativknapp, snabbnavigeringsknappar, </w:t>
      </w:r>
      <w:r w:rsidRPr="006966BC">
        <w:rPr>
          <w:rFonts w:asciiTheme="majorBidi" w:hAnsiTheme="majorBidi" w:cstheme="majorBidi"/>
        </w:rPr>
        <w:t xml:space="preserve">numeriskt tangentbord </w:t>
      </w:r>
      <w:r w:rsidRPr="006966BC">
        <w:rPr>
          <w:rFonts w:asciiTheme="majorBidi" w:hAnsiTheme="majorBidi" w:cstheme="majorBidi"/>
        </w:rPr>
        <w:t xml:space="preserve">eller styrplatta.</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Ange värden från a till z eller 0 till 9 inom den valda gruppen.</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Öppna popup-menyn Kommandohandlingar, leta reda på och expandera kategorin 2D-punktskrift.</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Välj önskad Dot Pad-funktion från listan.</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Klicka på knappen Klar för att slutföra tilldelningen.</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Nu kan du trycka på det angivna kortkommandot för att aktivera detaljerad bildläsning på punktskärmen.</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Ändra Dot Pad-genvägar i VoiceOver</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Användare </w:t>
      </w:r>
      <w:r w:rsidRPr="00CF624F">
        <w:rPr>
          <w:rFonts w:eastAsia="Gulim" w:asciiTheme="majorBidi" w:hAnsiTheme="majorBidi" w:cstheme="majorBidi"/>
          <w:color w:val="000000"/>
          <w:kern w:val="0"/>
          <w:szCs w:val="22"/>
          <w14:ligatures w14:val="none"/>
        </w:rPr>
        <w:t xml:space="preserve">kan ändra de standardkommandon i VoiceOver som är tilldelade Dot Pad-tangenterna. Så här gör du:</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Tryck på </w:t>
      </w:r>
      <w:r>
        <w:rPr>
          <w:rFonts w:hint="eastAsia" w:asciiTheme="majorBidi" w:hAnsiTheme="majorBidi" w:cstheme="majorBidi"/>
        </w:rPr>
        <w:t xml:space="preserve">VO </w:t>
      </w:r>
      <w:r w:rsidRPr="006966BC">
        <w:rPr>
          <w:rFonts w:asciiTheme="majorBidi" w:hAnsiTheme="majorBidi" w:cstheme="majorBidi"/>
        </w:rPr>
        <w:t xml:space="preserve">+ F8 för att öppna VoiceOver-verktyget.</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Välj kategorin Punktskrift.</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Klicka på fliken Skärmar.</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Välj punktskärmen i listan över punktskärmar och klicka på knappen Tilldela kommandon.</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I tabellen Punktskriftskommandon klickar du på knappen Åtgärd bredvid den Dot Pad-tangent du vill ändra (t.ex. F2-tangenten).</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Leta reda på och välj önskad VoiceOver-funktion i relevant kategori.</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Klicka på knappen Klar för att slutföra tangentändringen.</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För att tilldela nya funktioner </w:t>
      </w:r>
      <w:r>
        <w:rPr>
          <w:rFonts w:hint="eastAsia" w:eastAsia="Gulim" w:asciiTheme="majorBidi" w:hAnsiTheme="majorBidi" w:cstheme="majorBidi"/>
          <w:color w:val="000000"/>
          <w:kern w:val="0"/>
          <w:szCs w:val="22"/>
          <w14:ligatures w14:val="none"/>
        </w:rPr>
        <w:t xml:space="preserve">till tomma tangenter </w:t>
      </w:r>
      <w:r w:rsidRPr="00CF624F">
        <w:rPr>
          <w:rFonts w:eastAsia="Gulim" w:asciiTheme="majorBidi" w:hAnsiTheme="majorBidi" w:cstheme="majorBidi"/>
          <w:color w:val="000000"/>
          <w:kern w:val="0"/>
          <w:szCs w:val="22"/>
          <w14:ligatures w14:val="none"/>
        </w:rPr>
        <w:t xml:space="preserve">utan att ändra standardtilldelningarna för Dot Pad-tangenterna, </w:t>
      </w:r>
      <w:r w:rsidRPr="00CF624F">
        <w:rPr>
          <w:rFonts w:eastAsia="Gulim" w:asciiTheme="majorBidi" w:hAnsiTheme="majorBidi" w:cstheme="majorBidi"/>
          <w:color w:val="000000"/>
          <w:kern w:val="0"/>
          <w:szCs w:val="22"/>
          <w14:ligatures w14:val="none"/>
        </w:rPr>
        <w:t xml:space="preserve">följ dessa steg:</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Tryck på </w:t>
      </w:r>
      <w:r>
        <w:rPr>
          <w:rFonts w:hint="eastAsia" w:asciiTheme="majorBidi" w:hAnsiTheme="majorBidi" w:cstheme="majorBidi"/>
        </w:rPr>
        <w:t xml:space="preserve">VO </w:t>
      </w:r>
      <w:r w:rsidRPr="009B37DF">
        <w:rPr>
          <w:rFonts w:asciiTheme="majorBidi" w:hAnsiTheme="majorBidi" w:cstheme="majorBidi"/>
        </w:rPr>
        <w:t xml:space="preserve">+ F8 för att öppna VoiceOver-verktyget.</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Välj kategorin Braille.</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Följ anvisningarna ovan för att skapa och tilldela nya kommandoåtgärder till tomma tangentvärden.</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Dessa instruktioner hjälper dig att anpassa Dot Pad för en mer skräddarsydd och effektiv användning med macOS VoiceOver.</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docId:7B83503D38BF0ACDE664CCEA09FCB79A</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